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8ED1" w14:textId="77777777" w:rsidR="003822F0" w:rsidRPr="003822F0" w:rsidRDefault="003822F0" w:rsidP="003822F0">
      <w:pPr>
        <w:jc w:val="center"/>
        <w:rPr>
          <w:rFonts w:ascii="Times New Roman" w:hAnsi="Times New Roman" w:cs="Times New Roman"/>
          <w:b/>
          <w:bCs/>
        </w:rPr>
      </w:pPr>
      <w:r w:rsidRPr="003822F0">
        <w:rPr>
          <w:rFonts w:ascii="Times New Roman" w:hAnsi="Times New Roman" w:cs="Times New Roman"/>
          <w:b/>
          <w:bCs/>
        </w:rPr>
        <w:t>Developing coaches’ knowledge of the athlete-coach relationship through formal coach education: the perceptions of FA Coach Developers</w:t>
      </w:r>
    </w:p>
    <w:p w14:paraId="6871A3F0" w14:textId="77777777" w:rsidR="003822F0" w:rsidRPr="003822F0" w:rsidRDefault="003822F0" w:rsidP="003822F0">
      <w:pPr>
        <w:jc w:val="center"/>
        <w:rPr>
          <w:rFonts w:ascii="Times New Roman" w:hAnsi="Times New Roman" w:cs="Times New Roman"/>
          <w:b/>
          <w:bCs/>
        </w:rPr>
      </w:pPr>
    </w:p>
    <w:p w14:paraId="573CC349" w14:textId="7254498A" w:rsidR="003822F0" w:rsidRPr="003822F0" w:rsidRDefault="003822F0" w:rsidP="003822F0">
      <w:pPr>
        <w:jc w:val="center"/>
        <w:rPr>
          <w:rFonts w:ascii="Times New Roman" w:hAnsi="Times New Roman" w:cs="Times New Roman"/>
          <w:b/>
          <w:bCs/>
        </w:rPr>
      </w:pPr>
      <w:r w:rsidRPr="003822F0">
        <w:rPr>
          <w:rFonts w:ascii="Times New Roman" w:hAnsi="Times New Roman" w:cs="Times New Roman"/>
          <w:b/>
          <w:bCs/>
        </w:rPr>
        <w:t xml:space="preserve">Andrew </w:t>
      </w:r>
      <w:proofErr w:type="spellStart"/>
      <w:r w:rsidRPr="003822F0">
        <w:rPr>
          <w:rFonts w:ascii="Times New Roman" w:hAnsi="Times New Roman" w:cs="Times New Roman"/>
          <w:b/>
          <w:bCs/>
        </w:rPr>
        <w:t>Newland,</w:t>
      </w:r>
      <w:proofErr w:type="spellEnd"/>
      <w:r w:rsidRPr="003822F0">
        <w:rPr>
          <w:rFonts w:ascii="Times New Roman" w:hAnsi="Times New Roman" w:cs="Times New Roman"/>
          <w:b/>
          <w:bCs/>
        </w:rPr>
        <w:t xml:space="preserve"> Colum Cronin, Gillian Cook, Amy Whitehead</w:t>
      </w:r>
    </w:p>
    <w:p w14:paraId="706F2EA9" w14:textId="77777777" w:rsidR="003822F0" w:rsidRPr="003822F0" w:rsidRDefault="003822F0" w:rsidP="003822F0">
      <w:pPr>
        <w:jc w:val="center"/>
        <w:rPr>
          <w:rFonts w:ascii="Times New Roman" w:hAnsi="Times New Roman" w:cs="Times New Roman"/>
          <w:b/>
          <w:bCs/>
        </w:rPr>
      </w:pPr>
    </w:p>
    <w:p w14:paraId="0AF41038" w14:textId="411DD55D" w:rsidR="003822F0" w:rsidRPr="003822F0" w:rsidRDefault="003822F0" w:rsidP="003822F0">
      <w:pPr>
        <w:jc w:val="center"/>
        <w:rPr>
          <w:rFonts w:ascii="Times New Roman" w:hAnsi="Times New Roman" w:cs="Times New Roman"/>
          <w:b/>
          <w:bCs/>
        </w:rPr>
      </w:pPr>
      <w:r w:rsidRPr="003822F0">
        <w:rPr>
          <w:rFonts w:ascii="Times New Roman" w:hAnsi="Times New Roman" w:cs="Times New Roman"/>
          <w:b/>
          <w:bCs/>
        </w:rPr>
        <w:t xml:space="preserve">Liverpool John </w:t>
      </w:r>
      <w:proofErr w:type="spellStart"/>
      <w:r w:rsidRPr="003822F0">
        <w:rPr>
          <w:rFonts w:ascii="Times New Roman" w:hAnsi="Times New Roman" w:cs="Times New Roman"/>
          <w:b/>
          <w:bCs/>
        </w:rPr>
        <w:t>Moores</w:t>
      </w:r>
      <w:proofErr w:type="spellEnd"/>
      <w:r w:rsidRPr="003822F0">
        <w:rPr>
          <w:rFonts w:ascii="Times New Roman" w:hAnsi="Times New Roman" w:cs="Times New Roman"/>
          <w:b/>
          <w:bCs/>
        </w:rPr>
        <w:t xml:space="preserve"> University</w:t>
      </w:r>
    </w:p>
    <w:p w14:paraId="0E1276A5" w14:textId="77777777" w:rsidR="003822F0" w:rsidRPr="003822F0" w:rsidRDefault="003822F0" w:rsidP="003822F0">
      <w:pPr>
        <w:jc w:val="center"/>
        <w:rPr>
          <w:rFonts w:ascii="Times New Roman" w:hAnsi="Times New Roman" w:cs="Times New Roman"/>
          <w:b/>
          <w:bCs/>
        </w:rPr>
      </w:pPr>
    </w:p>
    <w:p w14:paraId="3E7B0172" w14:textId="4DD8F374" w:rsidR="003822F0" w:rsidRPr="003822F0" w:rsidRDefault="003822F0" w:rsidP="003822F0">
      <w:pPr>
        <w:jc w:val="center"/>
        <w:rPr>
          <w:rFonts w:ascii="Times New Roman" w:hAnsi="Times New Roman" w:cs="Times New Roman"/>
          <w:b/>
          <w:bCs/>
        </w:rPr>
      </w:pPr>
      <w:r w:rsidRPr="003822F0">
        <w:rPr>
          <w:rFonts w:ascii="Times New Roman" w:hAnsi="Times New Roman" w:cs="Times New Roman"/>
          <w:b/>
          <w:bCs/>
        </w:rPr>
        <w:t>Accepted in the International Sport Coaching Journal, 24</w:t>
      </w:r>
      <w:r w:rsidRPr="003822F0">
        <w:rPr>
          <w:rFonts w:ascii="Times New Roman" w:hAnsi="Times New Roman" w:cs="Times New Roman"/>
          <w:b/>
          <w:bCs/>
          <w:vertAlign w:val="superscript"/>
        </w:rPr>
        <w:t>th</w:t>
      </w:r>
      <w:r w:rsidRPr="003822F0">
        <w:rPr>
          <w:rFonts w:ascii="Times New Roman" w:hAnsi="Times New Roman" w:cs="Times New Roman"/>
          <w:b/>
          <w:bCs/>
        </w:rPr>
        <w:t xml:space="preserve"> July 2023</w:t>
      </w:r>
    </w:p>
    <w:p w14:paraId="1D48470B" w14:textId="77777777" w:rsidR="003822F0" w:rsidRPr="003822F0" w:rsidRDefault="003822F0" w:rsidP="004E6BFB">
      <w:pPr>
        <w:rPr>
          <w:rFonts w:ascii="Times New Roman" w:hAnsi="Times New Roman" w:cs="Times New Roman"/>
          <w:b/>
          <w:bCs/>
        </w:rPr>
      </w:pPr>
    </w:p>
    <w:p w14:paraId="57ED2A4B" w14:textId="77378EF3" w:rsidR="003822F0" w:rsidRPr="003822F0" w:rsidRDefault="003822F0" w:rsidP="004E6BFB">
      <w:pPr>
        <w:rPr>
          <w:rFonts w:ascii="Times New Roman" w:hAnsi="Times New Roman" w:cs="Times New Roman"/>
          <w:b/>
          <w:bCs/>
        </w:rPr>
      </w:pPr>
    </w:p>
    <w:p w14:paraId="5D33F29F" w14:textId="77777777" w:rsidR="003822F0" w:rsidRPr="003822F0" w:rsidRDefault="003822F0" w:rsidP="004E6BFB">
      <w:pPr>
        <w:rPr>
          <w:rFonts w:ascii="Times New Roman" w:hAnsi="Times New Roman" w:cs="Times New Roman"/>
          <w:b/>
          <w:bCs/>
        </w:rPr>
      </w:pPr>
    </w:p>
    <w:p w14:paraId="53F84270" w14:textId="77777777" w:rsidR="003822F0" w:rsidRPr="003822F0" w:rsidRDefault="003822F0" w:rsidP="004E6BFB">
      <w:pPr>
        <w:rPr>
          <w:rFonts w:ascii="Times New Roman" w:hAnsi="Times New Roman" w:cs="Times New Roman"/>
          <w:b/>
          <w:bCs/>
        </w:rPr>
      </w:pPr>
    </w:p>
    <w:p w14:paraId="34EAB047" w14:textId="77777777" w:rsidR="003822F0" w:rsidRPr="003822F0" w:rsidRDefault="003822F0" w:rsidP="004E6BFB">
      <w:pPr>
        <w:rPr>
          <w:rFonts w:ascii="Times New Roman" w:hAnsi="Times New Roman" w:cs="Times New Roman"/>
          <w:b/>
          <w:bCs/>
        </w:rPr>
      </w:pPr>
    </w:p>
    <w:p w14:paraId="513A8E72" w14:textId="77777777" w:rsidR="003822F0" w:rsidRPr="003822F0" w:rsidRDefault="003822F0" w:rsidP="004E6BFB">
      <w:pPr>
        <w:rPr>
          <w:rFonts w:ascii="Times New Roman" w:hAnsi="Times New Roman" w:cs="Times New Roman"/>
          <w:b/>
          <w:bCs/>
        </w:rPr>
      </w:pPr>
    </w:p>
    <w:p w14:paraId="1811794B" w14:textId="77777777" w:rsidR="003822F0" w:rsidRPr="003822F0" w:rsidRDefault="003822F0" w:rsidP="004E6BFB">
      <w:pPr>
        <w:rPr>
          <w:rFonts w:ascii="Times New Roman" w:hAnsi="Times New Roman" w:cs="Times New Roman"/>
          <w:b/>
          <w:bCs/>
        </w:rPr>
      </w:pPr>
    </w:p>
    <w:p w14:paraId="5F12D645" w14:textId="77777777" w:rsidR="003822F0" w:rsidRPr="003822F0" w:rsidRDefault="003822F0" w:rsidP="004E6BFB">
      <w:pPr>
        <w:rPr>
          <w:rFonts w:ascii="Times New Roman" w:hAnsi="Times New Roman" w:cs="Times New Roman"/>
          <w:b/>
          <w:bCs/>
        </w:rPr>
      </w:pPr>
    </w:p>
    <w:p w14:paraId="5795C827" w14:textId="77777777" w:rsidR="003822F0" w:rsidRPr="003822F0" w:rsidRDefault="003822F0" w:rsidP="004E6BFB">
      <w:pPr>
        <w:rPr>
          <w:rFonts w:ascii="Times New Roman" w:hAnsi="Times New Roman" w:cs="Times New Roman"/>
          <w:b/>
          <w:bCs/>
        </w:rPr>
      </w:pPr>
    </w:p>
    <w:p w14:paraId="2FA84613" w14:textId="77777777" w:rsidR="003822F0" w:rsidRPr="003822F0" w:rsidRDefault="003822F0" w:rsidP="004E6BFB">
      <w:pPr>
        <w:rPr>
          <w:rFonts w:ascii="Times New Roman" w:hAnsi="Times New Roman" w:cs="Times New Roman"/>
          <w:b/>
          <w:bCs/>
        </w:rPr>
      </w:pPr>
    </w:p>
    <w:p w14:paraId="5242C9B8" w14:textId="77777777" w:rsidR="003822F0" w:rsidRPr="003822F0" w:rsidRDefault="003822F0" w:rsidP="004E6BFB">
      <w:pPr>
        <w:rPr>
          <w:rFonts w:ascii="Times New Roman" w:hAnsi="Times New Roman" w:cs="Times New Roman"/>
          <w:b/>
          <w:bCs/>
        </w:rPr>
      </w:pPr>
    </w:p>
    <w:p w14:paraId="715656BF" w14:textId="77777777" w:rsidR="003822F0" w:rsidRPr="003822F0" w:rsidRDefault="003822F0" w:rsidP="004E6BFB">
      <w:pPr>
        <w:rPr>
          <w:rFonts w:ascii="Times New Roman" w:hAnsi="Times New Roman" w:cs="Times New Roman"/>
          <w:b/>
          <w:bCs/>
        </w:rPr>
      </w:pPr>
    </w:p>
    <w:p w14:paraId="3B4A3284" w14:textId="77777777" w:rsidR="003822F0" w:rsidRPr="003822F0" w:rsidRDefault="003822F0" w:rsidP="004E6BFB">
      <w:pPr>
        <w:rPr>
          <w:rFonts w:ascii="Times New Roman" w:hAnsi="Times New Roman" w:cs="Times New Roman"/>
          <w:b/>
          <w:bCs/>
        </w:rPr>
      </w:pPr>
    </w:p>
    <w:p w14:paraId="5C4458EA" w14:textId="77777777" w:rsidR="003822F0" w:rsidRPr="003822F0" w:rsidRDefault="003822F0" w:rsidP="004E6BFB">
      <w:pPr>
        <w:rPr>
          <w:rFonts w:ascii="Times New Roman" w:hAnsi="Times New Roman" w:cs="Times New Roman"/>
          <w:b/>
          <w:bCs/>
        </w:rPr>
      </w:pPr>
    </w:p>
    <w:p w14:paraId="21A5F52C" w14:textId="77777777" w:rsidR="003822F0" w:rsidRPr="003822F0" w:rsidRDefault="003822F0" w:rsidP="004E6BFB">
      <w:pPr>
        <w:rPr>
          <w:rFonts w:ascii="Times New Roman" w:hAnsi="Times New Roman" w:cs="Times New Roman"/>
          <w:b/>
          <w:bCs/>
        </w:rPr>
      </w:pPr>
    </w:p>
    <w:p w14:paraId="3A3401E5" w14:textId="77777777" w:rsidR="003822F0" w:rsidRPr="003822F0" w:rsidRDefault="003822F0" w:rsidP="004E6BFB">
      <w:pPr>
        <w:rPr>
          <w:rFonts w:ascii="Times New Roman" w:hAnsi="Times New Roman" w:cs="Times New Roman"/>
          <w:b/>
          <w:bCs/>
        </w:rPr>
      </w:pPr>
    </w:p>
    <w:p w14:paraId="3EE3BB7A" w14:textId="77777777" w:rsidR="003822F0" w:rsidRPr="003822F0" w:rsidRDefault="003822F0" w:rsidP="004E6BFB">
      <w:pPr>
        <w:rPr>
          <w:rFonts w:ascii="Times New Roman" w:hAnsi="Times New Roman" w:cs="Times New Roman"/>
          <w:b/>
          <w:bCs/>
        </w:rPr>
      </w:pPr>
    </w:p>
    <w:p w14:paraId="16F28775" w14:textId="77777777" w:rsidR="003822F0" w:rsidRPr="003822F0" w:rsidRDefault="003822F0" w:rsidP="004E6BFB">
      <w:pPr>
        <w:rPr>
          <w:rFonts w:ascii="Times New Roman" w:hAnsi="Times New Roman" w:cs="Times New Roman"/>
          <w:b/>
          <w:bCs/>
        </w:rPr>
      </w:pPr>
    </w:p>
    <w:p w14:paraId="02CE5CDE" w14:textId="77777777" w:rsidR="003822F0" w:rsidRPr="003822F0" w:rsidRDefault="003822F0" w:rsidP="004E6BFB">
      <w:pPr>
        <w:rPr>
          <w:rFonts w:ascii="Times New Roman" w:hAnsi="Times New Roman" w:cs="Times New Roman"/>
          <w:b/>
          <w:bCs/>
        </w:rPr>
      </w:pPr>
    </w:p>
    <w:p w14:paraId="41C27765" w14:textId="77777777" w:rsidR="003822F0" w:rsidRPr="003822F0" w:rsidRDefault="003822F0" w:rsidP="004E6BFB">
      <w:pPr>
        <w:rPr>
          <w:rFonts w:ascii="Times New Roman" w:hAnsi="Times New Roman" w:cs="Times New Roman"/>
          <w:b/>
          <w:bCs/>
        </w:rPr>
      </w:pPr>
    </w:p>
    <w:p w14:paraId="571DF0D1" w14:textId="77777777" w:rsidR="003822F0" w:rsidRPr="003822F0" w:rsidRDefault="003822F0" w:rsidP="004E6BFB">
      <w:pPr>
        <w:rPr>
          <w:rFonts w:ascii="Times New Roman" w:hAnsi="Times New Roman" w:cs="Times New Roman"/>
          <w:b/>
          <w:bCs/>
        </w:rPr>
      </w:pPr>
    </w:p>
    <w:p w14:paraId="3207CC78" w14:textId="77777777" w:rsidR="003822F0" w:rsidRPr="003822F0" w:rsidRDefault="003822F0" w:rsidP="004E6BFB">
      <w:pPr>
        <w:rPr>
          <w:rFonts w:ascii="Times New Roman" w:hAnsi="Times New Roman" w:cs="Times New Roman"/>
          <w:b/>
          <w:bCs/>
        </w:rPr>
      </w:pPr>
    </w:p>
    <w:p w14:paraId="18D5565F" w14:textId="77777777" w:rsidR="003822F0" w:rsidRPr="003822F0" w:rsidRDefault="003822F0" w:rsidP="004E6BFB">
      <w:pPr>
        <w:rPr>
          <w:rFonts w:ascii="Times New Roman" w:hAnsi="Times New Roman" w:cs="Times New Roman"/>
          <w:b/>
          <w:bCs/>
        </w:rPr>
      </w:pPr>
    </w:p>
    <w:p w14:paraId="038BB484" w14:textId="77777777" w:rsidR="003822F0" w:rsidRPr="003822F0" w:rsidRDefault="003822F0" w:rsidP="004E6BFB">
      <w:pPr>
        <w:rPr>
          <w:rFonts w:ascii="Times New Roman" w:hAnsi="Times New Roman" w:cs="Times New Roman"/>
          <w:b/>
          <w:bCs/>
        </w:rPr>
      </w:pPr>
    </w:p>
    <w:p w14:paraId="2F2853AF" w14:textId="77777777" w:rsidR="003822F0" w:rsidRPr="003822F0" w:rsidRDefault="003822F0" w:rsidP="004E6BFB">
      <w:pPr>
        <w:rPr>
          <w:rFonts w:ascii="Times New Roman" w:hAnsi="Times New Roman" w:cs="Times New Roman"/>
          <w:b/>
          <w:bCs/>
        </w:rPr>
      </w:pPr>
    </w:p>
    <w:p w14:paraId="788306D3" w14:textId="260BD648" w:rsidR="00664C8E" w:rsidRPr="003822F0" w:rsidRDefault="00BE6E44" w:rsidP="003822F0">
      <w:pPr>
        <w:jc w:val="center"/>
        <w:rPr>
          <w:rFonts w:ascii="Times New Roman" w:hAnsi="Times New Roman" w:cs="Times New Roman"/>
          <w:b/>
          <w:bCs/>
        </w:rPr>
      </w:pPr>
      <w:r w:rsidRPr="003822F0">
        <w:rPr>
          <w:rFonts w:ascii="Times New Roman" w:hAnsi="Times New Roman" w:cs="Times New Roman"/>
          <w:b/>
          <w:bCs/>
        </w:rPr>
        <w:lastRenderedPageBreak/>
        <w:t xml:space="preserve">Developing </w:t>
      </w:r>
      <w:r w:rsidR="00B41557" w:rsidRPr="003822F0">
        <w:rPr>
          <w:rFonts w:ascii="Times New Roman" w:hAnsi="Times New Roman" w:cs="Times New Roman"/>
          <w:b/>
          <w:bCs/>
        </w:rPr>
        <w:t xml:space="preserve">coaches’ </w:t>
      </w:r>
      <w:r w:rsidRPr="003822F0">
        <w:rPr>
          <w:rFonts w:ascii="Times New Roman" w:hAnsi="Times New Roman" w:cs="Times New Roman"/>
          <w:b/>
          <w:bCs/>
        </w:rPr>
        <w:t xml:space="preserve">knowledge of the </w:t>
      </w:r>
      <w:r w:rsidR="00B619E9" w:rsidRPr="003822F0">
        <w:rPr>
          <w:rFonts w:ascii="Times New Roman" w:hAnsi="Times New Roman" w:cs="Times New Roman"/>
          <w:b/>
          <w:bCs/>
        </w:rPr>
        <w:t xml:space="preserve">athlete-coach relationship </w:t>
      </w:r>
      <w:r w:rsidRPr="003822F0">
        <w:rPr>
          <w:rFonts w:ascii="Times New Roman" w:hAnsi="Times New Roman" w:cs="Times New Roman"/>
          <w:b/>
          <w:bCs/>
        </w:rPr>
        <w:t xml:space="preserve">through </w:t>
      </w:r>
      <w:r w:rsidR="006D191B" w:rsidRPr="003822F0">
        <w:rPr>
          <w:rFonts w:ascii="Times New Roman" w:hAnsi="Times New Roman" w:cs="Times New Roman"/>
          <w:b/>
          <w:bCs/>
        </w:rPr>
        <w:t xml:space="preserve">formal </w:t>
      </w:r>
      <w:r w:rsidR="00B619E9" w:rsidRPr="003822F0">
        <w:rPr>
          <w:rFonts w:ascii="Times New Roman" w:hAnsi="Times New Roman" w:cs="Times New Roman"/>
          <w:b/>
          <w:bCs/>
        </w:rPr>
        <w:t xml:space="preserve">coach education: </w:t>
      </w:r>
      <w:r w:rsidR="00BD2A4A" w:rsidRPr="003822F0">
        <w:rPr>
          <w:rFonts w:ascii="Times New Roman" w:hAnsi="Times New Roman" w:cs="Times New Roman"/>
          <w:b/>
          <w:bCs/>
        </w:rPr>
        <w:t xml:space="preserve">the perceptions of FA Coach </w:t>
      </w:r>
      <w:r w:rsidR="00C87AC3" w:rsidRPr="003822F0">
        <w:rPr>
          <w:rFonts w:ascii="Times New Roman" w:hAnsi="Times New Roman" w:cs="Times New Roman"/>
          <w:b/>
          <w:bCs/>
        </w:rPr>
        <w:t>Developers</w:t>
      </w:r>
    </w:p>
    <w:p w14:paraId="5D5EEE61" w14:textId="22FE57D5" w:rsidR="00E528FF" w:rsidRPr="003822F0" w:rsidRDefault="000860FE" w:rsidP="008A5276">
      <w:pPr>
        <w:spacing w:after="0" w:line="480" w:lineRule="auto"/>
        <w:jc w:val="both"/>
        <w:rPr>
          <w:rFonts w:ascii="Times New Roman" w:hAnsi="Times New Roman" w:cs="Times New Roman"/>
          <w:b/>
          <w:bCs/>
          <w:u w:val="single"/>
        </w:rPr>
      </w:pPr>
      <w:r w:rsidRPr="003822F0">
        <w:rPr>
          <w:rFonts w:ascii="Times New Roman" w:hAnsi="Times New Roman" w:cs="Times New Roman"/>
          <w:b/>
          <w:bCs/>
          <w:u w:val="single"/>
        </w:rPr>
        <w:t>Abstract</w:t>
      </w:r>
    </w:p>
    <w:p w14:paraId="05FEBF4A" w14:textId="6DF1998F" w:rsidR="00251CE4" w:rsidRPr="003822F0" w:rsidRDefault="00BF0110" w:rsidP="001C5416">
      <w:pPr>
        <w:spacing w:after="0" w:line="480" w:lineRule="auto"/>
        <w:jc w:val="both"/>
        <w:rPr>
          <w:rFonts w:ascii="Times New Roman" w:hAnsi="Times New Roman" w:cs="Times New Roman"/>
          <w:b/>
          <w:bCs/>
          <w:u w:val="single"/>
        </w:rPr>
      </w:pPr>
      <w:r w:rsidRPr="003822F0">
        <w:rPr>
          <w:rFonts w:ascii="Times New Roman" w:hAnsi="Times New Roman" w:cs="Times New Roman"/>
        </w:rPr>
        <w:t>D</w:t>
      </w:r>
      <w:r w:rsidR="00C538B8" w:rsidRPr="003822F0">
        <w:rPr>
          <w:rFonts w:ascii="Times New Roman" w:hAnsi="Times New Roman" w:cs="Times New Roman"/>
        </w:rPr>
        <w:t>evelop</w:t>
      </w:r>
      <w:r w:rsidR="008307FD" w:rsidRPr="003822F0">
        <w:rPr>
          <w:rFonts w:ascii="Times New Roman" w:hAnsi="Times New Roman" w:cs="Times New Roman"/>
        </w:rPr>
        <w:t>ing</w:t>
      </w:r>
      <w:r w:rsidR="00C538B8" w:rsidRPr="003822F0">
        <w:rPr>
          <w:rFonts w:ascii="Times New Roman" w:hAnsi="Times New Roman" w:cs="Times New Roman"/>
        </w:rPr>
        <w:t xml:space="preserve"> high quality </w:t>
      </w:r>
      <w:r w:rsidR="00643A27" w:rsidRPr="003822F0">
        <w:rPr>
          <w:rFonts w:ascii="Times New Roman" w:hAnsi="Times New Roman" w:cs="Times New Roman"/>
        </w:rPr>
        <w:t xml:space="preserve">A-C </w:t>
      </w:r>
      <w:r w:rsidR="00C538B8" w:rsidRPr="003822F0">
        <w:rPr>
          <w:rFonts w:ascii="Times New Roman" w:hAnsi="Times New Roman" w:cs="Times New Roman"/>
        </w:rPr>
        <w:t>relationships</w:t>
      </w:r>
      <w:r w:rsidR="00825156" w:rsidRPr="003822F0">
        <w:rPr>
          <w:rFonts w:ascii="Times New Roman" w:hAnsi="Times New Roman" w:cs="Times New Roman"/>
        </w:rPr>
        <w:t xml:space="preserve"> </w:t>
      </w:r>
      <w:r w:rsidR="00CE02CC" w:rsidRPr="003822F0">
        <w:rPr>
          <w:rFonts w:ascii="Times New Roman" w:hAnsi="Times New Roman" w:cs="Times New Roman"/>
        </w:rPr>
        <w:t xml:space="preserve">improves </w:t>
      </w:r>
      <w:r w:rsidR="00825156" w:rsidRPr="003822F0">
        <w:rPr>
          <w:rFonts w:ascii="Times New Roman" w:hAnsi="Times New Roman" w:cs="Times New Roman"/>
        </w:rPr>
        <w:t xml:space="preserve">both </w:t>
      </w:r>
      <w:r w:rsidR="00E528FF" w:rsidRPr="003822F0">
        <w:rPr>
          <w:rFonts w:ascii="Times New Roman" w:hAnsi="Times New Roman" w:cs="Times New Roman"/>
        </w:rPr>
        <w:t xml:space="preserve">athlete </w:t>
      </w:r>
      <w:r w:rsidR="00825156" w:rsidRPr="003822F0">
        <w:rPr>
          <w:rFonts w:ascii="Times New Roman" w:hAnsi="Times New Roman" w:cs="Times New Roman"/>
        </w:rPr>
        <w:t>performance and well-being.</w:t>
      </w:r>
      <w:r w:rsidR="00643A27" w:rsidRPr="003822F0">
        <w:rPr>
          <w:rFonts w:ascii="Times New Roman" w:hAnsi="Times New Roman" w:cs="Times New Roman"/>
        </w:rPr>
        <w:t xml:space="preserve"> However, content relating to the A-C </w:t>
      </w:r>
      <w:r w:rsidR="00906F62" w:rsidRPr="003822F0">
        <w:rPr>
          <w:rFonts w:ascii="Times New Roman" w:hAnsi="Times New Roman" w:cs="Times New Roman"/>
        </w:rPr>
        <w:t xml:space="preserve">relationship </w:t>
      </w:r>
      <w:r w:rsidR="00643A27" w:rsidRPr="003822F0">
        <w:rPr>
          <w:rFonts w:ascii="Times New Roman" w:hAnsi="Times New Roman" w:cs="Times New Roman"/>
        </w:rPr>
        <w:t>has been underrepresented within coach education.</w:t>
      </w:r>
      <w:r w:rsidR="0045344B" w:rsidRPr="003822F0">
        <w:rPr>
          <w:rFonts w:ascii="Times New Roman" w:hAnsi="Times New Roman" w:cs="Times New Roman"/>
        </w:rPr>
        <w:t xml:space="preserve"> </w:t>
      </w:r>
      <w:r w:rsidR="00BE5BBF" w:rsidRPr="003822F0">
        <w:rPr>
          <w:rFonts w:ascii="Times New Roman" w:hAnsi="Times New Roman" w:cs="Times New Roman"/>
        </w:rPr>
        <w:t xml:space="preserve">The </w:t>
      </w:r>
      <w:r w:rsidR="00CE02CC" w:rsidRPr="003822F0">
        <w:rPr>
          <w:rFonts w:ascii="Times New Roman" w:hAnsi="Times New Roman" w:cs="Times New Roman"/>
        </w:rPr>
        <w:t>study</w:t>
      </w:r>
      <w:r w:rsidR="00BE5BBF" w:rsidRPr="003822F0">
        <w:rPr>
          <w:rFonts w:ascii="Times New Roman" w:hAnsi="Times New Roman" w:cs="Times New Roman"/>
        </w:rPr>
        <w:t xml:space="preserve"> </w:t>
      </w:r>
      <w:r w:rsidR="005D582D" w:rsidRPr="003822F0">
        <w:rPr>
          <w:rFonts w:ascii="Times New Roman" w:hAnsi="Times New Roman" w:cs="Times New Roman"/>
        </w:rPr>
        <w:t>evaluates how coaches completing the</w:t>
      </w:r>
      <w:r w:rsidR="00643A27" w:rsidRPr="003822F0">
        <w:rPr>
          <w:rFonts w:ascii="Times New Roman" w:hAnsi="Times New Roman" w:cs="Times New Roman"/>
        </w:rPr>
        <w:t xml:space="preserve"> English FA’s UEFA A and B License</w:t>
      </w:r>
      <w:r w:rsidR="00A62B5A" w:rsidRPr="003822F0">
        <w:rPr>
          <w:rFonts w:ascii="Times New Roman" w:hAnsi="Times New Roman" w:cs="Times New Roman"/>
        </w:rPr>
        <w:t xml:space="preserve">s </w:t>
      </w:r>
      <w:r w:rsidR="005D582D" w:rsidRPr="003822F0">
        <w:rPr>
          <w:rFonts w:ascii="Times New Roman" w:hAnsi="Times New Roman" w:cs="Times New Roman"/>
        </w:rPr>
        <w:t>develop knowledge of the A-C relationship</w:t>
      </w:r>
      <w:r w:rsidR="00643A27" w:rsidRPr="003822F0">
        <w:rPr>
          <w:rFonts w:ascii="Times New Roman" w:hAnsi="Times New Roman" w:cs="Times New Roman"/>
        </w:rPr>
        <w:t xml:space="preserve">. </w:t>
      </w:r>
      <w:r w:rsidR="00906F62" w:rsidRPr="003822F0">
        <w:rPr>
          <w:rFonts w:ascii="Times New Roman" w:hAnsi="Times New Roman" w:cs="Times New Roman"/>
        </w:rPr>
        <w:t>It</w:t>
      </w:r>
      <w:r w:rsidR="005D582D" w:rsidRPr="003822F0">
        <w:rPr>
          <w:rFonts w:ascii="Times New Roman" w:hAnsi="Times New Roman" w:cs="Times New Roman"/>
        </w:rPr>
        <w:t xml:space="preserve"> does so by drawing on the perspectives of those who design and deliver the courses</w:t>
      </w:r>
      <w:r w:rsidR="007B2F7C" w:rsidRPr="003822F0">
        <w:rPr>
          <w:rFonts w:ascii="Times New Roman" w:hAnsi="Times New Roman" w:cs="Times New Roman"/>
        </w:rPr>
        <w:t xml:space="preserve">. </w:t>
      </w:r>
      <w:r w:rsidR="00BE5BBF" w:rsidRPr="003822F0">
        <w:rPr>
          <w:rFonts w:ascii="Times New Roman" w:hAnsi="Times New Roman" w:cs="Times New Roman"/>
        </w:rPr>
        <w:t>Semi structured interview</w:t>
      </w:r>
      <w:r w:rsidR="00EA2D25" w:rsidRPr="003822F0">
        <w:rPr>
          <w:rFonts w:ascii="Times New Roman" w:hAnsi="Times New Roman" w:cs="Times New Roman"/>
        </w:rPr>
        <w:t>s</w:t>
      </w:r>
      <w:r w:rsidR="00BE5BBF" w:rsidRPr="003822F0">
        <w:rPr>
          <w:rFonts w:ascii="Times New Roman" w:hAnsi="Times New Roman" w:cs="Times New Roman"/>
        </w:rPr>
        <w:t xml:space="preserve"> were </w:t>
      </w:r>
      <w:r w:rsidR="0079726C" w:rsidRPr="003822F0">
        <w:rPr>
          <w:rFonts w:ascii="Times New Roman" w:hAnsi="Times New Roman" w:cs="Times New Roman"/>
        </w:rPr>
        <w:t>completed</w:t>
      </w:r>
      <w:r w:rsidR="00BE5BBF" w:rsidRPr="003822F0">
        <w:rPr>
          <w:rFonts w:ascii="Times New Roman" w:hAnsi="Times New Roman" w:cs="Times New Roman"/>
        </w:rPr>
        <w:t xml:space="preserve"> with </w:t>
      </w:r>
      <w:r w:rsidR="0045344B" w:rsidRPr="003822F0">
        <w:rPr>
          <w:rFonts w:ascii="Times New Roman" w:hAnsi="Times New Roman" w:cs="Times New Roman"/>
        </w:rPr>
        <w:t xml:space="preserve">nine experienced FA coach </w:t>
      </w:r>
      <w:r w:rsidR="00C87AC3" w:rsidRPr="003822F0">
        <w:rPr>
          <w:rFonts w:ascii="Times New Roman" w:hAnsi="Times New Roman" w:cs="Times New Roman"/>
        </w:rPr>
        <w:t>developers</w:t>
      </w:r>
      <w:r w:rsidR="0069227C" w:rsidRPr="003822F0">
        <w:rPr>
          <w:rFonts w:ascii="Times New Roman" w:hAnsi="Times New Roman" w:cs="Times New Roman"/>
        </w:rPr>
        <w:t xml:space="preserve"> a</w:t>
      </w:r>
      <w:r w:rsidR="00906F62" w:rsidRPr="003822F0">
        <w:rPr>
          <w:rFonts w:ascii="Times New Roman" w:hAnsi="Times New Roman" w:cs="Times New Roman"/>
        </w:rPr>
        <w:t>longside</w:t>
      </w:r>
      <w:r w:rsidR="0069227C" w:rsidRPr="003822F0">
        <w:rPr>
          <w:rFonts w:ascii="Times New Roman" w:hAnsi="Times New Roman" w:cs="Times New Roman"/>
        </w:rPr>
        <w:t xml:space="preserve"> a document an</w:t>
      </w:r>
      <w:r w:rsidR="00643A27" w:rsidRPr="003822F0">
        <w:rPr>
          <w:rFonts w:ascii="Times New Roman" w:hAnsi="Times New Roman" w:cs="Times New Roman"/>
        </w:rPr>
        <w:t xml:space="preserve">alysis of seven key </w:t>
      </w:r>
      <w:r w:rsidR="00906F62" w:rsidRPr="003822F0">
        <w:rPr>
          <w:rFonts w:ascii="Times New Roman" w:hAnsi="Times New Roman" w:cs="Times New Roman"/>
        </w:rPr>
        <w:t xml:space="preserve">course </w:t>
      </w:r>
      <w:r w:rsidR="00643A27" w:rsidRPr="003822F0">
        <w:rPr>
          <w:rFonts w:ascii="Times New Roman" w:hAnsi="Times New Roman" w:cs="Times New Roman"/>
        </w:rPr>
        <w:t>documents</w:t>
      </w:r>
      <w:r w:rsidR="0045344B" w:rsidRPr="003822F0">
        <w:rPr>
          <w:rFonts w:ascii="Times New Roman" w:hAnsi="Times New Roman" w:cs="Times New Roman"/>
        </w:rPr>
        <w:t xml:space="preserve">. </w:t>
      </w:r>
      <w:r w:rsidR="008307FD" w:rsidRPr="003822F0">
        <w:rPr>
          <w:rFonts w:ascii="Times New Roman" w:hAnsi="Times New Roman" w:cs="Times New Roman"/>
        </w:rPr>
        <w:t xml:space="preserve">Data was analysed through an inductive thematic analysis </w:t>
      </w:r>
      <w:r w:rsidR="00B53470" w:rsidRPr="003822F0">
        <w:rPr>
          <w:rFonts w:ascii="Times New Roman" w:hAnsi="Times New Roman" w:cs="Times New Roman"/>
        </w:rPr>
        <w:t xml:space="preserve">and </w:t>
      </w:r>
      <w:r w:rsidR="009E1042" w:rsidRPr="003822F0">
        <w:rPr>
          <w:rFonts w:ascii="Times New Roman" w:hAnsi="Times New Roman" w:cs="Times New Roman"/>
        </w:rPr>
        <w:t>five</w:t>
      </w:r>
      <w:r w:rsidR="00C71EB3" w:rsidRPr="003822F0">
        <w:rPr>
          <w:rFonts w:ascii="Times New Roman" w:hAnsi="Times New Roman" w:cs="Times New Roman"/>
        </w:rPr>
        <w:t xml:space="preserve"> </w:t>
      </w:r>
      <w:r w:rsidR="00B53470" w:rsidRPr="003822F0">
        <w:rPr>
          <w:rFonts w:ascii="Times New Roman" w:hAnsi="Times New Roman" w:cs="Times New Roman"/>
        </w:rPr>
        <w:t>themes were generated</w:t>
      </w:r>
      <w:r w:rsidR="00C71EB3" w:rsidRPr="003822F0">
        <w:rPr>
          <w:rStyle w:val="CommentReference"/>
          <w:rFonts w:ascii="Times New Roman" w:hAnsi="Times New Roman" w:cs="Times New Roman"/>
          <w:sz w:val="22"/>
          <w:szCs w:val="22"/>
        </w:rPr>
        <w:t>;</w:t>
      </w:r>
      <w:r w:rsidR="009E1042" w:rsidRPr="003822F0">
        <w:rPr>
          <w:rStyle w:val="CommentReference"/>
          <w:rFonts w:ascii="Times New Roman" w:hAnsi="Times New Roman" w:cs="Times New Roman"/>
          <w:sz w:val="22"/>
          <w:szCs w:val="22"/>
        </w:rPr>
        <w:t xml:space="preserve"> 1.)</w:t>
      </w:r>
      <w:r w:rsidR="009E1042" w:rsidRPr="003822F0">
        <w:rPr>
          <w:rFonts w:ascii="Times New Roman" w:hAnsi="Times New Roman" w:cs="Times New Roman"/>
        </w:rPr>
        <w:t xml:space="preserve"> Coach developers understand the A-C relationship is built on trust, </w:t>
      </w:r>
      <w:proofErr w:type="gramStart"/>
      <w:r w:rsidR="009E1042" w:rsidRPr="003822F0">
        <w:rPr>
          <w:rFonts w:ascii="Times New Roman" w:hAnsi="Times New Roman" w:cs="Times New Roman"/>
        </w:rPr>
        <w:t>care</w:t>
      </w:r>
      <w:proofErr w:type="gramEnd"/>
      <w:r w:rsidR="009E1042" w:rsidRPr="003822F0">
        <w:rPr>
          <w:rFonts w:ascii="Times New Roman" w:hAnsi="Times New Roman" w:cs="Times New Roman"/>
        </w:rPr>
        <w:t xml:space="preserve"> and hard and soft interpersonal approaches. 2.) The triad of knowledge impacts on the A-C relationship, not just interpersonal knowledge. 3.) The A-C relationship is not meaningfully addressed in the formalised course content. 4.) In situ visits provide an effective medium to develop knowledge of the A-C relationship. 5.) The assessment framework does not align with the formalised course content. </w:t>
      </w:r>
      <w:r w:rsidR="00A55868" w:rsidRPr="003822F0">
        <w:rPr>
          <w:rFonts w:ascii="Times New Roman" w:hAnsi="Times New Roman" w:cs="Times New Roman"/>
        </w:rPr>
        <w:t>F</w:t>
      </w:r>
      <w:r w:rsidR="00C538B8" w:rsidRPr="003822F0">
        <w:rPr>
          <w:rFonts w:ascii="Times New Roman" w:hAnsi="Times New Roman" w:cs="Times New Roman"/>
        </w:rPr>
        <w:t xml:space="preserve">indings demonstrate </w:t>
      </w:r>
      <w:r w:rsidR="009E1042" w:rsidRPr="003822F0">
        <w:rPr>
          <w:rFonts w:ascii="Times New Roman" w:hAnsi="Times New Roman" w:cs="Times New Roman"/>
          <w:color w:val="000000" w:themeColor="text1"/>
          <w:shd w:val="clear" w:color="auto" w:fill="FFFFFF"/>
        </w:rPr>
        <w:t>d</w:t>
      </w:r>
      <w:r w:rsidR="00E9016E" w:rsidRPr="003822F0">
        <w:rPr>
          <w:rFonts w:ascii="Times New Roman" w:hAnsi="Times New Roman" w:cs="Times New Roman"/>
          <w:color w:val="000000" w:themeColor="text1"/>
          <w:shd w:val="clear" w:color="auto" w:fill="FFFFFF"/>
        </w:rPr>
        <w:t>espite a diversification in content,</w:t>
      </w:r>
      <w:r w:rsidR="00E9016E" w:rsidRPr="003822F0">
        <w:rPr>
          <w:rFonts w:ascii="Times New Roman" w:hAnsi="Times New Roman" w:cs="Times New Roman"/>
        </w:rPr>
        <w:t xml:space="preserve"> t</w:t>
      </w:r>
      <w:r w:rsidR="00221DE5" w:rsidRPr="003822F0">
        <w:rPr>
          <w:rFonts w:ascii="Times New Roman" w:hAnsi="Times New Roman" w:cs="Times New Roman"/>
          <w:color w:val="000000" w:themeColor="text1"/>
        </w:rPr>
        <w:t xml:space="preserve">he </w:t>
      </w:r>
      <w:r w:rsidR="00EA2D25" w:rsidRPr="003822F0">
        <w:rPr>
          <w:rFonts w:ascii="Times New Roman" w:hAnsi="Times New Roman" w:cs="Times New Roman"/>
          <w:color w:val="000000" w:themeColor="text1"/>
        </w:rPr>
        <w:t>A-C</w:t>
      </w:r>
      <w:r w:rsidR="00221DE5" w:rsidRPr="003822F0">
        <w:rPr>
          <w:rFonts w:ascii="Times New Roman" w:hAnsi="Times New Roman" w:cs="Times New Roman"/>
          <w:color w:val="000000" w:themeColor="text1"/>
        </w:rPr>
        <w:t xml:space="preserve"> relationship</w:t>
      </w:r>
      <w:r w:rsidR="007B2F7C" w:rsidRPr="003822F0">
        <w:rPr>
          <w:rFonts w:ascii="Times New Roman" w:hAnsi="Times New Roman" w:cs="Times New Roman"/>
          <w:color w:val="000000" w:themeColor="text1"/>
        </w:rPr>
        <w:t xml:space="preserve"> </w:t>
      </w:r>
      <w:r w:rsidR="00A4031F" w:rsidRPr="003822F0">
        <w:rPr>
          <w:rFonts w:ascii="Times New Roman" w:hAnsi="Times New Roman" w:cs="Times New Roman"/>
          <w:color w:val="000000" w:themeColor="text1"/>
        </w:rPr>
        <w:t>i</w:t>
      </w:r>
      <w:r w:rsidR="001A3EA1" w:rsidRPr="003822F0">
        <w:rPr>
          <w:rFonts w:ascii="Times New Roman" w:hAnsi="Times New Roman" w:cs="Times New Roman"/>
          <w:color w:val="000000" w:themeColor="text1"/>
        </w:rPr>
        <w:t>s introduced</w:t>
      </w:r>
      <w:r w:rsidR="00230F52" w:rsidRPr="003822F0">
        <w:rPr>
          <w:rFonts w:ascii="Times New Roman" w:hAnsi="Times New Roman" w:cs="Times New Roman"/>
          <w:color w:val="000000" w:themeColor="text1"/>
        </w:rPr>
        <w:t xml:space="preserve"> in </w:t>
      </w:r>
      <w:r w:rsidR="00C42EA9" w:rsidRPr="003822F0">
        <w:rPr>
          <w:rFonts w:ascii="Times New Roman" w:hAnsi="Times New Roman" w:cs="Times New Roman"/>
          <w:color w:val="000000" w:themeColor="text1"/>
        </w:rPr>
        <w:t>a</w:t>
      </w:r>
      <w:r w:rsidR="009124F6" w:rsidRPr="003822F0">
        <w:rPr>
          <w:rFonts w:ascii="Times New Roman" w:hAnsi="Times New Roman" w:cs="Times New Roman"/>
          <w:color w:val="000000" w:themeColor="text1"/>
        </w:rPr>
        <w:t xml:space="preserve"> superficial </w:t>
      </w:r>
      <w:r w:rsidR="00230F52" w:rsidRPr="003822F0">
        <w:rPr>
          <w:rFonts w:ascii="Times New Roman" w:hAnsi="Times New Roman" w:cs="Times New Roman"/>
          <w:color w:val="000000" w:themeColor="text1"/>
        </w:rPr>
        <w:t>manner</w:t>
      </w:r>
      <w:r w:rsidR="00835C86" w:rsidRPr="003822F0">
        <w:rPr>
          <w:rFonts w:ascii="Times New Roman" w:hAnsi="Times New Roman" w:cs="Times New Roman"/>
          <w:color w:val="000000" w:themeColor="text1"/>
        </w:rPr>
        <w:t xml:space="preserve">. </w:t>
      </w:r>
      <w:r w:rsidR="000B33A1" w:rsidRPr="003822F0">
        <w:rPr>
          <w:rFonts w:ascii="Times New Roman" w:hAnsi="Times New Roman" w:cs="Times New Roman"/>
          <w:color w:val="000000"/>
          <w:shd w:val="clear" w:color="auto" w:fill="FFFFFF"/>
        </w:rPr>
        <w:t>Future research</w:t>
      </w:r>
      <w:r w:rsidR="00251CE4" w:rsidRPr="003822F0">
        <w:rPr>
          <w:rFonts w:ascii="Times New Roman" w:hAnsi="Times New Roman" w:cs="Times New Roman"/>
          <w:color w:val="000000"/>
          <w:shd w:val="clear" w:color="auto" w:fill="FFFFFF"/>
        </w:rPr>
        <w:t xml:space="preserve"> should</w:t>
      </w:r>
      <w:r w:rsidR="000B33A1" w:rsidRPr="003822F0">
        <w:rPr>
          <w:rFonts w:ascii="Times New Roman" w:hAnsi="Times New Roman" w:cs="Times New Roman"/>
          <w:color w:val="000000"/>
          <w:shd w:val="clear" w:color="auto" w:fill="FFFFFF"/>
        </w:rPr>
        <w:t xml:space="preserve"> </w:t>
      </w:r>
      <w:r w:rsidR="0000521B" w:rsidRPr="003822F0">
        <w:rPr>
          <w:rFonts w:ascii="Times New Roman" w:hAnsi="Times New Roman" w:cs="Times New Roman"/>
          <w:color w:val="000000"/>
          <w:shd w:val="clear" w:color="auto" w:fill="FFFFFF"/>
        </w:rPr>
        <w:t xml:space="preserve">clarify the </w:t>
      </w:r>
      <w:r w:rsidR="00E632D6" w:rsidRPr="003822F0">
        <w:rPr>
          <w:rFonts w:ascii="Times New Roman" w:hAnsi="Times New Roman" w:cs="Times New Roman"/>
          <w:color w:val="000000"/>
          <w:shd w:val="clear" w:color="auto" w:fill="FFFFFF"/>
        </w:rPr>
        <w:t xml:space="preserve">knowledge coaches require to </w:t>
      </w:r>
      <w:r w:rsidR="00073D8D" w:rsidRPr="003822F0">
        <w:rPr>
          <w:rFonts w:ascii="Times New Roman" w:hAnsi="Times New Roman" w:cs="Times New Roman"/>
          <w:color w:val="000000"/>
          <w:shd w:val="clear" w:color="auto" w:fill="FFFFFF"/>
        </w:rPr>
        <w:t>develop</w:t>
      </w:r>
      <w:r w:rsidR="00E632D6" w:rsidRPr="003822F0">
        <w:rPr>
          <w:rFonts w:ascii="Times New Roman" w:hAnsi="Times New Roman" w:cs="Times New Roman"/>
          <w:color w:val="000000"/>
          <w:shd w:val="clear" w:color="auto" w:fill="FFFFFF"/>
        </w:rPr>
        <w:t xml:space="preserve"> </w:t>
      </w:r>
      <w:r w:rsidR="0000521B" w:rsidRPr="003822F0">
        <w:rPr>
          <w:rFonts w:ascii="Times New Roman" w:hAnsi="Times New Roman" w:cs="Times New Roman"/>
          <w:color w:val="000000"/>
          <w:shd w:val="clear" w:color="auto" w:fill="FFFFFF"/>
        </w:rPr>
        <w:t>high quality A-C relationships</w:t>
      </w:r>
      <w:r w:rsidR="00952EE5" w:rsidRPr="003822F0">
        <w:rPr>
          <w:rFonts w:ascii="Times New Roman" w:hAnsi="Times New Roman" w:cs="Times New Roman"/>
          <w:color w:val="000000"/>
          <w:shd w:val="clear" w:color="auto" w:fill="FFFFFF"/>
        </w:rPr>
        <w:t xml:space="preserve"> </w:t>
      </w:r>
      <w:r w:rsidR="001B6204" w:rsidRPr="003822F0">
        <w:rPr>
          <w:rFonts w:ascii="Times New Roman" w:hAnsi="Times New Roman" w:cs="Times New Roman"/>
          <w:color w:val="000000"/>
          <w:shd w:val="clear" w:color="auto" w:fill="FFFFFF"/>
        </w:rPr>
        <w:t xml:space="preserve">within a </w:t>
      </w:r>
      <w:r w:rsidR="00B160F3" w:rsidRPr="003822F0">
        <w:rPr>
          <w:rFonts w:ascii="Times New Roman" w:hAnsi="Times New Roman" w:cs="Times New Roman"/>
          <w:color w:val="000000"/>
          <w:shd w:val="clear" w:color="auto" w:fill="FFFFFF"/>
        </w:rPr>
        <w:t>high-performance</w:t>
      </w:r>
      <w:r w:rsidR="001B6204" w:rsidRPr="003822F0">
        <w:rPr>
          <w:rFonts w:ascii="Times New Roman" w:hAnsi="Times New Roman" w:cs="Times New Roman"/>
          <w:color w:val="000000"/>
          <w:shd w:val="clear" w:color="auto" w:fill="FFFFFF"/>
        </w:rPr>
        <w:t xml:space="preserve"> footballing context</w:t>
      </w:r>
      <w:r w:rsidR="00E1258F" w:rsidRPr="003822F0">
        <w:rPr>
          <w:rFonts w:ascii="Times New Roman" w:hAnsi="Times New Roman" w:cs="Times New Roman"/>
          <w:color w:val="000000"/>
          <w:shd w:val="clear" w:color="auto" w:fill="FFFFFF"/>
        </w:rPr>
        <w:t>.</w:t>
      </w:r>
    </w:p>
    <w:p w14:paraId="7F6A783F" w14:textId="17D2E982" w:rsidR="00BD2A4A" w:rsidRPr="003822F0" w:rsidRDefault="00BD2A4A" w:rsidP="008A5276">
      <w:pPr>
        <w:spacing w:after="0" w:line="480" w:lineRule="auto"/>
        <w:jc w:val="both"/>
        <w:rPr>
          <w:rFonts w:ascii="Times New Roman" w:eastAsia="Times New Roman" w:hAnsi="Times New Roman" w:cs="Times New Roman"/>
          <w:b/>
          <w:bCs/>
          <w:i/>
          <w:iCs/>
          <w:color w:val="222222"/>
          <w:lang w:eastAsia="en-GB"/>
        </w:rPr>
      </w:pPr>
      <w:r w:rsidRPr="003822F0">
        <w:rPr>
          <w:rFonts w:ascii="Times New Roman" w:hAnsi="Times New Roman" w:cs="Times New Roman"/>
          <w:b/>
          <w:bCs/>
          <w:u w:val="single"/>
        </w:rPr>
        <w:t>Introduction</w:t>
      </w:r>
    </w:p>
    <w:p w14:paraId="1762386E" w14:textId="2E287072" w:rsidR="00EC2B15" w:rsidRPr="003822F0" w:rsidRDefault="00B76289" w:rsidP="00E85E5F">
      <w:pPr>
        <w:spacing w:after="0" w:line="480" w:lineRule="auto"/>
        <w:ind w:firstLine="709"/>
        <w:jc w:val="both"/>
        <w:rPr>
          <w:rFonts w:ascii="Times New Roman" w:hAnsi="Times New Roman" w:cs="Times New Roman"/>
        </w:rPr>
      </w:pPr>
      <w:r w:rsidRPr="003822F0">
        <w:rPr>
          <w:rFonts w:ascii="Times New Roman" w:hAnsi="Times New Roman" w:cs="Times New Roman"/>
        </w:rPr>
        <w:t xml:space="preserve">The athlete-coach relationship is at the heart of effective coaching (Jowett, 2017). </w:t>
      </w:r>
      <w:r w:rsidR="009D12BD" w:rsidRPr="003822F0">
        <w:rPr>
          <w:rFonts w:ascii="Times New Roman" w:hAnsi="Times New Roman" w:cs="Times New Roman"/>
        </w:rPr>
        <w:t xml:space="preserve">High </w:t>
      </w:r>
      <w:r w:rsidR="00733864" w:rsidRPr="003822F0">
        <w:rPr>
          <w:rFonts w:ascii="Times New Roman" w:hAnsi="Times New Roman" w:cs="Times New Roman"/>
          <w:noProof/>
          <w:color w:val="000000" w:themeColor="text1"/>
        </w:rPr>
        <w:t>quality</w:t>
      </w:r>
      <w:r w:rsidR="00733864" w:rsidRPr="003822F0">
        <w:rPr>
          <w:rFonts w:ascii="Times New Roman" w:hAnsi="Times New Roman" w:cs="Times New Roman"/>
          <w:color w:val="000000" w:themeColor="text1"/>
        </w:rPr>
        <w:t xml:space="preserve"> </w:t>
      </w:r>
      <w:r w:rsidRPr="003822F0">
        <w:rPr>
          <w:rFonts w:ascii="Times New Roman" w:hAnsi="Times New Roman" w:cs="Times New Roman"/>
          <w:color w:val="000000" w:themeColor="text1"/>
        </w:rPr>
        <w:t>A</w:t>
      </w:r>
      <w:r w:rsidR="00733864" w:rsidRPr="003822F0">
        <w:rPr>
          <w:rFonts w:ascii="Times New Roman" w:hAnsi="Times New Roman" w:cs="Times New Roman"/>
          <w:color w:val="000000" w:themeColor="text1"/>
        </w:rPr>
        <w:t>-C relationship</w:t>
      </w:r>
      <w:r w:rsidR="009D12BD" w:rsidRPr="003822F0">
        <w:rPr>
          <w:rFonts w:ascii="Times New Roman" w:hAnsi="Times New Roman" w:cs="Times New Roman"/>
          <w:color w:val="000000" w:themeColor="text1"/>
        </w:rPr>
        <w:t>s</w:t>
      </w:r>
      <w:r w:rsidR="00733864" w:rsidRPr="003822F0">
        <w:rPr>
          <w:rFonts w:ascii="Times New Roman" w:hAnsi="Times New Roman" w:cs="Times New Roman"/>
          <w:color w:val="000000" w:themeColor="text1"/>
        </w:rPr>
        <w:t xml:space="preserve"> ha</w:t>
      </w:r>
      <w:r w:rsidR="009D12BD" w:rsidRPr="003822F0">
        <w:rPr>
          <w:rFonts w:ascii="Times New Roman" w:hAnsi="Times New Roman" w:cs="Times New Roman"/>
          <w:color w:val="000000" w:themeColor="text1"/>
        </w:rPr>
        <w:t>ve</w:t>
      </w:r>
      <w:r w:rsidR="00733864" w:rsidRPr="003822F0">
        <w:rPr>
          <w:rFonts w:ascii="Times New Roman" w:hAnsi="Times New Roman" w:cs="Times New Roman"/>
          <w:color w:val="000000" w:themeColor="text1"/>
        </w:rPr>
        <w:t xml:space="preserve"> been found to</w:t>
      </w:r>
      <w:r w:rsidR="009D12BD" w:rsidRPr="003822F0">
        <w:rPr>
          <w:rFonts w:ascii="Times New Roman" w:hAnsi="Times New Roman" w:cs="Times New Roman"/>
          <w:color w:val="000000" w:themeColor="text1"/>
        </w:rPr>
        <w:t xml:space="preserve"> positively</w:t>
      </w:r>
      <w:r w:rsidR="00733864" w:rsidRPr="003822F0">
        <w:rPr>
          <w:rFonts w:ascii="Times New Roman" w:hAnsi="Times New Roman" w:cs="Times New Roman"/>
          <w:color w:val="000000" w:themeColor="text1"/>
        </w:rPr>
        <w:t xml:space="preserve"> influence athletes’ physical and psychosocial development (Davis &amp; Jowett, 2014), well-being (Felton &amp; Jowett, 2013) and performance (Cook et al., 2021; Rhind &amp; Jowett, 2010). </w:t>
      </w:r>
      <w:r w:rsidR="00EC2B15" w:rsidRPr="003822F0">
        <w:rPr>
          <w:rFonts w:ascii="Times New Roman" w:hAnsi="Times New Roman" w:cs="Times New Roman"/>
          <w:color w:val="000000" w:themeColor="text1"/>
        </w:rPr>
        <w:t>In contrast, w</w:t>
      </w:r>
      <w:r w:rsidRPr="003822F0">
        <w:rPr>
          <w:rFonts w:ascii="Times New Roman" w:hAnsi="Times New Roman" w:cs="Times New Roman"/>
          <w:color w:val="000000" w:themeColor="text1"/>
        </w:rPr>
        <w:t>hen the A-C relationship is of a poor-quality</w:t>
      </w:r>
      <w:r w:rsidR="009D12BD" w:rsidRPr="003822F0">
        <w:rPr>
          <w:rFonts w:ascii="Times New Roman" w:hAnsi="Times New Roman" w:cs="Times New Roman"/>
          <w:color w:val="000000" w:themeColor="text1"/>
        </w:rPr>
        <w:t xml:space="preserve">, </w:t>
      </w:r>
      <w:r w:rsidRPr="003822F0">
        <w:rPr>
          <w:rFonts w:ascii="Times New Roman" w:hAnsi="Times New Roman" w:cs="Times New Roman"/>
          <w:color w:val="000000" w:themeColor="text1"/>
        </w:rPr>
        <w:t>the coach and athlete</w:t>
      </w:r>
      <w:r w:rsidR="009D12BD" w:rsidRPr="003822F0">
        <w:rPr>
          <w:rFonts w:ascii="Times New Roman" w:hAnsi="Times New Roman" w:cs="Times New Roman"/>
          <w:color w:val="000000" w:themeColor="text1"/>
        </w:rPr>
        <w:t xml:space="preserve"> are unable</w:t>
      </w:r>
      <w:r w:rsidRPr="003822F0">
        <w:rPr>
          <w:rFonts w:ascii="Times New Roman" w:hAnsi="Times New Roman" w:cs="Times New Roman"/>
          <w:color w:val="000000" w:themeColor="text1"/>
        </w:rPr>
        <w:t xml:space="preserve"> to co-operate to achieve their mutual aims </w:t>
      </w:r>
      <w:r w:rsidRPr="003822F0">
        <w:rPr>
          <w:rFonts w:ascii="Times New Roman" w:hAnsi="Times New Roman" w:cs="Times New Roman"/>
        </w:rPr>
        <w:t>(Jowett, 2017).</w:t>
      </w:r>
      <w:r w:rsidR="00292BED" w:rsidRPr="003822F0">
        <w:rPr>
          <w:rFonts w:ascii="Times New Roman" w:hAnsi="Times New Roman" w:cs="Times New Roman"/>
        </w:rPr>
        <w:t xml:space="preserve"> In extreme cases, these relationships risk producing negative dependencies, </w:t>
      </w:r>
      <w:r w:rsidR="00F71973" w:rsidRPr="003822F0">
        <w:rPr>
          <w:rFonts w:ascii="Times New Roman" w:hAnsi="Times New Roman" w:cs="Times New Roman"/>
        </w:rPr>
        <w:t xml:space="preserve">can </w:t>
      </w:r>
      <w:r w:rsidR="00292BED" w:rsidRPr="003822F0">
        <w:rPr>
          <w:rFonts w:ascii="Times New Roman" w:hAnsi="Times New Roman" w:cs="Times New Roman"/>
        </w:rPr>
        <w:t>demonstra</w:t>
      </w:r>
      <w:r w:rsidR="009D12BD" w:rsidRPr="003822F0">
        <w:rPr>
          <w:rFonts w:ascii="Times New Roman" w:hAnsi="Times New Roman" w:cs="Times New Roman"/>
        </w:rPr>
        <w:t>te a</w:t>
      </w:r>
      <w:r w:rsidR="00292BED" w:rsidRPr="003822F0">
        <w:rPr>
          <w:rFonts w:ascii="Times New Roman" w:hAnsi="Times New Roman" w:cs="Times New Roman"/>
        </w:rPr>
        <w:t xml:space="preserve"> misuse of power </w:t>
      </w:r>
      <w:r w:rsidR="00EC2B15" w:rsidRPr="003822F0">
        <w:rPr>
          <w:rFonts w:ascii="Times New Roman" w:hAnsi="Times New Roman" w:cs="Times New Roman"/>
        </w:rPr>
        <w:t>or</w:t>
      </w:r>
      <w:r w:rsidR="00292BED" w:rsidRPr="003822F0">
        <w:rPr>
          <w:rFonts w:ascii="Times New Roman" w:hAnsi="Times New Roman" w:cs="Times New Roman"/>
        </w:rPr>
        <w:t xml:space="preserve"> </w:t>
      </w:r>
      <w:r w:rsidR="00F71973" w:rsidRPr="003822F0">
        <w:rPr>
          <w:rFonts w:ascii="Times New Roman" w:hAnsi="Times New Roman" w:cs="Times New Roman"/>
        </w:rPr>
        <w:t xml:space="preserve">even </w:t>
      </w:r>
      <w:r w:rsidR="00292BED" w:rsidRPr="003822F0">
        <w:rPr>
          <w:rFonts w:ascii="Times New Roman" w:hAnsi="Times New Roman" w:cs="Times New Roman"/>
        </w:rPr>
        <w:t>becom</w:t>
      </w:r>
      <w:r w:rsidR="00F71973" w:rsidRPr="003822F0">
        <w:rPr>
          <w:rFonts w:ascii="Times New Roman" w:hAnsi="Times New Roman" w:cs="Times New Roman"/>
        </w:rPr>
        <w:t xml:space="preserve">e </w:t>
      </w:r>
      <w:r w:rsidR="00292BED" w:rsidRPr="003822F0">
        <w:rPr>
          <w:rFonts w:ascii="Times New Roman" w:hAnsi="Times New Roman" w:cs="Times New Roman"/>
        </w:rPr>
        <w:t>abusive (</w:t>
      </w:r>
      <w:proofErr w:type="spellStart"/>
      <w:r w:rsidR="00292BED" w:rsidRPr="003822F0">
        <w:rPr>
          <w:rFonts w:ascii="Times New Roman" w:hAnsi="Times New Roman" w:cs="Times New Roman"/>
        </w:rPr>
        <w:t>Gaedicke</w:t>
      </w:r>
      <w:proofErr w:type="spellEnd"/>
      <w:r w:rsidR="00292BED" w:rsidRPr="003822F0">
        <w:rPr>
          <w:rFonts w:ascii="Times New Roman" w:hAnsi="Times New Roman" w:cs="Times New Roman"/>
        </w:rPr>
        <w:t xml:space="preserve"> et al., 2021). </w:t>
      </w:r>
      <w:proofErr w:type="gramStart"/>
      <w:r w:rsidR="005D1103" w:rsidRPr="003822F0">
        <w:rPr>
          <w:rFonts w:ascii="Times New Roman" w:hAnsi="Times New Roman" w:cs="Times New Roman"/>
        </w:rPr>
        <w:t>In order for</w:t>
      </w:r>
      <w:proofErr w:type="gramEnd"/>
      <w:r w:rsidR="005D1103" w:rsidRPr="003822F0">
        <w:rPr>
          <w:rFonts w:ascii="Times New Roman" w:hAnsi="Times New Roman" w:cs="Times New Roman"/>
        </w:rPr>
        <w:t xml:space="preserve"> coaching to be successful and effective, the responsibility resides within the coach and athlete to form a </w:t>
      </w:r>
      <w:r w:rsidR="00B160F3" w:rsidRPr="003822F0">
        <w:rPr>
          <w:rFonts w:ascii="Times New Roman" w:hAnsi="Times New Roman" w:cs="Times New Roman"/>
        </w:rPr>
        <w:t>high-quality</w:t>
      </w:r>
      <w:r w:rsidR="00005007" w:rsidRPr="003822F0">
        <w:rPr>
          <w:rFonts w:ascii="Times New Roman" w:hAnsi="Times New Roman" w:cs="Times New Roman"/>
        </w:rPr>
        <w:t xml:space="preserve"> </w:t>
      </w:r>
      <w:r w:rsidR="005D1103" w:rsidRPr="003822F0">
        <w:rPr>
          <w:rFonts w:ascii="Times New Roman" w:hAnsi="Times New Roman" w:cs="Times New Roman"/>
        </w:rPr>
        <w:t>relationship</w:t>
      </w:r>
      <w:r w:rsidR="00005007" w:rsidRPr="003822F0">
        <w:rPr>
          <w:rFonts w:ascii="Times New Roman" w:hAnsi="Times New Roman" w:cs="Times New Roman"/>
        </w:rPr>
        <w:t xml:space="preserve"> (Jowett, 2017). </w:t>
      </w:r>
      <w:r w:rsidR="00B26CD2" w:rsidRPr="003822F0">
        <w:rPr>
          <w:rFonts w:ascii="Times New Roman" w:hAnsi="Times New Roman" w:cs="Times New Roman"/>
          <w:color w:val="000000" w:themeColor="text1"/>
          <w:shd w:val="clear" w:color="auto" w:fill="FFFFFF"/>
        </w:rPr>
        <w:t>R</w:t>
      </w:r>
      <w:r w:rsidR="00EC2B15" w:rsidRPr="003822F0">
        <w:rPr>
          <w:rFonts w:ascii="Times New Roman" w:hAnsi="Times New Roman" w:cs="Times New Roman"/>
          <w:color w:val="000000" w:themeColor="text1"/>
          <w:shd w:val="clear" w:color="auto" w:fill="FFFFFF"/>
        </w:rPr>
        <w:t>esearch</w:t>
      </w:r>
      <w:r w:rsidR="008A4E5D" w:rsidRPr="003822F0">
        <w:rPr>
          <w:rFonts w:ascii="Times New Roman" w:hAnsi="Times New Roman" w:cs="Times New Roman"/>
          <w:color w:val="000000" w:themeColor="text1"/>
          <w:shd w:val="clear" w:color="auto" w:fill="FFFFFF"/>
        </w:rPr>
        <w:t>ers</w:t>
      </w:r>
      <w:r w:rsidR="00EC2B15" w:rsidRPr="003822F0">
        <w:rPr>
          <w:rFonts w:ascii="Times New Roman" w:hAnsi="Times New Roman" w:cs="Times New Roman"/>
          <w:color w:val="000000" w:themeColor="text1"/>
          <w:shd w:val="clear" w:color="auto" w:fill="FFFFFF"/>
        </w:rPr>
        <w:t xml:space="preserve"> suggest expectations of the A-C relationship are </w:t>
      </w:r>
      <w:r w:rsidR="00C6405F" w:rsidRPr="003822F0">
        <w:rPr>
          <w:rFonts w:ascii="Times New Roman" w:hAnsi="Times New Roman" w:cs="Times New Roman"/>
          <w:color w:val="000000" w:themeColor="text1"/>
          <w:shd w:val="clear" w:color="auto" w:fill="FFFFFF"/>
        </w:rPr>
        <w:t>evolving</w:t>
      </w:r>
      <w:r w:rsidR="00EC2B15" w:rsidRPr="003822F0">
        <w:rPr>
          <w:rFonts w:ascii="Times New Roman" w:hAnsi="Times New Roman" w:cs="Times New Roman"/>
          <w:color w:val="000000" w:themeColor="text1"/>
          <w:shd w:val="clear" w:color="auto" w:fill="FFFFFF"/>
        </w:rPr>
        <w:t xml:space="preserve"> (</w:t>
      </w:r>
      <w:proofErr w:type="spellStart"/>
      <w:r w:rsidR="00EC2B15" w:rsidRPr="003822F0">
        <w:rPr>
          <w:rFonts w:ascii="Times New Roman" w:hAnsi="Times New Roman" w:cs="Times New Roman"/>
          <w:color w:val="000000" w:themeColor="text1"/>
          <w:shd w:val="clear" w:color="auto" w:fill="FFFFFF"/>
        </w:rPr>
        <w:t>Ferrar</w:t>
      </w:r>
      <w:proofErr w:type="spellEnd"/>
      <w:r w:rsidR="00EC2B15" w:rsidRPr="003822F0">
        <w:rPr>
          <w:rFonts w:ascii="Times New Roman" w:hAnsi="Times New Roman" w:cs="Times New Roman"/>
          <w:color w:val="000000" w:themeColor="text1"/>
          <w:shd w:val="clear" w:color="auto" w:fill="FFFFFF"/>
        </w:rPr>
        <w:t xml:space="preserve"> et al., 2018). Coaches are expected to </w:t>
      </w:r>
      <w:r w:rsidR="00EC2B15" w:rsidRPr="003822F0">
        <w:rPr>
          <w:rFonts w:ascii="Times New Roman" w:hAnsi="Times New Roman" w:cs="Times New Roman"/>
          <w:color w:val="000000" w:themeColor="text1"/>
          <w:shd w:val="clear" w:color="auto" w:fill="FFFFFF"/>
        </w:rPr>
        <w:lastRenderedPageBreak/>
        <w:t>employ a broad, well</w:t>
      </w:r>
      <w:r w:rsidR="00403112" w:rsidRPr="003822F0">
        <w:rPr>
          <w:rFonts w:ascii="Times New Roman" w:hAnsi="Times New Roman" w:cs="Times New Roman"/>
          <w:color w:val="000000" w:themeColor="text1"/>
          <w:shd w:val="clear" w:color="auto" w:fill="FFFFFF"/>
        </w:rPr>
        <w:t xml:space="preserve"> </w:t>
      </w:r>
      <w:r w:rsidR="00EC2B15" w:rsidRPr="003822F0">
        <w:rPr>
          <w:rFonts w:ascii="Times New Roman" w:hAnsi="Times New Roman" w:cs="Times New Roman"/>
          <w:color w:val="000000" w:themeColor="text1"/>
          <w:shd w:val="clear" w:color="auto" w:fill="FFFFFF"/>
        </w:rPr>
        <w:t xml:space="preserve">developed, set of </w:t>
      </w:r>
      <w:r w:rsidR="00780B31" w:rsidRPr="003822F0">
        <w:rPr>
          <w:rFonts w:ascii="Times New Roman" w:hAnsi="Times New Roman" w:cs="Times New Roman"/>
          <w:color w:val="000000" w:themeColor="text1"/>
          <w:shd w:val="clear" w:color="auto" w:fill="FFFFFF"/>
        </w:rPr>
        <w:t>knowledge</w:t>
      </w:r>
      <w:r w:rsidR="00005007" w:rsidRPr="003822F0">
        <w:rPr>
          <w:rFonts w:ascii="Times New Roman" w:hAnsi="Times New Roman" w:cs="Times New Roman"/>
          <w:color w:val="000000" w:themeColor="text1"/>
          <w:shd w:val="clear" w:color="auto" w:fill="FFFFFF"/>
        </w:rPr>
        <w:t xml:space="preserve"> and skills</w:t>
      </w:r>
      <w:r w:rsidR="00EC2B15" w:rsidRPr="003822F0">
        <w:rPr>
          <w:rFonts w:ascii="Times New Roman" w:hAnsi="Times New Roman" w:cs="Times New Roman"/>
          <w:color w:val="000000" w:themeColor="text1"/>
          <w:shd w:val="clear" w:color="auto" w:fill="FFFFFF"/>
        </w:rPr>
        <w:t xml:space="preserve"> to foster relationships that meet the expectations and values of this new generation of athletes (</w:t>
      </w:r>
      <w:proofErr w:type="spellStart"/>
      <w:r w:rsidR="00EC2B15" w:rsidRPr="003822F0">
        <w:rPr>
          <w:rFonts w:ascii="Times New Roman" w:hAnsi="Times New Roman" w:cs="Times New Roman"/>
          <w:color w:val="000000" w:themeColor="text1"/>
          <w:shd w:val="clear" w:color="auto" w:fill="FFFFFF"/>
        </w:rPr>
        <w:t>Ferrar</w:t>
      </w:r>
      <w:proofErr w:type="spellEnd"/>
      <w:r w:rsidR="00EC2B15" w:rsidRPr="003822F0">
        <w:rPr>
          <w:rFonts w:ascii="Times New Roman" w:hAnsi="Times New Roman" w:cs="Times New Roman"/>
          <w:color w:val="000000" w:themeColor="text1"/>
          <w:shd w:val="clear" w:color="auto" w:fill="FFFFFF"/>
        </w:rPr>
        <w:t xml:space="preserve"> et al., 2018)</w:t>
      </w:r>
      <w:r w:rsidR="00EC2B15" w:rsidRPr="003822F0">
        <w:rPr>
          <w:rFonts w:ascii="Times New Roman" w:hAnsi="Times New Roman" w:cs="Times New Roman"/>
          <w:color w:val="000000" w:themeColor="text1"/>
        </w:rPr>
        <w:t>.</w:t>
      </w:r>
    </w:p>
    <w:p w14:paraId="00E69978" w14:textId="0CC359D8" w:rsidR="00780B31" w:rsidRPr="003822F0" w:rsidRDefault="00BD2A4A" w:rsidP="00780B31">
      <w:pPr>
        <w:spacing w:after="0" w:line="480" w:lineRule="auto"/>
        <w:ind w:firstLine="709"/>
        <w:jc w:val="both"/>
        <w:rPr>
          <w:rFonts w:ascii="Times New Roman" w:hAnsi="Times New Roman" w:cs="Times New Roman"/>
          <w:color w:val="000000" w:themeColor="text1"/>
        </w:rPr>
      </w:pPr>
      <w:r w:rsidRPr="003822F0">
        <w:rPr>
          <w:rFonts w:ascii="Times New Roman" w:hAnsi="Times New Roman" w:cs="Times New Roman"/>
          <w:color w:val="000000" w:themeColor="text1"/>
          <w:shd w:val="clear" w:color="auto" w:fill="FFFFFF"/>
        </w:rPr>
        <w:t xml:space="preserve">A coach’s knowledge embraces the integration of professional, </w:t>
      </w:r>
      <w:proofErr w:type="gramStart"/>
      <w:r w:rsidRPr="003822F0">
        <w:rPr>
          <w:rFonts w:ascii="Times New Roman" w:hAnsi="Times New Roman" w:cs="Times New Roman"/>
          <w:color w:val="000000" w:themeColor="text1"/>
          <w:shd w:val="clear" w:color="auto" w:fill="FFFFFF"/>
        </w:rPr>
        <w:t>interpersonal</w:t>
      </w:r>
      <w:proofErr w:type="gramEnd"/>
      <w:r w:rsidR="00E36F88" w:rsidRPr="003822F0">
        <w:rPr>
          <w:rFonts w:ascii="Times New Roman" w:hAnsi="Times New Roman" w:cs="Times New Roman"/>
          <w:color w:val="000000" w:themeColor="text1"/>
          <w:shd w:val="clear" w:color="auto" w:fill="FFFFFF"/>
        </w:rPr>
        <w:t xml:space="preserve"> and intrapersonal</w:t>
      </w:r>
      <w:r w:rsidRPr="003822F0">
        <w:rPr>
          <w:rFonts w:ascii="Times New Roman" w:hAnsi="Times New Roman" w:cs="Times New Roman"/>
          <w:color w:val="000000" w:themeColor="text1"/>
          <w:shd w:val="clear" w:color="auto" w:fill="FFFFFF"/>
        </w:rPr>
        <w:t xml:space="preserve"> knowledge (</w:t>
      </w:r>
      <w:proofErr w:type="spellStart"/>
      <w:r w:rsidR="005925D2"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000000" w:themeColor="text1"/>
          <w:shd w:val="clear" w:color="auto" w:fill="FFFFFF"/>
        </w:rPr>
        <w:t xml:space="preserve"> &amp; Gilbert, 2009). Professional knowledge relates to the specialised knowledge of the coach, including sports-specific and pedagogical knowledge. </w:t>
      </w:r>
      <w:r w:rsidRPr="003822F0">
        <w:rPr>
          <w:rFonts w:ascii="Times New Roman" w:hAnsi="Times New Roman" w:cs="Times New Roman"/>
          <w:color w:val="000000" w:themeColor="text1"/>
        </w:rPr>
        <w:t>Intrapersonal knowledge refers to a coach's understanding of themselves and their ability for reflection. Interpersonal knowledge involves the development and management of relationships between coaches, parents and, most importantly, athletes themselves (</w:t>
      </w:r>
      <w:proofErr w:type="spellStart"/>
      <w:r w:rsidR="005925D2"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000000" w:themeColor="text1"/>
        </w:rPr>
        <w:t xml:space="preserve"> &amp; Gilbert, 2009). </w:t>
      </w:r>
      <w:r w:rsidRPr="003822F0">
        <w:rPr>
          <w:rFonts w:ascii="Times New Roman" w:hAnsi="Times New Roman" w:cs="Times New Roman"/>
          <w:color w:val="000000" w:themeColor="text1"/>
          <w:shd w:val="clear" w:color="auto" w:fill="FFFFFF"/>
        </w:rPr>
        <w:t xml:space="preserve">However, </w:t>
      </w:r>
      <w:r w:rsidRPr="003822F0">
        <w:rPr>
          <w:rFonts w:ascii="Times New Roman" w:hAnsi="Times New Roman" w:cs="Times New Roman"/>
          <w:color w:val="000000"/>
          <w:shd w:val="clear" w:color="auto" w:fill="FFFFFF"/>
        </w:rPr>
        <w:t>Lefebvre et al. (2016) analysed 285 formal coach development programmes</w:t>
      </w:r>
      <w:r w:rsidR="007E1111" w:rsidRPr="003822F0">
        <w:rPr>
          <w:rFonts w:ascii="Times New Roman" w:hAnsi="Times New Roman" w:cs="Times New Roman"/>
          <w:color w:val="000000"/>
          <w:shd w:val="clear" w:color="auto" w:fill="FFFFFF"/>
        </w:rPr>
        <w:t xml:space="preserve">, </w:t>
      </w:r>
      <w:r w:rsidRPr="003822F0">
        <w:rPr>
          <w:rFonts w:ascii="Times New Roman" w:hAnsi="Times New Roman" w:cs="Times New Roman"/>
          <w:color w:val="000000"/>
          <w:shd w:val="clear" w:color="auto" w:fill="FFFFFF"/>
        </w:rPr>
        <w:t>across a variety of sports</w:t>
      </w:r>
      <w:r w:rsidR="007E1111" w:rsidRPr="003822F0">
        <w:rPr>
          <w:rFonts w:ascii="Times New Roman" w:hAnsi="Times New Roman" w:cs="Times New Roman"/>
          <w:color w:val="000000"/>
          <w:shd w:val="clear" w:color="auto" w:fill="FFFFFF"/>
        </w:rPr>
        <w:t>,</w:t>
      </w:r>
      <w:r w:rsidRPr="003822F0">
        <w:rPr>
          <w:rFonts w:ascii="Times New Roman" w:hAnsi="Times New Roman" w:cs="Times New Roman"/>
          <w:color w:val="000000"/>
          <w:shd w:val="clear" w:color="auto" w:fill="FFFFFF"/>
        </w:rPr>
        <w:t xml:space="preserve"> and found that 261 focused on professional knowledge, such as technical and tactical skills, with only 18 </w:t>
      </w:r>
      <w:r w:rsidR="00F82988" w:rsidRPr="003822F0">
        <w:rPr>
          <w:rFonts w:ascii="Times New Roman" w:hAnsi="Times New Roman" w:cs="Times New Roman"/>
          <w:color w:val="000000"/>
          <w:shd w:val="clear" w:color="auto" w:fill="FFFFFF"/>
        </w:rPr>
        <w:t>driven by</w:t>
      </w:r>
      <w:r w:rsidRPr="003822F0">
        <w:rPr>
          <w:rFonts w:ascii="Times New Roman" w:hAnsi="Times New Roman" w:cs="Times New Roman"/>
          <w:color w:val="000000"/>
          <w:shd w:val="clear" w:color="auto" w:fill="FFFFFF"/>
        </w:rPr>
        <w:t xml:space="preserve"> the development of interpersonal skills and just 6 </w:t>
      </w:r>
      <w:r w:rsidR="00F82988" w:rsidRPr="003822F0">
        <w:rPr>
          <w:rFonts w:ascii="Times New Roman" w:hAnsi="Times New Roman" w:cs="Times New Roman"/>
          <w:color w:val="000000"/>
          <w:shd w:val="clear" w:color="auto" w:fill="FFFFFF"/>
        </w:rPr>
        <w:t xml:space="preserve">concentrated </w:t>
      </w:r>
      <w:r w:rsidRPr="003822F0">
        <w:rPr>
          <w:rFonts w:ascii="Times New Roman" w:hAnsi="Times New Roman" w:cs="Times New Roman"/>
          <w:color w:val="000000"/>
          <w:shd w:val="clear" w:color="auto" w:fill="FFFFFF"/>
        </w:rPr>
        <w:t xml:space="preserve">on the development of intrapersonal skills. Turnbridge and </w:t>
      </w:r>
      <w:proofErr w:type="spellStart"/>
      <w:r w:rsidR="005925D2"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000000"/>
          <w:shd w:val="clear" w:color="auto" w:fill="FFFFFF"/>
        </w:rPr>
        <w:t xml:space="preserve"> (2017) concluded that interpersonal and intrapersonal knowledge remained under-represented within formal coach education. </w:t>
      </w:r>
      <w:r w:rsidR="00314127" w:rsidRPr="003822F0">
        <w:rPr>
          <w:rFonts w:ascii="Times New Roman" w:hAnsi="Times New Roman" w:cs="Times New Roman"/>
          <w:color w:val="000000"/>
          <w:shd w:val="clear" w:color="auto" w:fill="FFFFFF"/>
        </w:rPr>
        <w:t>Evans</w:t>
      </w:r>
      <w:r w:rsidRPr="003822F0">
        <w:rPr>
          <w:rFonts w:ascii="Times New Roman" w:hAnsi="Times New Roman" w:cs="Times New Roman"/>
          <w:color w:val="000000"/>
          <w:shd w:val="clear" w:color="auto" w:fill="FFFFFF"/>
        </w:rPr>
        <w:t xml:space="preserve"> et al. (201</w:t>
      </w:r>
      <w:r w:rsidR="00EF5FE0" w:rsidRPr="003822F0">
        <w:rPr>
          <w:rFonts w:ascii="Times New Roman" w:hAnsi="Times New Roman" w:cs="Times New Roman"/>
          <w:color w:val="000000"/>
          <w:shd w:val="clear" w:color="auto" w:fill="FFFFFF"/>
        </w:rPr>
        <w:t>5</w:t>
      </w:r>
      <w:r w:rsidRPr="003822F0">
        <w:rPr>
          <w:rFonts w:ascii="Times New Roman" w:hAnsi="Times New Roman" w:cs="Times New Roman"/>
          <w:color w:val="000000"/>
          <w:shd w:val="clear" w:color="auto" w:fill="FFFFFF"/>
        </w:rPr>
        <w:t>) agrees and describes how interpersonal behaviours are only “occasionally targeted” as one of the coaching competencies in certification programmes (</w:t>
      </w:r>
      <w:r w:rsidR="00B53470" w:rsidRPr="003822F0">
        <w:rPr>
          <w:rFonts w:ascii="Times New Roman" w:hAnsi="Times New Roman" w:cs="Times New Roman"/>
          <w:color w:val="000000"/>
          <w:shd w:val="clear" w:color="auto" w:fill="FFFFFF"/>
        </w:rPr>
        <w:t>p</w:t>
      </w:r>
      <w:r w:rsidRPr="003822F0">
        <w:rPr>
          <w:rFonts w:ascii="Times New Roman" w:hAnsi="Times New Roman" w:cs="Times New Roman"/>
          <w:color w:val="000000"/>
          <w:shd w:val="clear" w:color="auto" w:fill="FFFFFF"/>
        </w:rPr>
        <w:t>.</w:t>
      </w:r>
      <w:r w:rsidR="00B53470" w:rsidRPr="003822F0">
        <w:rPr>
          <w:rFonts w:ascii="Times New Roman" w:hAnsi="Times New Roman" w:cs="Times New Roman"/>
          <w:color w:val="000000"/>
          <w:shd w:val="clear" w:color="auto" w:fill="FFFFFF"/>
        </w:rPr>
        <w:t xml:space="preserve"> </w:t>
      </w:r>
      <w:r w:rsidRPr="003822F0">
        <w:rPr>
          <w:rFonts w:ascii="Times New Roman" w:hAnsi="Times New Roman" w:cs="Times New Roman"/>
          <w:color w:val="000000"/>
          <w:shd w:val="clear" w:color="auto" w:fill="FFFFFF"/>
        </w:rPr>
        <w:t>871).</w:t>
      </w:r>
      <w:r w:rsidR="00780B31" w:rsidRPr="003822F0">
        <w:rPr>
          <w:rFonts w:ascii="Times New Roman" w:hAnsi="Times New Roman" w:cs="Times New Roman"/>
          <w:color w:val="000000" w:themeColor="text1"/>
          <w:shd w:val="clear" w:color="auto" w:fill="FFFFFF"/>
        </w:rPr>
        <w:t xml:space="preserve"> </w:t>
      </w:r>
      <w:proofErr w:type="spellStart"/>
      <w:r w:rsidR="00780B31" w:rsidRPr="003822F0">
        <w:rPr>
          <w:rFonts w:ascii="Times New Roman" w:hAnsi="Times New Roman" w:cs="Times New Roman"/>
          <w:color w:val="000000" w:themeColor="text1"/>
          <w:shd w:val="clear" w:color="auto" w:fill="FFFFFF"/>
        </w:rPr>
        <w:t>Ferrar</w:t>
      </w:r>
      <w:proofErr w:type="spellEnd"/>
      <w:r w:rsidR="00780B31" w:rsidRPr="003822F0">
        <w:rPr>
          <w:rFonts w:ascii="Times New Roman" w:hAnsi="Times New Roman" w:cs="Times New Roman"/>
          <w:color w:val="000000" w:themeColor="text1"/>
          <w:shd w:val="clear" w:color="auto" w:fill="FFFFFF"/>
        </w:rPr>
        <w:t xml:space="preserve"> et al. (2018) states that</w:t>
      </w:r>
      <w:r w:rsidR="00780B31" w:rsidRPr="003822F0">
        <w:rPr>
          <w:rFonts w:ascii="Times New Roman" w:hAnsi="Times New Roman" w:cs="Times New Roman"/>
          <w:color w:val="000000" w:themeColor="text1"/>
        </w:rPr>
        <w:t>,</w:t>
      </w:r>
      <w:r w:rsidR="00780B31" w:rsidRPr="003822F0">
        <w:rPr>
          <w:rFonts w:ascii="Times New Roman" w:hAnsi="Times New Roman" w:cs="Times New Roman"/>
          <w:color w:val="000000" w:themeColor="text1"/>
          <w:shd w:val="clear" w:color="auto" w:fill="FFFFFF"/>
        </w:rPr>
        <w:t xml:space="preserve"> “Coach education programmes have been criticised for not providing sufficient coverage of this topic or giving coaches opportunities to develop effective coach-athlete relationship building skills” (p.</w:t>
      </w:r>
      <w:r w:rsidR="00A0171D" w:rsidRPr="003822F0">
        <w:rPr>
          <w:rFonts w:ascii="Times New Roman" w:hAnsi="Times New Roman" w:cs="Times New Roman"/>
          <w:color w:val="000000" w:themeColor="text1"/>
          <w:shd w:val="clear" w:color="auto" w:fill="FFFFFF"/>
        </w:rPr>
        <w:t xml:space="preserve"> </w:t>
      </w:r>
      <w:r w:rsidR="00780B31" w:rsidRPr="003822F0">
        <w:rPr>
          <w:rFonts w:ascii="Times New Roman" w:hAnsi="Times New Roman" w:cs="Times New Roman"/>
          <w:color w:val="000000" w:themeColor="text1"/>
          <w:shd w:val="clear" w:color="auto" w:fill="FFFFFF"/>
        </w:rPr>
        <w:t xml:space="preserve">61). </w:t>
      </w:r>
      <w:proofErr w:type="spellStart"/>
      <w:r w:rsidR="00780B31" w:rsidRPr="003822F0">
        <w:rPr>
          <w:rFonts w:ascii="Times New Roman" w:hAnsi="Times New Roman" w:cs="Times New Roman"/>
          <w:color w:val="000000" w:themeColor="text1"/>
          <w:shd w:val="clear" w:color="auto" w:fill="FFFFFF"/>
        </w:rPr>
        <w:t>Ferrar</w:t>
      </w:r>
      <w:proofErr w:type="spellEnd"/>
      <w:r w:rsidR="00780B31" w:rsidRPr="003822F0">
        <w:rPr>
          <w:rFonts w:ascii="Times New Roman" w:hAnsi="Times New Roman" w:cs="Times New Roman"/>
          <w:color w:val="000000" w:themeColor="text1"/>
          <w:shd w:val="clear" w:color="auto" w:fill="FFFFFF"/>
        </w:rPr>
        <w:t xml:space="preserve"> et al.</w:t>
      </w:r>
      <w:r w:rsidR="00B51EDD" w:rsidRPr="003822F0">
        <w:rPr>
          <w:rFonts w:ascii="Times New Roman" w:hAnsi="Times New Roman" w:cs="Times New Roman"/>
          <w:color w:val="000000" w:themeColor="text1"/>
          <w:shd w:val="clear" w:color="auto" w:fill="FFFFFF"/>
        </w:rPr>
        <w:t xml:space="preserve"> (2018)</w:t>
      </w:r>
      <w:r w:rsidR="00044137" w:rsidRPr="003822F0">
        <w:rPr>
          <w:rFonts w:ascii="Times New Roman" w:hAnsi="Times New Roman" w:cs="Times New Roman"/>
          <w:color w:val="000000" w:themeColor="text1"/>
          <w:shd w:val="clear" w:color="auto" w:fill="FFFFFF"/>
        </w:rPr>
        <w:t xml:space="preserve"> </w:t>
      </w:r>
      <w:r w:rsidR="00780B31" w:rsidRPr="003822F0">
        <w:rPr>
          <w:rFonts w:ascii="Times New Roman" w:hAnsi="Times New Roman" w:cs="Times New Roman"/>
          <w:color w:val="000000" w:themeColor="text1"/>
          <w:shd w:val="clear" w:color="auto" w:fill="FFFFFF"/>
        </w:rPr>
        <w:t>point to a paucity of research in the area, stating “Rarely is the process of how coaches are taught to build effective athlete-coach relationships and the impact of these efforts, described in the coach education literature” (</w:t>
      </w:r>
      <w:r w:rsidR="008A4E5D" w:rsidRPr="003822F0">
        <w:rPr>
          <w:rFonts w:ascii="Times New Roman" w:hAnsi="Times New Roman" w:cs="Times New Roman"/>
          <w:color w:val="000000" w:themeColor="text1"/>
          <w:shd w:val="clear" w:color="auto" w:fill="FFFFFF"/>
        </w:rPr>
        <w:t>p</w:t>
      </w:r>
      <w:r w:rsidR="00780B31" w:rsidRPr="003822F0">
        <w:rPr>
          <w:rFonts w:ascii="Times New Roman" w:hAnsi="Times New Roman" w:cs="Times New Roman"/>
          <w:color w:val="000000" w:themeColor="text1"/>
          <w:shd w:val="clear" w:color="auto" w:fill="FFFFFF"/>
        </w:rPr>
        <w:t>.</w:t>
      </w:r>
      <w:r w:rsidR="00777DDF" w:rsidRPr="003822F0">
        <w:rPr>
          <w:rFonts w:ascii="Times New Roman" w:hAnsi="Times New Roman" w:cs="Times New Roman"/>
          <w:color w:val="000000" w:themeColor="text1"/>
          <w:shd w:val="clear" w:color="auto" w:fill="FFFFFF"/>
        </w:rPr>
        <w:t xml:space="preserve"> </w:t>
      </w:r>
      <w:r w:rsidR="00780B31" w:rsidRPr="003822F0">
        <w:rPr>
          <w:rFonts w:ascii="Times New Roman" w:hAnsi="Times New Roman" w:cs="Times New Roman"/>
          <w:color w:val="000000" w:themeColor="text1"/>
          <w:shd w:val="clear" w:color="auto" w:fill="FFFFFF"/>
        </w:rPr>
        <w:t>60). This paper aims to help address this gap in the research.</w:t>
      </w:r>
    </w:p>
    <w:p w14:paraId="295BF0C4" w14:textId="230E21EC" w:rsidR="009F7EF1" w:rsidRPr="003822F0" w:rsidRDefault="008E61B0" w:rsidP="004A1EDC">
      <w:pPr>
        <w:spacing w:after="0"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Coaches develop their professional, </w:t>
      </w:r>
      <w:proofErr w:type="gramStart"/>
      <w:r w:rsidRPr="003822F0">
        <w:rPr>
          <w:rFonts w:ascii="Times New Roman" w:hAnsi="Times New Roman" w:cs="Times New Roman"/>
          <w:color w:val="000000" w:themeColor="text1"/>
          <w:shd w:val="clear" w:color="auto" w:fill="FFFFFF"/>
        </w:rPr>
        <w:t>interpersonal</w:t>
      </w:r>
      <w:proofErr w:type="gramEnd"/>
      <w:r w:rsidR="00E36F88" w:rsidRPr="003822F0">
        <w:rPr>
          <w:rFonts w:ascii="Times New Roman" w:hAnsi="Times New Roman" w:cs="Times New Roman"/>
          <w:color w:val="000000" w:themeColor="text1"/>
          <w:shd w:val="clear" w:color="auto" w:fill="FFFFFF"/>
        </w:rPr>
        <w:t xml:space="preserve"> and intraperson</w:t>
      </w:r>
      <w:r w:rsidR="00A82544" w:rsidRPr="003822F0">
        <w:rPr>
          <w:rFonts w:ascii="Times New Roman" w:hAnsi="Times New Roman" w:cs="Times New Roman"/>
          <w:color w:val="000000" w:themeColor="text1"/>
          <w:shd w:val="clear" w:color="auto" w:fill="FFFFFF"/>
        </w:rPr>
        <w:t>al</w:t>
      </w:r>
      <w:r w:rsidRPr="003822F0">
        <w:rPr>
          <w:rFonts w:ascii="Times New Roman" w:hAnsi="Times New Roman" w:cs="Times New Roman"/>
          <w:color w:val="000000" w:themeColor="text1"/>
          <w:shd w:val="clear" w:color="auto" w:fill="FFFFFF"/>
        </w:rPr>
        <w:t xml:space="preserve"> knowledge through a variety of means (Nelson</w:t>
      </w:r>
      <w:r w:rsidR="0009534C" w:rsidRPr="003822F0">
        <w:rPr>
          <w:rFonts w:ascii="Times New Roman" w:hAnsi="Times New Roman" w:cs="Times New Roman"/>
          <w:color w:val="000000" w:themeColor="text1"/>
          <w:shd w:val="clear" w:color="auto" w:fill="FFFFFF"/>
        </w:rPr>
        <w:t xml:space="preserve"> et al., </w:t>
      </w:r>
      <w:r w:rsidRPr="003822F0">
        <w:rPr>
          <w:rFonts w:ascii="Times New Roman" w:hAnsi="Times New Roman" w:cs="Times New Roman"/>
          <w:color w:val="000000" w:themeColor="text1"/>
          <w:shd w:val="clear" w:color="auto" w:fill="FFFFFF"/>
        </w:rPr>
        <w:t xml:space="preserve">2006). Nelson at al. (2006) utilised </w:t>
      </w:r>
      <w:r w:rsidR="00E71705" w:rsidRPr="003822F0">
        <w:rPr>
          <w:rFonts w:ascii="Times New Roman" w:hAnsi="Times New Roman" w:cs="Times New Roman"/>
          <w:color w:val="000000" w:themeColor="text1"/>
          <w:shd w:val="clear" w:color="auto" w:fill="FFFFFF"/>
        </w:rPr>
        <w:t>Coombs and Ahmed’s (197</w:t>
      </w:r>
      <w:r w:rsidR="0009534C" w:rsidRPr="003822F0">
        <w:rPr>
          <w:rFonts w:ascii="Times New Roman" w:hAnsi="Times New Roman" w:cs="Times New Roman"/>
          <w:color w:val="000000" w:themeColor="text1"/>
          <w:shd w:val="clear" w:color="auto" w:fill="FFFFFF"/>
        </w:rPr>
        <w:t>4</w:t>
      </w:r>
      <w:r w:rsidR="00E71705" w:rsidRPr="003822F0">
        <w:rPr>
          <w:rFonts w:ascii="Times New Roman" w:hAnsi="Times New Roman" w:cs="Times New Roman"/>
          <w:color w:val="000000" w:themeColor="text1"/>
          <w:shd w:val="clear" w:color="auto" w:fill="FFFFFF"/>
        </w:rPr>
        <w:t xml:space="preserve">) conceptual framework </w:t>
      </w:r>
      <w:r w:rsidR="00B26CD2" w:rsidRPr="003822F0">
        <w:rPr>
          <w:rFonts w:ascii="Times New Roman" w:hAnsi="Times New Roman" w:cs="Times New Roman"/>
          <w:color w:val="000000" w:themeColor="text1"/>
          <w:shd w:val="clear" w:color="auto" w:fill="FFFFFF"/>
        </w:rPr>
        <w:t xml:space="preserve">which </w:t>
      </w:r>
      <w:r w:rsidR="00E71705" w:rsidRPr="003822F0">
        <w:rPr>
          <w:rFonts w:ascii="Times New Roman" w:hAnsi="Times New Roman" w:cs="Times New Roman"/>
          <w:color w:val="000000" w:themeColor="text1"/>
          <w:shd w:val="clear" w:color="auto" w:fill="FFFFFF"/>
        </w:rPr>
        <w:t xml:space="preserve">highlights that people learn through formal, </w:t>
      </w:r>
      <w:proofErr w:type="gramStart"/>
      <w:r w:rsidR="00E71705" w:rsidRPr="003822F0">
        <w:rPr>
          <w:rFonts w:ascii="Times New Roman" w:hAnsi="Times New Roman" w:cs="Times New Roman"/>
          <w:color w:val="000000" w:themeColor="text1"/>
          <w:shd w:val="clear" w:color="auto" w:fill="FFFFFF"/>
        </w:rPr>
        <w:t>informal</w:t>
      </w:r>
      <w:proofErr w:type="gramEnd"/>
      <w:r w:rsidR="00E71705" w:rsidRPr="003822F0">
        <w:rPr>
          <w:rFonts w:ascii="Times New Roman" w:hAnsi="Times New Roman" w:cs="Times New Roman"/>
          <w:color w:val="000000" w:themeColor="text1"/>
          <w:shd w:val="clear" w:color="auto" w:fill="FFFFFF"/>
        </w:rPr>
        <w:t xml:space="preserve"> and non-formal me</w:t>
      </w:r>
      <w:r w:rsidR="00A220C3" w:rsidRPr="003822F0">
        <w:rPr>
          <w:rFonts w:ascii="Times New Roman" w:hAnsi="Times New Roman" w:cs="Times New Roman"/>
          <w:color w:val="000000" w:themeColor="text1"/>
          <w:shd w:val="clear" w:color="auto" w:fill="FFFFFF"/>
        </w:rPr>
        <w:t>thods</w:t>
      </w:r>
      <w:r w:rsidR="00E71705" w:rsidRPr="003822F0">
        <w:rPr>
          <w:rFonts w:ascii="Times New Roman" w:hAnsi="Times New Roman" w:cs="Times New Roman"/>
          <w:color w:val="000000" w:themeColor="text1"/>
          <w:shd w:val="clear" w:color="auto" w:fill="FFFFFF"/>
        </w:rPr>
        <w:t xml:space="preserve"> and in a variety of contexts. Formal learning refers to coaching qualifications, </w:t>
      </w:r>
      <w:r w:rsidR="00E43B28" w:rsidRPr="003822F0">
        <w:rPr>
          <w:rFonts w:ascii="Times New Roman" w:hAnsi="Times New Roman" w:cs="Times New Roman"/>
          <w:color w:val="000000" w:themeColor="text1"/>
          <w:shd w:val="clear" w:color="auto" w:fill="FFFFFF"/>
        </w:rPr>
        <w:t xml:space="preserve">for example those </w:t>
      </w:r>
      <w:r w:rsidR="00E71705" w:rsidRPr="003822F0">
        <w:rPr>
          <w:rFonts w:ascii="Times New Roman" w:hAnsi="Times New Roman" w:cs="Times New Roman"/>
          <w:color w:val="000000" w:themeColor="text1"/>
          <w:shd w:val="clear" w:color="auto" w:fill="FFFFFF"/>
        </w:rPr>
        <w:t xml:space="preserve">delivered by </w:t>
      </w:r>
      <w:r w:rsidR="00E36F88" w:rsidRPr="003822F0">
        <w:rPr>
          <w:rFonts w:ascii="Times New Roman" w:hAnsi="Times New Roman" w:cs="Times New Roman"/>
          <w:color w:val="000000" w:themeColor="text1"/>
          <w:shd w:val="clear" w:color="auto" w:fill="FFFFFF"/>
        </w:rPr>
        <w:t>NGBs</w:t>
      </w:r>
      <w:r w:rsidR="00E43B28" w:rsidRPr="003822F0">
        <w:rPr>
          <w:rFonts w:ascii="Times New Roman" w:hAnsi="Times New Roman" w:cs="Times New Roman"/>
          <w:color w:val="000000" w:themeColor="text1"/>
          <w:shd w:val="clear" w:color="auto" w:fill="FFFFFF"/>
        </w:rPr>
        <w:t xml:space="preserve"> or high education institutions</w:t>
      </w:r>
      <w:r w:rsidR="00E71705" w:rsidRPr="003822F0">
        <w:rPr>
          <w:rFonts w:ascii="Times New Roman" w:hAnsi="Times New Roman" w:cs="Times New Roman"/>
          <w:color w:val="000000" w:themeColor="text1"/>
          <w:shd w:val="clear" w:color="auto" w:fill="FFFFFF"/>
        </w:rPr>
        <w:t xml:space="preserve">. Non-formal learning focuses on educational activity undertaken outside the framework of the formal system such as coaching conferences, </w:t>
      </w:r>
      <w:proofErr w:type="gramStart"/>
      <w:r w:rsidR="00E71705" w:rsidRPr="003822F0">
        <w:rPr>
          <w:rFonts w:ascii="Times New Roman" w:hAnsi="Times New Roman" w:cs="Times New Roman"/>
          <w:color w:val="000000" w:themeColor="text1"/>
          <w:shd w:val="clear" w:color="auto" w:fill="FFFFFF"/>
        </w:rPr>
        <w:t>workshops</w:t>
      </w:r>
      <w:proofErr w:type="gramEnd"/>
      <w:r w:rsidR="00E71705" w:rsidRPr="003822F0">
        <w:rPr>
          <w:rFonts w:ascii="Times New Roman" w:hAnsi="Times New Roman" w:cs="Times New Roman"/>
          <w:color w:val="000000" w:themeColor="text1"/>
          <w:shd w:val="clear" w:color="auto" w:fill="FFFFFF"/>
        </w:rPr>
        <w:t xml:space="preserve"> and clinics.  Informal learning is the lifelong process by which </w:t>
      </w:r>
      <w:r w:rsidR="00D173BD" w:rsidRPr="003822F0">
        <w:rPr>
          <w:rFonts w:ascii="Times New Roman" w:hAnsi="Times New Roman" w:cs="Times New Roman"/>
          <w:color w:val="000000" w:themeColor="text1"/>
          <w:shd w:val="clear" w:color="auto" w:fill="FFFFFF"/>
        </w:rPr>
        <w:t>practitioners</w:t>
      </w:r>
      <w:r w:rsidR="00E71705" w:rsidRPr="003822F0">
        <w:rPr>
          <w:rFonts w:ascii="Times New Roman" w:hAnsi="Times New Roman" w:cs="Times New Roman"/>
          <w:color w:val="000000" w:themeColor="text1"/>
          <w:shd w:val="clear" w:color="auto" w:fill="FFFFFF"/>
        </w:rPr>
        <w:t xml:space="preserve"> acquire and accumulate knowledge and skills from daily experiences including mentoring, practical coaching </w:t>
      </w:r>
      <w:r w:rsidR="00E71705" w:rsidRPr="003822F0">
        <w:rPr>
          <w:rFonts w:ascii="Times New Roman" w:hAnsi="Times New Roman" w:cs="Times New Roman"/>
          <w:color w:val="000000" w:themeColor="text1"/>
          <w:shd w:val="clear" w:color="auto" w:fill="FFFFFF"/>
        </w:rPr>
        <w:lastRenderedPageBreak/>
        <w:t>experience, experiences as an athlete and interactions with other coaches (Coombs &amp; Ahmed, 197</w:t>
      </w:r>
      <w:r w:rsidR="0009534C" w:rsidRPr="003822F0">
        <w:rPr>
          <w:rFonts w:ascii="Times New Roman" w:hAnsi="Times New Roman" w:cs="Times New Roman"/>
          <w:color w:val="000000" w:themeColor="text1"/>
          <w:shd w:val="clear" w:color="auto" w:fill="FFFFFF"/>
        </w:rPr>
        <w:t>4</w:t>
      </w:r>
      <w:r w:rsidR="00E71705" w:rsidRPr="003822F0">
        <w:rPr>
          <w:rFonts w:ascii="Times New Roman" w:hAnsi="Times New Roman" w:cs="Times New Roman"/>
          <w:color w:val="000000" w:themeColor="text1"/>
          <w:shd w:val="clear" w:color="auto" w:fill="FFFFFF"/>
        </w:rPr>
        <w:t>). Evans et al. (2015) described how formal coach education, mandated by governing bodies, is going through a period of growth.</w:t>
      </w:r>
      <w:r w:rsidR="00F608D4" w:rsidRPr="003822F0">
        <w:rPr>
          <w:rFonts w:ascii="Times New Roman" w:hAnsi="Times New Roman" w:cs="Times New Roman"/>
        </w:rPr>
        <w:t xml:space="preserve"> </w:t>
      </w:r>
      <w:r w:rsidR="000C2099" w:rsidRPr="003822F0">
        <w:rPr>
          <w:rFonts w:ascii="Times New Roman" w:hAnsi="Times New Roman" w:cs="Times New Roman"/>
          <w:color w:val="000000" w:themeColor="text1"/>
          <w:shd w:val="clear" w:color="auto" w:fill="FFFFFF"/>
        </w:rPr>
        <w:t>Dempsey et al. (2022)</w:t>
      </w:r>
      <w:r w:rsidR="00F608D4" w:rsidRPr="003822F0">
        <w:rPr>
          <w:rFonts w:ascii="Times New Roman" w:hAnsi="Times New Roman" w:cs="Times New Roman"/>
          <w:color w:val="000000" w:themeColor="text1"/>
          <w:shd w:val="clear" w:color="auto" w:fill="FFFFFF"/>
        </w:rPr>
        <w:t xml:space="preserve"> describes how the ever-changing nature of coaching practice requires coach education courses to aid coaches in drawing upon multiple disciplines of knowledge to navigate these complexities. </w:t>
      </w:r>
      <w:r w:rsidR="00A220C3" w:rsidRPr="003822F0">
        <w:rPr>
          <w:rFonts w:ascii="Times New Roman" w:hAnsi="Times New Roman" w:cs="Times New Roman"/>
        </w:rPr>
        <w:t xml:space="preserve">However, </w:t>
      </w:r>
      <w:r w:rsidR="00A220C3" w:rsidRPr="003822F0">
        <w:rPr>
          <w:rFonts w:ascii="Times New Roman" w:hAnsi="Times New Roman" w:cs="Times New Roman"/>
          <w:color w:val="000000"/>
          <w:shd w:val="clear" w:color="auto" w:fill="FFFFFF"/>
        </w:rPr>
        <w:t>Allan et al. (2018) argue</w:t>
      </w:r>
      <w:r w:rsidR="00267257" w:rsidRPr="003822F0">
        <w:rPr>
          <w:rFonts w:ascii="Times New Roman" w:hAnsi="Times New Roman" w:cs="Times New Roman"/>
          <w:color w:val="000000"/>
          <w:shd w:val="clear" w:color="auto" w:fill="FFFFFF"/>
        </w:rPr>
        <w:t>d</w:t>
      </w:r>
      <w:r w:rsidR="00A220C3" w:rsidRPr="003822F0">
        <w:rPr>
          <w:rFonts w:ascii="Times New Roman" w:hAnsi="Times New Roman" w:cs="Times New Roman"/>
          <w:color w:val="000000"/>
          <w:shd w:val="clear" w:color="auto" w:fill="FFFFFF"/>
        </w:rPr>
        <w:t xml:space="preserve"> that </w:t>
      </w:r>
      <w:r w:rsidR="00A220C3" w:rsidRPr="003822F0">
        <w:rPr>
          <w:rFonts w:ascii="Times New Roman" w:hAnsi="Times New Roman" w:cs="Times New Roman"/>
        </w:rPr>
        <w:t>there is, typically, little research regarding the content delivered within the courses</w:t>
      </w:r>
      <w:r w:rsidR="00A220C3" w:rsidRPr="003822F0">
        <w:rPr>
          <w:rFonts w:ascii="Times New Roman" w:hAnsi="Times New Roman" w:cs="Times New Roman"/>
          <w:color w:val="000000"/>
          <w:shd w:val="clear" w:color="auto" w:fill="FFFFFF"/>
        </w:rPr>
        <w:t xml:space="preserve">. </w:t>
      </w:r>
      <w:r w:rsidR="001F1D34" w:rsidRPr="003822F0">
        <w:rPr>
          <w:rFonts w:ascii="Times New Roman" w:hAnsi="Times New Roman" w:cs="Times New Roman"/>
          <w:color w:val="000000"/>
          <w:shd w:val="clear" w:color="auto" w:fill="FFFFFF"/>
        </w:rPr>
        <w:t xml:space="preserve">Dempsey et al. (2022) </w:t>
      </w:r>
      <w:r w:rsidR="00071DDD" w:rsidRPr="003822F0">
        <w:rPr>
          <w:rFonts w:ascii="Times New Roman" w:hAnsi="Times New Roman" w:cs="Times New Roman"/>
          <w:color w:val="000000"/>
          <w:shd w:val="clear" w:color="auto" w:fill="FFFFFF"/>
        </w:rPr>
        <w:t>also argued</w:t>
      </w:r>
      <w:r w:rsidR="001F1D34" w:rsidRPr="003822F0">
        <w:rPr>
          <w:rFonts w:ascii="Times New Roman" w:hAnsi="Times New Roman" w:cs="Times New Roman"/>
          <w:color w:val="000000"/>
          <w:shd w:val="clear" w:color="auto" w:fill="FFFFFF"/>
        </w:rPr>
        <w:t xml:space="preserve"> that it is common for studies to assess how coaches learn rather </w:t>
      </w:r>
      <w:r w:rsidR="00810DA8" w:rsidRPr="003822F0">
        <w:rPr>
          <w:rFonts w:ascii="Times New Roman" w:hAnsi="Times New Roman" w:cs="Times New Roman"/>
          <w:color w:val="000000"/>
          <w:shd w:val="clear" w:color="auto" w:fill="FFFFFF"/>
        </w:rPr>
        <w:t>than what</w:t>
      </w:r>
      <w:r w:rsidR="001F1D34" w:rsidRPr="003822F0">
        <w:rPr>
          <w:rFonts w:ascii="Times New Roman" w:hAnsi="Times New Roman" w:cs="Times New Roman"/>
          <w:color w:val="000000"/>
          <w:shd w:val="clear" w:color="auto" w:fill="FFFFFF"/>
        </w:rPr>
        <w:t xml:space="preserve"> they learn. </w:t>
      </w:r>
      <w:r w:rsidR="00F608D4" w:rsidRPr="003822F0">
        <w:rPr>
          <w:rFonts w:ascii="Times New Roman" w:hAnsi="Times New Roman" w:cs="Times New Roman"/>
          <w:color w:val="000000"/>
          <w:shd w:val="clear" w:color="auto" w:fill="FFFFFF"/>
        </w:rPr>
        <w:t>This makes exploring how the A-C relationship is integrated</w:t>
      </w:r>
      <w:r w:rsidR="003938C5" w:rsidRPr="003822F0">
        <w:rPr>
          <w:rFonts w:ascii="Times New Roman" w:hAnsi="Times New Roman" w:cs="Times New Roman"/>
          <w:color w:val="000000"/>
          <w:shd w:val="clear" w:color="auto" w:fill="FFFFFF"/>
        </w:rPr>
        <w:t xml:space="preserve">, </w:t>
      </w:r>
      <w:r w:rsidR="00F608D4" w:rsidRPr="003822F0">
        <w:rPr>
          <w:rFonts w:ascii="Times New Roman" w:hAnsi="Times New Roman" w:cs="Times New Roman"/>
          <w:color w:val="000000"/>
          <w:shd w:val="clear" w:color="auto" w:fill="FFFFFF"/>
        </w:rPr>
        <w:t>within a formal coach education course</w:t>
      </w:r>
      <w:r w:rsidR="003938C5" w:rsidRPr="003822F0">
        <w:rPr>
          <w:rFonts w:ascii="Times New Roman" w:hAnsi="Times New Roman" w:cs="Times New Roman"/>
          <w:color w:val="000000"/>
          <w:shd w:val="clear" w:color="auto" w:fill="FFFFFF"/>
        </w:rPr>
        <w:t>,</w:t>
      </w:r>
      <w:r w:rsidR="00F608D4" w:rsidRPr="003822F0">
        <w:rPr>
          <w:rFonts w:ascii="Times New Roman" w:hAnsi="Times New Roman" w:cs="Times New Roman"/>
          <w:color w:val="000000"/>
          <w:shd w:val="clear" w:color="auto" w:fill="FFFFFF"/>
        </w:rPr>
        <w:t xml:space="preserve"> a pertinent area of study.</w:t>
      </w:r>
      <w:r w:rsidR="00A220C3" w:rsidRPr="003822F0">
        <w:rPr>
          <w:rFonts w:ascii="Times New Roman" w:hAnsi="Times New Roman" w:cs="Times New Roman"/>
          <w:color w:val="000000"/>
          <w:shd w:val="clear" w:color="auto" w:fill="FFFFFF"/>
        </w:rPr>
        <w:t xml:space="preserve"> </w:t>
      </w:r>
    </w:p>
    <w:p w14:paraId="146E0C16" w14:textId="7C552CEC" w:rsidR="00713E1D" w:rsidRPr="003822F0" w:rsidRDefault="00A220C3" w:rsidP="00255D6C">
      <w:pPr>
        <w:spacing w:after="0" w:line="480" w:lineRule="auto"/>
        <w:ind w:firstLine="720"/>
        <w:jc w:val="both"/>
        <w:rPr>
          <w:rFonts w:ascii="Times New Roman" w:hAnsi="Times New Roman" w:cs="Times New Roman"/>
          <w:color w:val="000000" w:themeColor="text1"/>
        </w:rPr>
      </w:pPr>
      <w:bookmarkStart w:id="0" w:name="_Hlk132221009"/>
      <w:r w:rsidRPr="003822F0">
        <w:rPr>
          <w:rFonts w:ascii="Times New Roman" w:hAnsi="Times New Roman" w:cs="Times New Roman"/>
        </w:rPr>
        <w:t>The</w:t>
      </w:r>
      <w:r w:rsidR="0015427D" w:rsidRPr="003822F0">
        <w:rPr>
          <w:rFonts w:ascii="Times New Roman" w:hAnsi="Times New Roman" w:cs="Times New Roman"/>
        </w:rPr>
        <w:t xml:space="preserve"> lack</w:t>
      </w:r>
      <w:r w:rsidRPr="003822F0">
        <w:rPr>
          <w:rFonts w:ascii="Times New Roman" w:hAnsi="Times New Roman" w:cs="Times New Roman"/>
        </w:rPr>
        <w:t xml:space="preserve"> </w:t>
      </w:r>
      <w:r w:rsidR="00440808" w:rsidRPr="003822F0">
        <w:rPr>
          <w:rFonts w:ascii="Times New Roman" w:hAnsi="Times New Roman" w:cs="Times New Roman"/>
        </w:rPr>
        <w:t xml:space="preserve">of </w:t>
      </w:r>
      <w:r w:rsidRPr="003822F0">
        <w:rPr>
          <w:rFonts w:ascii="Times New Roman" w:hAnsi="Times New Roman" w:cs="Times New Roman"/>
        </w:rPr>
        <w:t>in</w:t>
      </w:r>
      <w:r w:rsidR="0015427D" w:rsidRPr="003822F0">
        <w:rPr>
          <w:rFonts w:ascii="Times New Roman" w:hAnsi="Times New Roman" w:cs="Times New Roman"/>
        </w:rPr>
        <w:t>tegration</w:t>
      </w:r>
      <w:r w:rsidRPr="003822F0">
        <w:rPr>
          <w:rFonts w:ascii="Times New Roman" w:hAnsi="Times New Roman" w:cs="Times New Roman"/>
        </w:rPr>
        <w:t xml:space="preserve"> of </w:t>
      </w:r>
      <w:r w:rsidR="00967098" w:rsidRPr="003822F0">
        <w:rPr>
          <w:rFonts w:ascii="Times New Roman" w:hAnsi="Times New Roman" w:cs="Times New Roman"/>
        </w:rPr>
        <w:t>the</w:t>
      </w:r>
      <w:r w:rsidRPr="003822F0">
        <w:rPr>
          <w:rFonts w:ascii="Times New Roman" w:hAnsi="Times New Roman" w:cs="Times New Roman"/>
        </w:rPr>
        <w:t xml:space="preserve"> A-</w:t>
      </w:r>
      <w:r w:rsidR="0015427D" w:rsidRPr="003822F0">
        <w:rPr>
          <w:rFonts w:ascii="Times New Roman" w:hAnsi="Times New Roman" w:cs="Times New Roman"/>
        </w:rPr>
        <w:t>C</w:t>
      </w:r>
      <w:r w:rsidRPr="003822F0">
        <w:rPr>
          <w:rFonts w:ascii="Times New Roman" w:hAnsi="Times New Roman" w:cs="Times New Roman"/>
        </w:rPr>
        <w:t xml:space="preserve"> relationship in coach educ</w:t>
      </w:r>
      <w:r w:rsidR="0015427D" w:rsidRPr="003822F0">
        <w:rPr>
          <w:rFonts w:ascii="Times New Roman" w:hAnsi="Times New Roman" w:cs="Times New Roman"/>
        </w:rPr>
        <w:t xml:space="preserve">ation </w:t>
      </w:r>
      <w:bookmarkEnd w:id="0"/>
      <w:proofErr w:type="gramStart"/>
      <w:r w:rsidR="000421EF" w:rsidRPr="003822F0">
        <w:rPr>
          <w:rFonts w:ascii="Times New Roman" w:hAnsi="Times New Roman" w:cs="Times New Roman"/>
        </w:rPr>
        <w:t>is in contrast</w:t>
      </w:r>
      <w:r w:rsidR="0015427D" w:rsidRPr="003822F0">
        <w:rPr>
          <w:rFonts w:ascii="Times New Roman" w:hAnsi="Times New Roman" w:cs="Times New Roman"/>
        </w:rPr>
        <w:t xml:space="preserve"> to</w:t>
      </w:r>
      <w:proofErr w:type="gramEnd"/>
      <w:r w:rsidR="0015427D" w:rsidRPr="003822F0">
        <w:rPr>
          <w:rFonts w:ascii="Times New Roman" w:hAnsi="Times New Roman" w:cs="Times New Roman"/>
        </w:rPr>
        <w:t xml:space="preserve"> </w:t>
      </w:r>
      <w:r w:rsidR="00967098" w:rsidRPr="003822F0">
        <w:rPr>
          <w:rFonts w:ascii="Times New Roman" w:hAnsi="Times New Roman" w:cs="Times New Roman"/>
        </w:rPr>
        <w:t>a</w:t>
      </w:r>
      <w:r w:rsidR="0015427D" w:rsidRPr="003822F0">
        <w:rPr>
          <w:rFonts w:ascii="Times New Roman" w:hAnsi="Times New Roman" w:cs="Times New Roman"/>
        </w:rPr>
        <w:t xml:space="preserve"> recent </w:t>
      </w:r>
      <w:r w:rsidR="00BD2A4A" w:rsidRPr="003822F0">
        <w:rPr>
          <w:rFonts w:ascii="Times New Roman" w:hAnsi="Times New Roman" w:cs="Times New Roman"/>
        </w:rPr>
        <w:t xml:space="preserve">surge in empirical and theoretical research </w:t>
      </w:r>
      <w:r w:rsidR="0015427D" w:rsidRPr="003822F0">
        <w:rPr>
          <w:rFonts w:ascii="Times New Roman" w:hAnsi="Times New Roman" w:cs="Times New Roman"/>
        </w:rPr>
        <w:t>which has positioned the A-C relationship as integral to effective coaching</w:t>
      </w:r>
      <w:r w:rsidR="00BD2A4A" w:rsidRPr="003822F0">
        <w:rPr>
          <w:rFonts w:ascii="Times New Roman" w:hAnsi="Times New Roman" w:cs="Times New Roman"/>
        </w:rPr>
        <w:t xml:space="preserve"> (Jowett, 2017). Jowett and Ntoumanis (2004) define the </w:t>
      </w:r>
      <w:r w:rsidR="00296D94" w:rsidRPr="003822F0">
        <w:rPr>
          <w:rFonts w:ascii="Times New Roman" w:hAnsi="Times New Roman" w:cs="Times New Roman"/>
        </w:rPr>
        <w:t>A-C</w:t>
      </w:r>
      <w:r w:rsidR="00BD2A4A" w:rsidRPr="003822F0">
        <w:rPr>
          <w:rFonts w:ascii="Times New Roman" w:hAnsi="Times New Roman" w:cs="Times New Roman"/>
        </w:rPr>
        <w:t xml:space="preserve"> relationship as a unique interpersonal association in which emotions, thoughts and behaviours of the coach and the athlete are mutually and causally interconnected.</w:t>
      </w:r>
      <w:r w:rsidR="000F5845" w:rsidRPr="003822F0">
        <w:rPr>
          <w:rFonts w:ascii="Times New Roman" w:hAnsi="Times New Roman" w:cs="Times New Roman"/>
          <w:color w:val="000000" w:themeColor="text1"/>
        </w:rPr>
        <w:t xml:space="preserve"> </w:t>
      </w:r>
      <w:r w:rsidR="000F5845" w:rsidRPr="003822F0">
        <w:rPr>
          <w:rFonts w:ascii="Times New Roman" w:hAnsi="Times New Roman" w:cs="Times New Roman"/>
        </w:rPr>
        <w:t>J</w:t>
      </w:r>
      <w:r w:rsidR="00BD2A4A" w:rsidRPr="003822F0">
        <w:rPr>
          <w:rFonts w:ascii="Times New Roman" w:hAnsi="Times New Roman" w:cs="Times New Roman"/>
        </w:rPr>
        <w:t xml:space="preserve">owett’s (2005) 3C+1 model has contributed to a better understanding of the core constructs that form </w:t>
      </w:r>
      <w:r w:rsidR="00947FBD" w:rsidRPr="003822F0">
        <w:rPr>
          <w:rFonts w:ascii="Times New Roman" w:hAnsi="Times New Roman" w:cs="Times New Roman"/>
        </w:rPr>
        <w:t xml:space="preserve">high quality </w:t>
      </w:r>
      <w:r w:rsidR="00BD2A4A" w:rsidRPr="003822F0">
        <w:rPr>
          <w:rFonts w:ascii="Times New Roman" w:hAnsi="Times New Roman" w:cs="Times New Roman"/>
        </w:rPr>
        <w:t>A-C relationship</w:t>
      </w:r>
      <w:r w:rsidR="00947FBD" w:rsidRPr="003822F0">
        <w:rPr>
          <w:rFonts w:ascii="Times New Roman" w:hAnsi="Times New Roman" w:cs="Times New Roman"/>
        </w:rPr>
        <w:t>s</w:t>
      </w:r>
      <w:r w:rsidR="00BD2A4A" w:rsidRPr="003822F0">
        <w:rPr>
          <w:rFonts w:ascii="Times New Roman" w:hAnsi="Times New Roman" w:cs="Times New Roman"/>
        </w:rPr>
        <w:t xml:space="preserve"> along with the thoughts and feelings that are inherent within it. The core components </w:t>
      </w:r>
      <w:r w:rsidR="00D47680" w:rsidRPr="003822F0">
        <w:rPr>
          <w:rFonts w:ascii="Times New Roman" w:hAnsi="Times New Roman" w:cs="Times New Roman"/>
        </w:rPr>
        <w:t>are</w:t>
      </w:r>
      <w:r w:rsidR="00BD2A4A" w:rsidRPr="003822F0">
        <w:rPr>
          <w:rFonts w:ascii="Times New Roman" w:hAnsi="Times New Roman" w:cs="Times New Roman"/>
        </w:rPr>
        <w:t xml:space="preserve"> closeness, commitment, </w:t>
      </w:r>
      <w:proofErr w:type="gramStart"/>
      <w:r w:rsidR="00BD2A4A" w:rsidRPr="003822F0">
        <w:rPr>
          <w:rFonts w:ascii="Times New Roman" w:hAnsi="Times New Roman" w:cs="Times New Roman"/>
        </w:rPr>
        <w:t>complementarity</w:t>
      </w:r>
      <w:proofErr w:type="gramEnd"/>
      <w:r w:rsidR="00BD2A4A" w:rsidRPr="003822F0">
        <w:rPr>
          <w:rFonts w:ascii="Times New Roman" w:hAnsi="Times New Roman" w:cs="Times New Roman"/>
        </w:rPr>
        <w:t xml:space="preserve"> and co-orientation. </w:t>
      </w:r>
      <w:r w:rsidR="00BD2A4A" w:rsidRPr="003822F0">
        <w:rPr>
          <w:rFonts w:ascii="Times New Roman" w:hAnsi="Times New Roman" w:cs="Times New Roman"/>
          <w:i/>
          <w:iCs/>
        </w:rPr>
        <w:t xml:space="preserve">Closeness </w:t>
      </w:r>
      <w:r w:rsidR="00BD2A4A" w:rsidRPr="003822F0">
        <w:rPr>
          <w:rFonts w:ascii="Times New Roman" w:hAnsi="Times New Roman" w:cs="Times New Roman"/>
        </w:rPr>
        <w:t xml:space="preserve">illustrates the interpersonal feelings of coaches and athletes and the emotional bond that exists between them. </w:t>
      </w:r>
      <w:r w:rsidR="00BD2A4A" w:rsidRPr="003822F0">
        <w:rPr>
          <w:rFonts w:ascii="Times New Roman" w:hAnsi="Times New Roman" w:cs="Times New Roman"/>
          <w:i/>
          <w:iCs/>
        </w:rPr>
        <w:t xml:space="preserve">Commitment </w:t>
      </w:r>
      <w:r w:rsidR="00BD2A4A" w:rsidRPr="003822F0">
        <w:rPr>
          <w:rFonts w:ascii="Times New Roman" w:hAnsi="Times New Roman" w:cs="Times New Roman"/>
        </w:rPr>
        <w:t xml:space="preserve">reflects the interpersonal thoughts of the athlete and coach and their ability to maintain a tight and close relationship over time. </w:t>
      </w:r>
      <w:r w:rsidR="00BD2A4A" w:rsidRPr="003822F0">
        <w:rPr>
          <w:rFonts w:ascii="Times New Roman" w:hAnsi="Times New Roman" w:cs="Times New Roman"/>
          <w:i/>
          <w:iCs/>
        </w:rPr>
        <w:t xml:space="preserve">Complementarity </w:t>
      </w:r>
      <w:r w:rsidR="00BD2A4A" w:rsidRPr="003822F0">
        <w:rPr>
          <w:rFonts w:ascii="Times New Roman" w:hAnsi="Times New Roman" w:cs="Times New Roman"/>
        </w:rPr>
        <w:t xml:space="preserve">describes the interpersonal behaviours and the extent to which the coach and the athlete work together co-operatively. Lastly, </w:t>
      </w:r>
      <w:r w:rsidR="00BD2A4A" w:rsidRPr="003822F0">
        <w:rPr>
          <w:rFonts w:ascii="Times New Roman" w:hAnsi="Times New Roman" w:cs="Times New Roman"/>
          <w:i/>
          <w:iCs/>
        </w:rPr>
        <w:t>co-orientation</w:t>
      </w:r>
      <w:r w:rsidR="00BD2A4A" w:rsidRPr="003822F0">
        <w:rPr>
          <w:rFonts w:ascii="Times New Roman" w:hAnsi="Times New Roman" w:cs="Times New Roman"/>
        </w:rPr>
        <w:t xml:space="preserve"> reflects the level of inter-dependence between the coach and the athlete </w:t>
      </w:r>
      <w:proofErr w:type="gramStart"/>
      <w:r w:rsidR="00BD2A4A" w:rsidRPr="003822F0">
        <w:rPr>
          <w:rFonts w:ascii="Times New Roman" w:hAnsi="Times New Roman" w:cs="Times New Roman"/>
        </w:rPr>
        <w:t>taking into account</w:t>
      </w:r>
      <w:proofErr w:type="gramEnd"/>
      <w:r w:rsidR="00BD2A4A" w:rsidRPr="003822F0">
        <w:rPr>
          <w:rFonts w:ascii="Times New Roman" w:hAnsi="Times New Roman" w:cs="Times New Roman"/>
        </w:rPr>
        <w:t xml:space="preserve"> their opinion regarding the quality of the relationship. </w:t>
      </w:r>
      <w:bookmarkStart w:id="1" w:name="_Hlk77760716"/>
      <w:r w:rsidR="00BD2A4A" w:rsidRPr="003822F0">
        <w:rPr>
          <w:rFonts w:ascii="Times New Roman" w:hAnsi="Times New Roman" w:cs="Times New Roman"/>
        </w:rPr>
        <w:t xml:space="preserve">Further research by </w:t>
      </w:r>
      <w:r w:rsidR="00BD2A4A" w:rsidRPr="003822F0">
        <w:rPr>
          <w:rFonts w:ascii="Times New Roman" w:hAnsi="Times New Roman" w:cs="Times New Roman"/>
          <w:color w:val="000000" w:themeColor="text1"/>
        </w:rPr>
        <w:t>Rhind and Jowett (2010) proposed the use of the COMPASS model to identify the</w:t>
      </w:r>
      <w:r w:rsidR="00251061" w:rsidRPr="003822F0">
        <w:rPr>
          <w:rFonts w:ascii="Times New Roman" w:hAnsi="Times New Roman" w:cs="Times New Roman"/>
          <w:color w:val="000000" w:themeColor="text1"/>
        </w:rPr>
        <w:t xml:space="preserve"> key</w:t>
      </w:r>
      <w:r w:rsidR="00BD2A4A" w:rsidRPr="003822F0">
        <w:rPr>
          <w:rFonts w:ascii="Times New Roman" w:hAnsi="Times New Roman" w:cs="Times New Roman"/>
          <w:color w:val="000000" w:themeColor="text1"/>
        </w:rPr>
        <w:t xml:space="preserve"> maintenance strategies within </w:t>
      </w:r>
      <w:r w:rsidR="00251061" w:rsidRPr="003822F0">
        <w:rPr>
          <w:rFonts w:ascii="Times New Roman" w:hAnsi="Times New Roman" w:cs="Times New Roman"/>
          <w:color w:val="000000" w:themeColor="text1"/>
        </w:rPr>
        <w:t>the A-C</w:t>
      </w:r>
      <w:r w:rsidR="00BD2A4A" w:rsidRPr="003822F0">
        <w:rPr>
          <w:rFonts w:ascii="Times New Roman" w:hAnsi="Times New Roman" w:cs="Times New Roman"/>
          <w:color w:val="000000" w:themeColor="text1"/>
        </w:rPr>
        <w:t xml:space="preserve"> relationship.  The model contains seven key communication strategie</w:t>
      </w:r>
      <w:r w:rsidR="007E1111" w:rsidRPr="003822F0">
        <w:rPr>
          <w:rFonts w:ascii="Times New Roman" w:hAnsi="Times New Roman" w:cs="Times New Roman"/>
          <w:color w:val="000000" w:themeColor="text1"/>
        </w:rPr>
        <w:t xml:space="preserve">s </w:t>
      </w:r>
      <w:r w:rsidR="00BD2A4A" w:rsidRPr="003822F0">
        <w:rPr>
          <w:rFonts w:ascii="Times New Roman" w:hAnsi="Times New Roman" w:cs="Times New Roman"/>
          <w:color w:val="000000" w:themeColor="text1"/>
        </w:rPr>
        <w:t>focus</w:t>
      </w:r>
      <w:r w:rsidR="007E1111" w:rsidRPr="003822F0">
        <w:rPr>
          <w:rFonts w:ascii="Times New Roman" w:hAnsi="Times New Roman" w:cs="Times New Roman"/>
          <w:color w:val="000000" w:themeColor="text1"/>
        </w:rPr>
        <w:t>ing</w:t>
      </w:r>
      <w:r w:rsidR="00BD2A4A" w:rsidRPr="003822F0">
        <w:rPr>
          <w:rFonts w:ascii="Times New Roman" w:hAnsi="Times New Roman" w:cs="Times New Roman"/>
          <w:color w:val="000000" w:themeColor="text1"/>
        </w:rPr>
        <w:t xml:space="preserve"> on conflict management, openness, motivation, preventative, assurance, </w:t>
      </w:r>
      <w:proofErr w:type="gramStart"/>
      <w:r w:rsidR="00BD2A4A" w:rsidRPr="003822F0">
        <w:rPr>
          <w:rFonts w:ascii="Times New Roman" w:hAnsi="Times New Roman" w:cs="Times New Roman"/>
          <w:color w:val="000000" w:themeColor="text1"/>
        </w:rPr>
        <w:t>support</w:t>
      </w:r>
      <w:proofErr w:type="gramEnd"/>
      <w:r w:rsidR="00BD2A4A" w:rsidRPr="003822F0">
        <w:rPr>
          <w:rFonts w:ascii="Times New Roman" w:hAnsi="Times New Roman" w:cs="Times New Roman"/>
          <w:color w:val="000000" w:themeColor="text1"/>
        </w:rPr>
        <w:t xml:space="preserve"> and social networks.</w:t>
      </w:r>
      <w:r w:rsidR="00BA263A" w:rsidRPr="003822F0">
        <w:rPr>
          <w:rFonts w:ascii="Times New Roman" w:hAnsi="Times New Roman" w:cs="Times New Roman"/>
          <w:color w:val="000000" w:themeColor="text1"/>
        </w:rPr>
        <w:t xml:space="preserve"> These </w:t>
      </w:r>
      <w:r w:rsidR="00085499" w:rsidRPr="003822F0">
        <w:rPr>
          <w:rFonts w:ascii="Times New Roman" w:hAnsi="Times New Roman" w:cs="Times New Roman"/>
          <w:color w:val="000000" w:themeColor="text1"/>
        </w:rPr>
        <w:t xml:space="preserve">conceptual </w:t>
      </w:r>
      <w:r w:rsidR="00BA263A" w:rsidRPr="003822F0">
        <w:rPr>
          <w:rFonts w:ascii="Times New Roman" w:hAnsi="Times New Roman" w:cs="Times New Roman"/>
          <w:color w:val="000000" w:themeColor="text1"/>
        </w:rPr>
        <w:t xml:space="preserve">models have helped develop understanding </w:t>
      </w:r>
      <w:r w:rsidR="00CC2AF1" w:rsidRPr="003822F0">
        <w:rPr>
          <w:rFonts w:ascii="Times New Roman" w:hAnsi="Times New Roman" w:cs="Times New Roman"/>
          <w:color w:val="000000" w:themeColor="text1"/>
        </w:rPr>
        <w:t>regarding the</w:t>
      </w:r>
      <w:r w:rsidR="00BA263A" w:rsidRPr="003822F0">
        <w:rPr>
          <w:rFonts w:ascii="Times New Roman" w:hAnsi="Times New Roman" w:cs="Times New Roman"/>
          <w:color w:val="000000" w:themeColor="text1"/>
        </w:rPr>
        <w:t xml:space="preserve"> characteristics of </w:t>
      </w:r>
      <w:r w:rsidR="00B160F3" w:rsidRPr="003822F0">
        <w:rPr>
          <w:rFonts w:ascii="Times New Roman" w:hAnsi="Times New Roman" w:cs="Times New Roman"/>
          <w:color w:val="000000" w:themeColor="text1"/>
        </w:rPr>
        <w:t>high-quality</w:t>
      </w:r>
      <w:r w:rsidR="00BA263A" w:rsidRPr="003822F0">
        <w:rPr>
          <w:rFonts w:ascii="Times New Roman" w:hAnsi="Times New Roman" w:cs="Times New Roman"/>
          <w:color w:val="000000" w:themeColor="text1"/>
        </w:rPr>
        <w:t xml:space="preserve"> A-C relationships and the strategies coaches may utilise to develop and maintain them.</w:t>
      </w:r>
      <w:r w:rsidR="00B357A9" w:rsidRPr="003822F0">
        <w:rPr>
          <w:rFonts w:ascii="Times New Roman" w:hAnsi="Times New Roman" w:cs="Times New Roman"/>
          <w:color w:val="000000" w:themeColor="text1"/>
        </w:rPr>
        <w:t xml:space="preserve"> </w:t>
      </w:r>
      <w:r w:rsidR="00BD2A4A" w:rsidRPr="003822F0">
        <w:rPr>
          <w:rFonts w:ascii="Times New Roman" w:hAnsi="Times New Roman" w:cs="Times New Roman"/>
        </w:rPr>
        <w:t xml:space="preserve">Jowett </w:t>
      </w:r>
      <w:r w:rsidR="000C33E6" w:rsidRPr="003822F0">
        <w:rPr>
          <w:rFonts w:ascii="Times New Roman" w:hAnsi="Times New Roman" w:cs="Times New Roman"/>
        </w:rPr>
        <w:t xml:space="preserve">and Cockerill </w:t>
      </w:r>
      <w:r w:rsidR="00BD2A4A" w:rsidRPr="003822F0">
        <w:rPr>
          <w:rFonts w:ascii="Times New Roman" w:hAnsi="Times New Roman" w:cs="Times New Roman"/>
        </w:rPr>
        <w:t xml:space="preserve">(2003) </w:t>
      </w:r>
      <w:r w:rsidR="00B160F3" w:rsidRPr="003822F0">
        <w:rPr>
          <w:rFonts w:ascii="Times New Roman" w:hAnsi="Times New Roman" w:cs="Times New Roman"/>
        </w:rPr>
        <w:t>argue</w:t>
      </w:r>
      <w:r w:rsidR="008269F9" w:rsidRPr="003822F0">
        <w:rPr>
          <w:rFonts w:ascii="Times New Roman" w:hAnsi="Times New Roman" w:cs="Times New Roman"/>
        </w:rPr>
        <w:t xml:space="preserve"> that c</w:t>
      </w:r>
      <w:r w:rsidR="00BD2A4A" w:rsidRPr="003822F0">
        <w:rPr>
          <w:rFonts w:ascii="Times New Roman" w:hAnsi="Times New Roman" w:cs="Times New Roman"/>
        </w:rPr>
        <w:t>oach education programmes</w:t>
      </w:r>
      <w:r w:rsidR="007D49EC" w:rsidRPr="003822F0">
        <w:rPr>
          <w:rFonts w:ascii="Times New Roman" w:hAnsi="Times New Roman" w:cs="Times New Roman"/>
        </w:rPr>
        <w:t xml:space="preserve">, such </w:t>
      </w:r>
      <w:r w:rsidR="007D49EC" w:rsidRPr="003822F0">
        <w:rPr>
          <w:rFonts w:ascii="Times New Roman" w:hAnsi="Times New Roman" w:cs="Times New Roman"/>
        </w:rPr>
        <w:lastRenderedPageBreak/>
        <w:t>as those delivered by the English Football Association (FA),</w:t>
      </w:r>
      <w:r w:rsidR="00BD2A4A" w:rsidRPr="003822F0">
        <w:rPr>
          <w:rFonts w:ascii="Times New Roman" w:hAnsi="Times New Roman" w:cs="Times New Roman"/>
        </w:rPr>
        <w:t xml:space="preserve"> should not focus</w:t>
      </w:r>
      <w:r w:rsidR="008269F9" w:rsidRPr="003822F0">
        <w:rPr>
          <w:rFonts w:ascii="Times New Roman" w:hAnsi="Times New Roman" w:cs="Times New Roman"/>
        </w:rPr>
        <w:t xml:space="preserve"> only</w:t>
      </w:r>
      <w:r w:rsidR="00BD2A4A" w:rsidRPr="003822F0">
        <w:rPr>
          <w:rFonts w:ascii="Times New Roman" w:hAnsi="Times New Roman" w:cs="Times New Roman"/>
        </w:rPr>
        <w:t xml:space="preserve"> on providing information that c</w:t>
      </w:r>
      <w:r w:rsidR="008269F9" w:rsidRPr="003822F0">
        <w:rPr>
          <w:rFonts w:ascii="Times New Roman" w:hAnsi="Times New Roman" w:cs="Times New Roman"/>
        </w:rPr>
        <w:t>oncentrates</w:t>
      </w:r>
      <w:r w:rsidR="00BD2A4A" w:rsidRPr="003822F0">
        <w:rPr>
          <w:rFonts w:ascii="Times New Roman" w:hAnsi="Times New Roman" w:cs="Times New Roman"/>
        </w:rPr>
        <w:t xml:space="preserve"> on the technical, </w:t>
      </w:r>
      <w:proofErr w:type="gramStart"/>
      <w:r w:rsidR="00BD2A4A" w:rsidRPr="003822F0">
        <w:rPr>
          <w:rFonts w:ascii="Times New Roman" w:hAnsi="Times New Roman" w:cs="Times New Roman"/>
        </w:rPr>
        <w:t>strategic</w:t>
      </w:r>
      <w:proofErr w:type="gramEnd"/>
      <w:r w:rsidR="00BD2A4A" w:rsidRPr="003822F0">
        <w:rPr>
          <w:rFonts w:ascii="Times New Roman" w:hAnsi="Times New Roman" w:cs="Times New Roman"/>
        </w:rPr>
        <w:t xml:space="preserve"> and tactical skills, but also providing coaches with information that would assist them to develop effective relationships with their athletes. </w:t>
      </w:r>
      <w:bookmarkEnd w:id="1"/>
    </w:p>
    <w:p w14:paraId="7C1C97DF" w14:textId="56420B24" w:rsidR="00F27E4B" w:rsidRPr="003822F0" w:rsidRDefault="005F39B1" w:rsidP="00F27E4B">
      <w:pPr>
        <w:spacing w:after="0" w:line="480" w:lineRule="auto"/>
        <w:ind w:firstLine="720"/>
        <w:jc w:val="both"/>
        <w:rPr>
          <w:rFonts w:ascii="Times New Roman" w:hAnsi="Times New Roman" w:cs="Times New Roman"/>
        </w:rPr>
      </w:pPr>
      <w:r w:rsidRPr="003822F0">
        <w:rPr>
          <w:rFonts w:ascii="Times New Roman" w:hAnsi="Times New Roman" w:cs="Times New Roman"/>
        </w:rPr>
        <w:t>The English FA is a</w:t>
      </w:r>
      <w:r w:rsidR="00337CB4" w:rsidRPr="003822F0">
        <w:rPr>
          <w:rFonts w:ascii="Times New Roman" w:hAnsi="Times New Roman" w:cs="Times New Roman"/>
        </w:rPr>
        <w:t>n</w:t>
      </w:r>
      <w:r w:rsidRPr="003822F0">
        <w:rPr>
          <w:rFonts w:ascii="Times New Roman" w:hAnsi="Times New Roman" w:cs="Times New Roman"/>
        </w:rPr>
        <w:t xml:space="preserve"> appropriate case study because it provides coach education to </w:t>
      </w:r>
      <w:proofErr w:type="gramStart"/>
      <w:r w:rsidRPr="003822F0">
        <w:rPr>
          <w:rFonts w:ascii="Times New Roman" w:hAnsi="Times New Roman" w:cs="Times New Roman"/>
        </w:rPr>
        <w:t>a large</w:t>
      </w:r>
      <w:r w:rsidR="00BC400C" w:rsidRPr="003822F0">
        <w:rPr>
          <w:rFonts w:ascii="Times New Roman" w:hAnsi="Times New Roman" w:cs="Times New Roman"/>
        </w:rPr>
        <w:t xml:space="preserve"> </w:t>
      </w:r>
      <w:r w:rsidRPr="003822F0">
        <w:rPr>
          <w:rFonts w:ascii="Times New Roman" w:hAnsi="Times New Roman" w:cs="Times New Roman"/>
        </w:rPr>
        <w:t>number of</w:t>
      </w:r>
      <w:proofErr w:type="gramEnd"/>
      <w:r w:rsidRPr="003822F0">
        <w:rPr>
          <w:rFonts w:ascii="Times New Roman" w:hAnsi="Times New Roman" w:cs="Times New Roman"/>
        </w:rPr>
        <w:t xml:space="preserve"> coaches, nationally, across England </w:t>
      </w:r>
      <w:r w:rsidR="006C7953" w:rsidRPr="003822F0">
        <w:rPr>
          <w:rFonts w:ascii="Times New Roman" w:hAnsi="Times New Roman" w:cs="Times New Roman"/>
        </w:rPr>
        <w:t xml:space="preserve">(circa 30,00 per annum) </w:t>
      </w:r>
      <w:r w:rsidRPr="003822F0">
        <w:rPr>
          <w:rFonts w:ascii="Times New Roman" w:hAnsi="Times New Roman" w:cs="Times New Roman"/>
        </w:rPr>
        <w:t>(Chapman et al., 2020).</w:t>
      </w:r>
      <w:r w:rsidR="00E55668" w:rsidRPr="003822F0">
        <w:rPr>
          <w:rFonts w:ascii="Times New Roman" w:hAnsi="Times New Roman" w:cs="Times New Roman"/>
        </w:rPr>
        <w:t xml:space="preserve"> Further, the FA has attempted </w:t>
      </w:r>
      <w:r w:rsidR="006C7953" w:rsidRPr="003822F0">
        <w:rPr>
          <w:rFonts w:ascii="Times New Roman" w:hAnsi="Times New Roman" w:cs="Times New Roman"/>
        </w:rPr>
        <w:t>to adopt a broader conceptualisation of coaching, beginning with the</w:t>
      </w:r>
      <w:r w:rsidR="00E55668" w:rsidRPr="003822F0">
        <w:rPr>
          <w:rFonts w:ascii="Times New Roman" w:hAnsi="Times New Roman" w:cs="Times New Roman"/>
        </w:rPr>
        <w:t xml:space="preserve"> </w:t>
      </w:r>
      <w:r w:rsidR="00713E1D" w:rsidRPr="003822F0">
        <w:rPr>
          <w:rFonts w:ascii="Times New Roman" w:hAnsi="Times New Roman" w:cs="Times New Roman"/>
        </w:rPr>
        <w:t>introduction of the four-corner model by Simmons</w:t>
      </w:r>
      <w:r w:rsidR="00CC2AF1" w:rsidRPr="003822F0">
        <w:rPr>
          <w:rFonts w:ascii="Times New Roman" w:hAnsi="Times New Roman" w:cs="Times New Roman"/>
        </w:rPr>
        <w:t xml:space="preserve"> (2005)</w:t>
      </w:r>
      <w:r w:rsidR="00BC400C" w:rsidRPr="003822F0">
        <w:rPr>
          <w:rFonts w:ascii="Times New Roman" w:hAnsi="Times New Roman" w:cs="Times New Roman"/>
        </w:rPr>
        <w:t xml:space="preserve">. This model adopts a holistic view of player development and </w:t>
      </w:r>
      <w:proofErr w:type="gramStart"/>
      <w:r w:rsidR="00BC400C" w:rsidRPr="003822F0">
        <w:rPr>
          <w:rFonts w:ascii="Times New Roman" w:hAnsi="Times New Roman" w:cs="Times New Roman"/>
        </w:rPr>
        <w:t>takes into account</w:t>
      </w:r>
      <w:proofErr w:type="gramEnd"/>
      <w:r w:rsidR="00BC400C" w:rsidRPr="003822F0">
        <w:rPr>
          <w:rFonts w:ascii="Times New Roman" w:hAnsi="Times New Roman" w:cs="Times New Roman"/>
        </w:rPr>
        <w:t xml:space="preserve"> the technical, physical, social and psychological needs of players (Chapman et al., 2020). Subsequently</w:t>
      </w:r>
      <w:r w:rsidR="006C7953" w:rsidRPr="003822F0">
        <w:rPr>
          <w:rFonts w:ascii="Times New Roman" w:hAnsi="Times New Roman" w:cs="Times New Roman"/>
        </w:rPr>
        <w:t>, t</w:t>
      </w:r>
      <w:r w:rsidR="00713E1D" w:rsidRPr="003822F0">
        <w:rPr>
          <w:rFonts w:ascii="Times New Roman" w:hAnsi="Times New Roman" w:cs="Times New Roman"/>
        </w:rPr>
        <w:t xml:space="preserve">here has been substantial changes made to the </w:t>
      </w:r>
      <w:r w:rsidR="00BC400C" w:rsidRPr="003822F0">
        <w:rPr>
          <w:rFonts w:ascii="Times New Roman" w:hAnsi="Times New Roman" w:cs="Times New Roman"/>
        </w:rPr>
        <w:t xml:space="preserve">content integrated within </w:t>
      </w:r>
      <w:r w:rsidR="00713E1D" w:rsidRPr="003822F0">
        <w:rPr>
          <w:rFonts w:ascii="Times New Roman" w:hAnsi="Times New Roman" w:cs="Times New Roman"/>
        </w:rPr>
        <w:t>FA course</w:t>
      </w:r>
      <w:r w:rsidR="00BC400C" w:rsidRPr="003822F0">
        <w:rPr>
          <w:rFonts w:ascii="Times New Roman" w:hAnsi="Times New Roman" w:cs="Times New Roman"/>
        </w:rPr>
        <w:t xml:space="preserve">s over </w:t>
      </w:r>
      <w:r w:rsidR="00713E1D" w:rsidRPr="003822F0">
        <w:rPr>
          <w:rFonts w:ascii="Times New Roman" w:hAnsi="Times New Roman" w:cs="Times New Roman"/>
        </w:rPr>
        <w:t>recent years (Chapman et al., 2020).</w:t>
      </w:r>
      <w:r w:rsidR="00932F11" w:rsidRPr="003822F0">
        <w:rPr>
          <w:rFonts w:ascii="Times New Roman" w:hAnsi="Times New Roman" w:cs="Times New Roman"/>
        </w:rPr>
        <w:t xml:space="preserve"> </w:t>
      </w:r>
      <w:r w:rsidR="00E55668" w:rsidRPr="003822F0">
        <w:rPr>
          <w:rFonts w:ascii="Times New Roman" w:hAnsi="Times New Roman" w:cs="Times New Roman"/>
        </w:rPr>
        <w:t>More recently</w:t>
      </w:r>
      <w:r w:rsidR="009668EA" w:rsidRPr="003822F0">
        <w:rPr>
          <w:rFonts w:ascii="Times New Roman" w:hAnsi="Times New Roman" w:cs="Times New Roman"/>
        </w:rPr>
        <w:t xml:space="preserve">, </w:t>
      </w:r>
      <w:r w:rsidR="00E55668" w:rsidRPr="003822F0">
        <w:rPr>
          <w:rFonts w:ascii="Times New Roman" w:hAnsi="Times New Roman" w:cs="Times New Roman"/>
        </w:rPr>
        <w:t xml:space="preserve">Dempsey et al. (2022) </w:t>
      </w:r>
      <w:r w:rsidR="009668EA" w:rsidRPr="003822F0">
        <w:rPr>
          <w:rFonts w:ascii="Times New Roman" w:hAnsi="Times New Roman" w:cs="Times New Roman"/>
        </w:rPr>
        <w:t xml:space="preserve">explored the </w:t>
      </w:r>
      <w:r w:rsidR="002A692E" w:rsidRPr="003822F0">
        <w:rPr>
          <w:rFonts w:ascii="Times New Roman" w:hAnsi="Times New Roman" w:cs="Times New Roman"/>
        </w:rPr>
        <w:t xml:space="preserve">subject matter </w:t>
      </w:r>
      <w:r w:rsidR="009668EA" w:rsidRPr="003822F0">
        <w:rPr>
          <w:rFonts w:ascii="Times New Roman" w:hAnsi="Times New Roman" w:cs="Times New Roman"/>
        </w:rPr>
        <w:t xml:space="preserve">incorporated in the </w:t>
      </w:r>
      <w:r w:rsidR="0011771B" w:rsidRPr="003822F0">
        <w:rPr>
          <w:rFonts w:ascii="Times New Roman" w:hAnsi="Times New Roman" w:cs="Times New Roman"/>
        </w:rPr>
        <w:t xml:space="preserve">FA’s </w:t>
      </w:r>
      <w:r w:rsidR="009668EA" w:rsidRPr="003822F0">
        <w:rPr>
          <w:rFonts w:ascii="Times New Roman" w:hAnsi="Times New Roman" w:cs="Times New Roman"/>
        </w:rPr>
        <w:t xml:space="preserve">introductory </w:t>
      </w:r>
      <w:r w:rsidR="0011771B" w:rsidRPr="003822F0">
        <w:rPr>
          <w:rFonts w:ascii="Times New Roman" w:hAnsi="Times New Roman" w:cs="Times New Roman"/>
        </w:rPr>
        <w:t>courses</w:t>
      </w:r>
      <w:r w:rsidR="009668EA" w:rsidRPr="003822F0">
        <w:rPr>
          <w:rFonts w:ascii="Times New Roman" w:hAnsi="Times New Roman" w:cs="Times New Roman"/>
        </w:rPr>
        <w:t xml:space="preserve"> and found the curriculum was partially informed by research which adopted concepts mainly from sports psychology, physiology and</w:t>
      </w:r>
      <w:r w:rsidR="00EF3482" w:rsidRPr="003822F0">
        <w:rPr>
          <w:rFonts w:ascii="Times New Roman" w:hAnsi="Times New Roman" w:cs="Times New Roman"/>
        </w:rPr>
        <w:t xml:space="preserve">, </w:t>
      </w:r>
      <w:r w:rsidR="009668EA" w:rsidRPr="003822F0">
        <w:rPr>
          <w:rFonts w:ascii="Times New Roman" w:hAnsi="Times New Roman" w:cs="Times New Roman"/>
        </w:rPr>
        <w:t>to a lesser extent</w:t>
      </w:r>
      <w:r w:rsidR="00EF3482" w:rsidRPr="003822F0">
        <w:rPr>
          <w:rFonts w:ascii="Times New Roman" w:hAnsi="Times New Roman" w:cs="Times New Roman"/>
        </w:rPr>
        <w:t xml:space="preserve">, </w:t>
      </w:r>
      <w:proofErr w:type="gramStart"/>
      <w:r w:rsidR="009668EA" w:rsidRPr="003822F0">
        <w:rPr>
          <w:rFonts w:ascii="Times New Roman" w:hAnsi="Times New Roman" w:cs="Times New Roman"/>
        </w:rPr>
        <w:t>pedagogy</w:t>
      </w:r>
      <w:proofErr w:type="gramEnd"/>
      <w:r w:rsidR="009668EA" w:rsidRPr="003822F0">
        <w:rPr>
          <w:rFonts w:ascii="Times New Roman" w:hAnsi="Times New Roman" w:cs="Times New Roman"/>
        </w:rPr>
        <w:t xml:space="preserve"> and skill acquisition. </w:t>
      </w:r>
      <w:r w:rsidR="009668EA" w:rsidRPr="003822F0">
        <w:rPr>
          <w:rFonts w:ascii="Times New Roman" w:hAnsi="Times New Roman" w:cs="Times New Roman"/>
          <w:color w:val="000000"/>
          <w:shd w:val="clear" w:color="auto" w:fill="FFFFFF"/>
        </w:rPr>
        <w:t xml:space="preserve"> </w:t>
      </w:r>
      <w:r w:rsidR="000860FE" w:rsidRPr="003822F0">
        <w:rPr>
          <w:rFonts w:ascii="Times New Roman" w:hAnsi="Times New Roman" w:cs="Times New Roman"/>
        </w:rPr>
        <w:t>The</w:t>
      </w:r>
      <w:r w:rsidR="009668EA" w:rsidRPr="003822F0">
        <w:rPr>
          <w:rFonts w:ascii="Times New Roman" w:hAnsi="Times New Roman" w:cs="Times New Roman"/>
        </w:rPr>
        <w:t xml:space="preserve"> current</w:t>
      </w:r>
      <w:r w:rsidR="000860FE" w:rsidRPr="003822F0">
        <w:rPr>
          <w:rFonts w:ascii="Times New Roman" w:hAnsi="Times New Roman" w:cs="Times New Roman"/>
        </w:rPr>
        <w:t xml:space="preserve"> research</w:t>
      </w:r>
      <w:r w:rsidR="009668EA" w:rsidRPr="003822F0">
        <w:rPr>
          <w:rFonts w:ascii="Times New Roman" w:hAnsi="Times New Roman" w:cs="Times New Roman"/>
        </w:rPr>
        <w:t xml:space="preserve"> aims to </w:t>
      </w:r>
      <w:r w:rsidR="00BC400C" w:rsidRPr="003822F0">
        <w:rPr>
          <w:rFonts w:ascii="Times New Roman" w:hAnsi="Times New Roman" w:cs="Times New Roman"/>
        </w:rPr>
        <w:t xml:space="preserve">further </w:t>
      </w:r>
      <w:r w:rsidR="009668EA" w:rsidRPr="003822F0">
        <w:rPr>
          <w:rFonts w:ascii="Times New Roman" w:hAnsi="Times New Roman" w:cs="Times New Roman"/>
        </w:rPr>
        <w:t>explore high performance coach education</w:t>
      </w:r>
      <w:r w:rsidR="00044CD7" w:rsidRPr="003822F0">
        <w:rPr>
          <w:rFonts w:ascii="Times New Roman" w:hAnsi="Times New Roman" w:cs="Times New Roman"/>
        </w:rPr>
        <w:t xml:space="preserve">. It </w:t>
      </w:r>
      <w:r w:rsidR="006756AC" w:rsidRPr="003822F0">
        <w:rPr>
          <w:rFonts w:ascii="Times New Roman" w:hAnsi="Times New Roman" w:cs="Times New Roman"/>
        </w:rPr>
        <w:t xml:space="preserve">is unique, not only in its focus on the A-C relationship within </w:t>
      </w:r>
      <w:r w:rsidR="00D65344" w:rsidRPr="003822F0">
        <w:rPr>
          <w:rFonts w:ascii="Times New Roman" w:hAnsi="Times New Roman" w:cs="Times New Roman"/>
        </w:rPr>
        <w:t xml:space="preserve">formal </w:t>
      </w:r>
      <w:r w:rsidR="006756AC" w:rsidRPr="003822F0">
        <w:rPr>
          <w:rFonts w:ascii="Times New Roman" w:hAnsi="Times New Roman" w:cs="Times New Roman"/>
        </w:rPr>
        <w:t>coach education, but that it</w:t>
      </w:r>
      <w:r w:rsidR="000860FE" w:rsidRPr="003822F0">
        <w:rPr>
          <w:rFonts w:ascii="Times New Roman" w:hAnsi="Times New Roman" w:cs="Times New Roman"/>
        </w:rPr>
        <w:t xml:space="preserve"> capture</w:t>
      </w:r>
      <w:r w:rsidR="006756AC" w:rsidRPr="003822F0">
        <w:rPr>
          <w:rFonts w:ascii="Times New Roman" w:hAnsi="Times New Roman" w:cs="Times New Roman"/>
        </w:rPr>
        <w:t>s</w:t>
      </w:r>
      <w:r w:rsidR="000860FE" w:rsidRPr="003822F0">
        <w:rPr>
          <w:rFonts w:ascii="Times New Roman" w:hAnsi="Times New Roman" w:cs="Times New Roman"/>
        </w:rPr>
        <w:t xml:space="preserve"> the perceptions of a variety of highly experienced coach </w:t>
      </w:r>
      <w:r w:rsidR="00C87AC3" w:rsidRPr="003822F0">
        <w:rPr>
          <w:rFonts w:ascii="Times New Roman" w:hAnsi="Times New Roman" w:cs="Times New Roman"/>
        </w:rPr>
        <w:t>developers</w:t>
      </w:r>
      <w:r w:rsidR="00DB4616" w:rsidRPr="003822F0">
        <w:rPr>
          <w:rFonts w:ascii="Times New Roman" w:hAnsi="Times New Roman" w:cs="Times New Roman"/>
        </w:rPr>
        <w:t xml:space="preserve"> </w:t>
      </w:r>
      <w:r w:rsidR="000860FE" w:rsidRPr="003822F0">
        <w:rPr>
          <w:rFonts w:ascii="Times New Roman" w:hAnsi="Times New Roman" w:cs="Times New Roman"/>
        </w:rPr>
        <w:t>within the</w:t>
      </w:r>
      <w:r w:rsidR="000860FE" w:rsidRPr="003822F0">
        <w:rPr>
          <w:rFonts w:ascii="Times New Roman" w:hAnsi="Times New Roman" w:cs="Times New Roman"/>
          <w:color w:val="000000" w:themeColor="text1"/>
        </w:rPr>
        <w:t xml:space="preserve"> English </w:t>
      </w:r>
      <w:r w:rsidR="007D49EC" w:rsidRPr="003822F0">
        <w:rPr>
          <w:rFonts w:ascii="Times New Roman" w:hAnsi="Times New Roman" w:cs="Times New Roman"/>
          <w:color w:val="000000" w:themeColor="text1"/>
        </w:rPr>
        <w:t>FA</w:t>
      </w:r>
      <w:r w:rsidR="00BC400C" w:rsidRPr="003822F0">
        <w:rPr>
          <w:rFonts w:ascii="Times New Roman" w:hAnsi="Times New Roman" w:cs="Times New Roman"/>
        </w:rPr>
        <w:t xml:space="preserve">, </w:t>
      </w:r>
      <w:r w:rsidR="000860FE" w:rsidRPr="003822F0">
        <w:rPr>
          <w:rFonts w:ascii="Times New Roman" w:hAnsi="Times New Roman" w:cs="Times New Roman"/>
        </w:rPr>
        <w:t>who have both designed and delivered these courses.</w:t>
      </w:r>
      <w:r w:rsidR="001E5230" w:rsidRPr="003822F0">
        <w:rPr>
          <w:rFonts w:ascii="Times New Roman" w:hAnsi="Times New Roman" w:cs="Times New Roman"/>
        </w:rPr>
        <w:t xml:space="preserve"> The research seeks to </w:t>
      </w:r>
      <w:r w:rsidR="00F27E4B" w:rsidRPr="003822F0">
        <w:rPr>
          <w:rFonts w:ascii="Times New Roman" w:hAnsi="Times New Roman" w:cs="Times New Roman"/>
        </w:rPr>
        <w:t xml:space="preserve">explore the following </w:t>
      </w:r>
      <w:r w:rsidR="006F4BE7" w:rsidRPr="003822F0">
        <w:rPr>
          <w:rFonts w:ascii="Times New Roman" w:hAnsi="Times New Roman" w:cs="Times New Roman"/>
        </w:rPr>
        <w:t xml:space="preserve">three </w:t>
      </w:r>
      <w:r w:rsidR="00F27E4B" w:rsidRPr="003822F0">
        <w:rPr>
          <w:rFonts w:ascii="Times New Roman" w:hAnsi="Times New Roman" w:cs="Times New Roman"/>
        </w:rPr>
        <w:t>key questions:</w:t>
      </w:r>
    </w:p>
    <w:p w14:paraId="1544F22F" w14:textId="1A4AB22F" w:rsidR="00F27E4B" w:rsidRPr="003822F0" w:rsidRDefault="00F27E4B" w:rsidP="00F27E4B">
      <w:pPr>
        <w:pStyle w:val="ListParagraph"/>
        <w:numPr>
          <w:ilvl w:val="0"/>
          <w:numId w:val="13"/>
        </w:numPr>
        <w:spacing w:after="0" w:line="480" w:lineRule="auto"/>
        <w:jc w:val="both"/>
        <w:rPr>
          <w:rFonts w:ascii="Times New Roman" w:hAnsi="Times New Roman" w:cs="Times New Roman"/>
        </w:rPr>
      </w:pPr>
      <w:r w:rsidRPr="003822F0">
        <w:rPr>
          <w:rFonts w:ascii="Times New Roman" w:hAnsi="Times New Roman" w:cs="Times New Roman"/>
        </w:rPr>
        <w:t>What are the coach developers understanding of the A-C relationship, given they are an integral part of the course delivery?</w:t>
      </w:r>
    </w:p>
    <w:p w14:paraId="45D11BDD" w14:textId="24CACF7A" w:rsidR="00F27E4B" w:rsidRPr="003822F0" w:rsidRDefault="00F27E4B" w:rsidP="00F27E4B">
      <w:pPr>
        <w:pStyle w:val="ListParagraph"/>
        <w:numPr>
          <w:ilvl w:val="0"/>
          <w:numId w:val="13"/>
        </w:numPr>
        <w:spacing w:after="0" w:line="480" w:lineRule="auto"/>
        <w:jc w:val="both"/>
        <w:rPr>
          <w:rFonts w:ascii="Times New Roman" w:hAnsi="Times New Roman" w:cs="Times New Roman"/>
        </w:rPr>
      </w:pPr>
      <w:r w:rsidRPr="003822F0">
        <w:rPr>
          <w:rFonts w:ascii="Times New Roman" w:hAnsi="Times New Roman" w:cs="Times New Roman"/>
        </w:rPr>
        <w:t>What do coach developers perceive to be the important knowledge required for coaches to be proficient at developing and maintaining high quality A-C relationships in high performance footballing setting</w:t>
      </w:r>
      <w:r w:rsidR="00672022" w:rsidRPr="003822F0">
        <w:rPr>
          <w:rFonts w:ascii="Times New Roman" w:hAnsi="Times New Roman" w:cs="Times New Roman"/>
        </w:rPr>
        <w:t>s</w:t>
      </w:r>
      <w:r w:rsidRPr="003822F0">
        <w:rPr>
          <w:rFonts w:ascii="Times New Roman" w:hAnsi="Times New Roman" w:cs="Times New Roman"/>
        </w:rPr>
        <w:t>?</w:t>
      </w:r>
    </w:p>
    <w:p w14:paraId="3EA2D631" w14:textId="48A3DD15" w:rsidR="00F27E4B" w:rsidRPr="003822F0" w:rsidRDefault="00F27E4B" w:rsidP="00F27E4B">
      <w:pPr>
        <w:pStyle w:val="ListParagraph"/>
        <w:numPr>
          <w:ilvl w:val="0"/>
          <w:numId w:val="13"/>
        </w:numPr>
        <w:spacing w:after="0" w:line="480" w:lineRule="auto"/>
        <w:jc w:val="both"/>
        <w:rPr>
          <w:rFonts w:ascii="Times New Roman" w:hAnsi="Times New Roman" w:cs="Times New Roman"/>
        </w:rPr>
      </w:pPr>
      <w:r w:rsidRPr="003822F0">
        <w:rPr>
          <w:rFonts w:ascii="Times New Roman" w:hAnsi="Times New Roman" w:cs="Times New Roman"/>
        </w:rPr>
        <w:t xml:space="preserve">How is </w:t>
      </w:r>
      <w:r w:rsidR="00DF3B87" w:rsidRPr="003822F0">
        <w:rPr>
          <w:rFonts w:ascii="Times New Roman" w:hAnsi="Times New Roman" w:cs="Times New Roman"/>
        </w:rPr>
        <w:t>the topic</w:t>
      </w:r>
      <w:r w:rsidRPr="003822F0">
        <w:rPr>
          <w:rFonts w:ascii="Times New Roman" w:hAnsi="Times New Roman" w:cs="Times New Roman"/>
        </w:rPr>
        <w:t xml:space="preserve"> </w:t>
      </w:r>
      <w:r w:rsidR="00DF3B87" w:rsidRPr="003822F0">
        <w:rPr>
          <w:rFonts w:ascii="Times New Roman" w:hAnsi="Times New Roman" w:cs="Times New Roman"/>
        </w:rPr>
        <w:t>of</w:t>
      </w:r>
      <w:r w:rsidRPr="003822F0">
        <w:rPr>
          <w:rFonts w:ascii="Times New Roman" w:hAnsi="Times New Roman" w:cs="Times New Roman"/>
        </w:rPr>
        <w:t xml:space="preserve"> the A-C relationship integrated within the current FA UEFA A</w:t>
      </w:r>
      <w:r w:rsidR="0033422E" w:rsidRPr="003822F0">
        <w:rPr>
          <w:rFonts w:ascii="Times New Roman" w:hAnsi="Times New Roman" w:cs="Times New Roman"/>
        </w:rPr>
        <w:t xml:space="preserve"> and B</w:t>
      </w:r>
      <w:r w:rsidRPr="003822F0">
        <w:rPr>
          <w:rFonts w:ascii="Times New Roman" w:hAnsi="Times New Roman" w:cs="Times New Roman"/>
        </w:rPr>
        <w:t xml:space="preserve"> Licence courses?</w:t>
      </w:r>
    </w:p>
    <w:p w14:paraId="7A261F37" w14:textId="4F11EBF9" w:rsidR="00526BFB" w:rsidRPr="003822F0" w:rsidRDefault="00141EDA" w:rsidP="00F27E4B">
      <w:pPr>
        <w:spacing w:after="0" w:line="480" w:lineRule="auto"/>
        <w:jc w:val="both"/>
        <w:rPr>
          <w:rFonts w:ascii="Times New Roman" w:hAnsi="Times New Roman" w:cs="Times New Roman"/>
        </w:rPr>
      </w:pPr>
      <w:r w:rsidRPr="003822F0">
        <w:rPr>
          <w:rFonts w:ascii="Times New Roman" w:hAnsi="Times New Roman" w:cs="Times New Roman"/>
        </w:rPr>
        <w:t>This may have significant implications for national governing bodies</w:t>
      </w:r>
      <w:r w:rsidR="00E36F88" w:rsidRPr="003822F0">
        <w:rPr>
          <w:rFonts w:ascii="Times New Roman" w:hAnsi="Times New Roman" w:cs="Times New Roman"/>
        </w:rPr>
        <w:t xml:space="preserve"> (NGBs)</w:t>
      </w:r>
      <w:r w:rsidRPr="003822F0">
        <w:rPr>
          <w:rFonts w:ascii="Times New Roman" w:hAnsi="Times New Roman" w:cs="Times New Roman"/>
        </w:rPr>
        <w:t xml:space="preserve">, coach </w:t>
      </w:r>
      <w:r w:rsidR="00C87AC3" w:rsidRPr="003822F0">
        <w:rPr>
          <w:rFonts w:ascii="Times New Roman" w:hAnsi="Times New Roman" w:cs="Times New Roman"/>
        </w:rPr>
        <w:t xml:space="preserve">developers </w:t>
      </w:r>
      <w:r w:rsidRPr="003822F0">
        <w:rPr>
          <w:rFonts w:ascii="Times New Roman" w:hAnsi="Times New Roman" w:cs="Times New Roman"/>
        </w:rPr>
        <w:t>and course designers</w:t>
      </w:r>
      <w:r w:rsidR="003320EE" w:rsidRPr="003822F0">
        <w:rPr>
          <w:rFonts w:ascii="Times New Roman" w:hAnsi="Times New Roman" w:cs="Times New Roman"/>
        </w:rPr>
        <w:t xml:space="preserve"> as they seek to better understand how to incorporate this topic within </w:t>
      </w:r>
      <w:r w:rsidRPr="003822F0">
        <w:rPr>
          <w:rFonts w:ascii="Times New Roman" w:hAnsi="Times New Roman" w:cs="Times New Roman"/>
        </w:rPr>
        <w:t>well balanced and comprehensive coach education curricula.</w:t>
      </w:r>
      <w:r w:rsidR="003320EE" w:rsidRPr="003822F0">
        <w:rPr>
          <w:rFonts w:ascii="Times New Roman" w:hAnsi="Times New Roman" w:cs="Times New Roman"/>
        </w:rPr>
        <w:t xml:space="preserve"> </w:t>
      </w:r>
      <w:r w:rsidR="00A35776" w:rsidRPr="003822F0">
        <w:rPr>
          <w:rFonts w:ascii="Times New Roman" w:hAnsi="Times New Roman" w:cs="Times New Roman"/>
        </w:rPr>
        <w:t>By using a specific case study</w:t>
      </w:r>
      <w:r w:rsidR="00932F11" w:rsidRPr="003822F0">
        <w:rPr>
          <w:rFonts w:ascii="Times New Roman" w:hAnsi="Times New Roman" w:cs="Times New Roman"/>
        </w:rPr>
        <w:t xml:space="preserve">, </w:t>
      </w:r>
      <w:r w:rsidR="00A35776" w:rsidRPr="003822F0">
        <w:rPr>
          <w:rFonts w:ascii="Times New Roman" w:hAnsi="Times New Roman" w:cs="Times New Roman"/>
        </w:rPr>
        <w:t>i</w:t>
      </w:r>
      <w:r w:rsidR="00A376D7" w:rsidRPr="003822F0">
        <w:rPr>
          <w:rFonts w:ascii="Times New Roman" w:hAnsi="Times New Roman" w:cs="Times New Roman"/>
        </w:rPr>
        <w:t>t provides</w:t>
      </w:r>
      <w:r w:rsidR="003E35DC" w:rsidRPr="003822F0">
        <w:rPr>
          <w:rFonts w:ascii="Times New Roman" w:hAnsi="Times New Roman" w:cs="Times New Roman"/>
        </w:rPr>
        <w:t xml:space="preserve"> a</w:t>
      </w:r>
      <w:r w:rsidR="00A35776" w:rsidRPr="003822F0">
        <w:rPr>
          <w:rFonts w:ascii="Times New Roman" w:hAnsi="Times New Roman" w:cs="Times New Roman"/>
        </w:rPr>
        <w:t>n up</w:t>
      </w:r>
      <w:r w:rsidR="00932F11" w:rsidRPr="003822F0">
        <w:rPr>
          <w:rFonts w:ascii="Times New Roman" w:hAnsi="Times New Roman" w:cs="Times New Roman"/>
        </w:rPr>
        <w:t>-</w:t>
      </w:r>
      <w:r w:rsidR="00A35776" w:rsidRPr="003822F0">
        <w:rPr>
          <w:rFonts w:ascii="Times New Roman" w:hAnsi="Times New Roman" w:cs="Times New Roman"/>
        </w:rPr>
        <w:t>to</w:t>
      </w:r>
      <w:r w:rsidR="00932F11" w:rsidRPr="003822F0">
        <w:rPr>
          <w:rFonts w:ascii="Times New Roman" w:hAnsi="Times New Roman" w:cs="Times New Roman"/>
        </w:rPr>
        <w:t>-</w:t>
      </w:r>
      <w:r w:rsidR="00A35776" w:rsidRPr="003822F0">
        <w:rPr>
          <w:rFonts w:ascii="Times New Roman" w:hAnsi="Times New Roman" w:cs="Times New Roman"/>
        </w:rPr>
        <w:t xml:space="preserve">date </w:t>
      </w:r>
      <w:r w:rsidR="00A35776" w:rsidRPr="003822F0">
        <w:rPr>
          <w:rFonts w:ascii="Times New Roman" w:hAnsi="Times New Roman" w:cs="Times New Roman"/>
        </w:rPr>
        <w:lastRenderedPageBreak/>
        <w:t xml:space="preserve">account </w:t>
      </w:r>
      <w:r w:rsidR="00B04F43" w:rsidRPr="003822F0">
        <w:rPr>
          <w:rFonts w:ascii="Times New Roman" w:hAnsi="Times New Roman" w:cs="Times New Roman"/>
        </w:rPr>
        <w:t>of the current situation regard</w:t>
      </w:r>
      <w:r w:rsidR="00C90169" w:rsidRPr="003822F0">
        <w:rPr>
          <w:rFonts w:ascii="Times New Roman" w:hAnsi="Times New Roman" w:cs="Times New Roman"/>
        </w:rPr>
        <w:t xml:space="preserve">ing </w:t>
      </w:r>
      <w:r w:rsidR="00B04F43" w:rsidRPr="003822F0">
        <w:rPr>
          <w:rFonts w:ascii="Times New Roman" w:hAnsi="Times New Roman" w:cs="Times New Roman"/>
        </w:rPr>
        <w:t xml:space="preserve">how this content is currently being integrated within the </w:t>
      </w:r>
      <w:r w:rsidR="004E1723" w:rsidRPr="003822F0">
        <w:rPr>
          <w:rFonts w:ascii="Times New Roman" w:hAnsi="Times New Roman" w:cs="Times New Roman"/>
        </w:rPr>
        <w:t xml:space="preserve">flagship </w:t>
      </w:r>
      <w:r w:rsidR="00B04F43" w:rsidRPr="003822F0">
        <w:rPr>
          <w:rFonts w:ascii="Times New Roman" w:hAnsi="Times New Roman" w:cs="Times New Roman"/>
        </w:rPr>
        <w:t>course</w:t>
      </w:r>
      <w:r w:rsidR="004E1723" w:rsidRPr="003822F0">
        <w:rPr>
          <w:rFonts w:ascii="Times New Roman" w:hAnsi="Times New Roman" w:cs="Times New Roman"/>
        </w:rPr>
        <w:t>s</w:t>
      </w:r>
      <w:r w:rsidR="00B04F43" w:rsidRPr="003822F0">
        <w:rPr>
          <w:rFonts w:ascii="Times New Roman" w:hAnsi="Times New Roman" w:cs="Times New Roman"/>
        </w:rPr>
        <w:t xml:space="preserve"> of one of the leading providers of coach education within </w:t>
      </w:r>
      <w:r w:rsidR="000937BB" w:rsidRPr="003822F0">
        <w:rPr>
          <w:rFonts w:ascii="Times New Roman" w:hAnsi="Times New Roman" w:cs="Times New Roman"/>
        </w:rPr>
        <w:t>England.</w:t>
      </w:r>
    </w:p>
    <w:p w14:paraId="24434D4B" w14:textId="5ECD042D" w:rsidR="009D384A" w:rsidRPr="003822F0" w:rsidRDefault="0065211E" w:rsidP="008A5276">
      <w:pPr>
        <w:spacing w:after="0" w:line="480" w:lineRule="auto"/>
        <w:jc w:val="both"/>
        <w:rPr>
          <w:rFonts w:ascii="Times New Roman" w:hAnsi="Times New Roman" w:cs="Times New Roman"/>
          <w:b/>
          <w:bCs/>
          <w:color w:val="000000" w:themeColor="text1"/>
          <w:shd w:val="clear" w:color="auto" w:fill="FFFFFF"/>
        </w:rPr>
      </w:pPr>
      <w:r w:rsidRPr="003822F0">
        <w:rPr>
          <w:rFonts w:ascii="Times New Roman" w:hAnsi="Times New Roman" w:cs="Times New Roman"/>
          <w:b/>
          <w:bCs/>
          <w:u w:val="single"/>
        </w:rPr>
        <w:t>Method</w:t>
      </w:r>
    </w:p>
    <w:p w14:paraId="5617E013" w14:textId="76D5C24A" w:rsidR="00BD2A4A" w:rsidRPr="003822F0" w:rsidRDefault="00BD2A4A" w:rsidP="008A5276">
      <w:pPr>
        <w:spacing w:after="0" w:line="480" w:lineRule="auto"/>
        <w:jc w:val="both"/>
        <w:rPr>
          <w:rFonts w:ascii="Times New Roman" w:hAnsi="Times New Roman" w:cs="Times New Roman"/>
          <w:b/>
          <w:bCs/>
          <w:color w:val="000000" w:themeColor="text1"/>
          <w:shd w:val="clear" w:color="auto" w:fill="FFFFFF"/>
        </w:rPr>
      </w:pPr>
      <w:r w:rsidRPr="003822F0">
        <w:rPr>
          <w:rFonts w:ascii="Times New Roman" w:hAnsi="Times New Roman" w:cs="Times New Roman"/>
          <w:b/>
          <w:bCs/>
          <w:color w:val="000000" w:themeColor="text1"/>
          <w:shd w:val="clear" w:color="auto" w:fill="FFFFFF"/>
        </w:rPr>
        <w:t xml:space="preserve">Context </w:t>
      </w:r>
    </w:p>
    <w:p w14:paraId="43776C41" w14:textId="699158DD" w:rsidR="00F62853" w:rsidRPr="003822F0" w:rsidRDefault="00BD2A4A" w:rsidP="00E85E5F">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The English </w:t>
      </w:r>
      <w:r w:rsidR="007D49EC" w:rsidRPr="003822F0">
        <w:rPr>
          <w:rFonts w:ascii="Times New Roman" w:hAnsi="Times New Roman" w:cs="Times New Roman"/>
        </w:rPr>
        <w:t>FA</w:t>
      </w:r>
      <w:r w:rsidRPr="003822F0">
        <w:rPr>
          <w:rFonts w:ascii="Times New Roman" w:hAnsi="Times New Roman" w:cs="Times New Roman"/>
        </w:rPr>
        <w:t xml:space="preserve"> considers formal coach education as an opportunity to improve the standard of coaching practice</w:t>
      </w:r>
      <w:r w:rsidR="00C77A29" w:rsidRPr="003822F0">
        <w:rPr>
          <w:rFonts w:ascii="Times New Roman" w:hAnsi="Times New Roman" w:cs="Times New Roman"/>
        </w:rPr>
        <w:t xml:space="preserve">. </w:t>
      </w:r>
      <w:r w:rsidRPr="003822F0">
        <w:rPr>
          <w:rFonts w:ascii="Times New Roman" w:hAnsi="Times New Roman" w:cs="Times New Roman"/>
        </w:rPr>
        <w:t>Coaches in England are certified by the FA through UEFA (the Union of European Football Associations). The FA’s formal coaching pathway starts at Level 1 and progresses through to Level 5, with each stage providing greater detail and requiring additional commitment from candidates (</w:t>
      </w:r>
      <w:r w:rsidR="002E06F8" w:rsidRPr="003822F0">
        <w:rPr>
          <w:rFonts w:ascii="Times New Roman" w:hAnsi="Times New Roman" w:cs="Times New Roman"/>
        </w:rPr>
        <w:t>The FA, 201</w:t>
      </w:r>
      <w:r w:rsidR="002613B4" w:rsidRPr="003822F0">
        <w:rPr>
          <w:rFonts w:ascii="Times New Roman" w:hAnsi="Times New Roman" w:cs="Times New Roman"/>
        </w:rPr>
        <w:t>7</w:t>
      </w:r>
      <w:r w:rsidR="002E06F8" w:rsidRPr="003822F0">
        <w:rPr>
          <w:rFonts w:ascii="Times New Roman" w:hAnsi="Times New Roman" w:cs="Times New Roman"/>
        </w:rPr>
        <w:t>)</w:t>
      </w:r>
      <w:r w:rsidRPr="003822F0">
        <w:rPr>
          <w:rFonts w:ascii="Times New Roman" w:hAnsi="Times New Roman" w:cs="Times New Roman"/>
        </w:rPr>
        <w:t xml:space="preserve">. Courses are delivered from a centralised venue and contain a mix of practical and classroom-based sessions, which are delivered by </w:t>
      </w:r>
      <w:r w:rsidR="007D49EC" w:rsidRPr="003822F0">
        <w:rPr>
          <w:rFonts w:ascii="Times New Roman" w:hAnsi="Times New Roman" w:cs="Times New Roman"/>
        </w:rPr>
        <w:t>FA</w:t>
      </w:r>
      <w:r w:rsidRPr="003822F0">
        <w:rPr>
          <w:rFonts w:ascii="Times New Roman" w:hAnsi="Times New Roman" w:cs="Times New Roman"/>
        </w:rPr>
        <w:t xml:space="preserve"> coach </w:t>
      </w:r>
      <w:r w:rsidR="00C87AC3" w:rsidRPr="003822F0">
        <w:rPr>
          <w:rFonts w:ascii="Times New Roman" w:hAnsi="Times New Roman" w:cs="Times New Roman"/>
        </w:rPr>
        <w:t>developers</w:t>
      </w:r>
      <w:r w:rsidRPr="003822F0">
        <w:rPr>
          <w:rFonts w:ascii="Times New Roman" w:hAnsi="Times New Roman" w:cs="Times New Roman"/>
        </w:rPr>
        <w:t>. The current research will specifically focus on performance coaching and the UEFA B</w:t>
      </w:r>
      <w:r w:rsidR="00800B8C" w:rsidRPr="003822F0">
        <w:rPr>
          <w:rFonts w:ascii="Times New Roman" w:hAnsi="Times New Roman" w:cs="Times New Roman"/>
        </w:rPr>
        <w:t xml:space="preserve"> (Level </w:t>
      </w:r>
      <w:r w:rsidR="009D7D10" w:rsidRPr="003822F0">
        <w:rPr>
          <w:rFonts w:ascii="Times New Roman" w:hAnsi="Times New Roman" w:cs="Times New Roman"/>
        </w:rPr>
        <w:t>3</w:t>
      </w:r>
      <w:r w:rsidR="00800B8C" w:rsidRPr="003822F0">
        <w:rPr>
          <w:rFonts w:ascii="Times New Roman" w:hAnsi="Times New Roman" w:cs="Times New Roman"/>
        </w:rPr>
        <w:t>)</w:t>
      </w:r>
      <w:r w:rsidRPr="003822F0">
        <w:rPr>
          <w:rFonts w:ascii="Times New Roman" w:hAnsi="Times New Roman" w:cs="Times New Roman"/>
        </w:rPr>
        <w:t xml:space="preserve"> and UEFA A</w:t>
      </w:r>
      <w:r w:rsidR="00800B8C" w:rsidRPr="003822F0">
        <w:rPr>
          <w:rFonts w:ascii="Times New Roman" w:hAnsi="Times New Roman" w:cs="Times New Roman"/>
        </w:rPr>
        <w:t xml:space="preserve"> (Level </w:t>
      </w:r>
      <w:r w:rsidR="009D7D10" w:rsidRPr="003822F0">
        <w:rPr>
          <w:rFonts w:ascii="Times New Roman" w:hAnsi="Times New Roman" w:cs="Times New Roman"/>
        </w:rPr>
        <w:t>4</w:t>
      </w:r>
      <w:r w:rsidR="00800B8C" w:rsidRPr="003822F0">
        <w:rPr>
          <w:rFonts w:ascii="Times New Roman" w:hAnsi="Times New Roman" w:cs="Times New Roman"/>
        </w:rPr>
        <w:t>)</w:t>
      </w:r>
      <w:r w:rsidRPr="003822F0">
        <w:rPr>
          <w:rFonts w:ascii="Times New Roman" w:hAnsi="Times New Roman" w:cs="Times New Roman"/>
        </w:rPr>
        <w:t xml:space="preserve"> courses within the FA Coaching Pathway (</w:t>
      </w:r>
      <w:r w:rsidR="002E06F8" w:rsidRPr="003822F0">
        <w:rPr>
          <w:rFonts w:ascii="Times New Roman" w:hAnsi="Times New Roman" w:cs="Times New Roman"/>
        </w:rPr>
        <w:t>The FA, 201</w:t>
      </w:r>
      <w:r w:rsidR="002613B4" w:rsidRPr="003822F0">
        <w:rPr>
          <w:rFonts w:ascii="Times New Roman" w:hAnsi="Times New Roman" w:cs="Times New Roman"/>
        </w:rPr>
        <w:t>7</w:t>
      </w:r>
      <w:r w:rsidR="002E06F8" w:rsidRPr="003822F0">
        <w:rPr>
          <w:rFonts w:ascii="Times New Roman" w:hAnsi="Times New Roman" w:cs="Times New Roman"/>
        </w:rPr>
        <w:t>)</w:t>
      </w:r>
      <w:r w:rsidRPr="003822F0">
        <w:rPr>
          <w:rFonts w:ascii="Times New Roman" w:hAnsi="Times New Roman" w:cs="Times New Roman"/>
        </w:rPr>
        <w:t>.</w:t>
      </w:r>
      <w:r w:rsidR="00794746" w:rsidRPr="003822F0">
        <w:rPr>
          <w:rFonts w:ascii="Times New Roman" w:hAnsi="Times New Roman" w:cs="Times New Roman"/>
        </w:rPr>
        <w:t xml:space="preserve"> </w:t>
      </w:r>
      <w:r w:rsidRPr="003822F0">
        <w:rPr>
          <w:rFonts w:ascii="Times New Roman" w:hAnsi="Times New Roman" w:cs="Times New Roman"/>
        </w:rPr>
        <w:t>Completion of these courses</w:t>
      </w:r>
      <w:r w:rsidR="009D7D10" w:rsidRPr="003822F0">
        <w:rPr>
          <w:rFonts w:ascii="Times New Roman" w:hAnsi="Times New Roman" w:cs="Times New Roman"/>
        </w:rPr>
        <w:t xml:space="preserve"> </w:t>
      </w:r>
      <w:r w:rsidRPr="003822F0">
        <w:rPr>
          <w:rFonts w:ascii="Times New Roman" w:hAnsi="Times New Roman" w:cs="Times New Roman"/>
        </w:rPr>
        <w:t>provides coaches with a gateway to full time employment in the professional game.</w:t>
      </w:r>
      <w:r w:rsidR="00794746" w:rsidRPr="003822F0">
        <w:rPr>
          <w:rFonts w:ascii="Times New Roman" w:hAnsi="Times New Roman" w:cs="Times New Roman"/>
        </w:rPr>
        <w:t xml:space="preserve"> The details of these courses are provided in Table 1.  </w:t>
      </w:r>
    </w:p>
    <w:p w14:paraId="3BB2EFA6" w14:textId="4A82ABCB" w:rsidR="00C92C7B" w:rsidRPr="003822F0" w:rsidRDefault="00C92C7B" w:rsidP="00C92C7B">
      <w:pPr>
        <w:spacing w:after="0" w:line="480" w:lineRule="auto"/>
        <w:jc w:val="both"/>
        <w:rPr>
          <w:rFonts w:ascii="Times New Roman" w:hAnsi="Times New Roman" w:cs="Times New Roman"/>
        </w:rPr>
      </w:pPr>
      <w:r w:rsidRPr="003822F0">
        <w:rPr>
          <w:rFonts w:ascii="Times New Roman" w:hAnsi="Times New Roman" w:cs="Times New Roman"/>
        </w:rPr>
        <w:t>Table 1. UEFA A and B License Course details</w:t>
      </w:r>
    </w:p>
    <w:tbl>
      <w:tblPr>
        <w:tblStyle w:val="PlainTable1"/>
        <w:tblW w:w="0" w:type="auto"/>
        <w:tblLook w:val="04A0" w:firstRow="1" w:lastRow="0" w:firstColumn="1" w:lastColumn="0" w:noHBand="0" w:noVBand="1"/>
      </w:tblPr>
      <w:tblGrid>
        <w:gridCol w:w="1555"/>
        <w:gridCol w:w="3543"/>
        <w:gridCol w:w="3918"/>
      </w:tblGrid>
      <w:tr w:rsidR="0050181C" w:rsidRPr="003822F0" w14:paraId="4C07447E" w14:textId="77777777" w:rsidTr="00873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626622" w14:textId="77777777" w:rsidR="0050181C" w:rsidRPr="003822F0" w:rsidRDefault="0050181C" w:rsidP="001F49E4">
            <w:pPr>
              <w:spacing w:before="100" w:beforeAutospacing="1" w:after="100" w:afterAutospacing="1" w:line="276" w:lineRule="auto"/>
              <w:jc w:val="center"/>
              <w:rPr>
                <w:rFonts w:ascii="Times New Roman" w:hAnsi="Times New Roman" w:cs="Times New Roman"/>
                <w:b w:val="0"/>
                <w:bCs w:val="0"/>
                <w:sz w:val="18"/>
                <w:szCs w:val="18"/>
              </w:rPr>
            </w:pPr>
            <w:r w:rsidRPr="003822F0">
              <w:rPr>
                <w:rFonts w:ascii="Times New Roman" w:hAnsi="Times New Roman" w:cs="Times New Roman"/>
                <w:sz w:val="18"/>
                <w:szCs w:val="18"/>
              </w:rPr>
              <w:t>Course Details</w:t>
            </w:r>
          </w:p>
        </w:tc>
        <w:tc>
          <w:tcPr>
            <w:tcW w:w="3543" w:type="dxa"/>
          </w:tcPr>
          <w:p w14:paraId="60F4EA29" w14:textId="77777777" w:rsidR="0050181C" w:rsidRPr="003822F0" w:rsidRDefault="0050181C" w:rsidP="001F49E4">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UEFA B Coaching Licence</w:t>
            </w:r>
          </w:p>
        </w:tc>
        <w:tc>
          <w:tcPr>
            <w:tcW w:w="3918" w:type="dxa"/>
          </w:tcPr>
          <w:p w14:paraId="2EC80F7F" w14:textId="77777777" w:rsidR="0050181C" w:rsidRPr="003822F0" w:rsidRDefault="0050181C" w:rsidP="001F49E4">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UEFA A Coaching Licence</w:t>
            </w:r>
          </w:p>
        </w:tc>
      </w:tr>
      <w:tr w:rsidR="0050181C" w:rsidRPr="003822F0" w14:paraId="78CA93C0" w14:textId="77777777" w:rsidTr="0087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DB68F1" w14:textId="13B0497A" w:rsidR="0050181C" w:rsidRPr="003822F0" w:rsidRDefault="0050181C" w:rsidP="001F49E4">
            <w:pPr>
              <w:shd w:val="clear" w:color="auto" w:fill="FFFFFF"/>
              <w:spacing w:after="100" w:afterAutospacing="1"/>
              <w:jc w:val="center"/>
              <w:rPr>
                <w:rFonts w:ascii="Times New Roman" w:eastAsia="Times New Roman" w:hAnsi="Times New Roman" w:cs="Times New Roman"/>
                <w:b w:val="0"/>
                <w:bCs w:val="0"/>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Pre-requisite criteria</w:t>
            </w:r>
          </w:p>
        </w:tc>
        <w:tc>
          <w:tcPr>
            <w:tcW w:w="3543" w:type="dxa"/>
          </w:tcPr>
          <w:p w14:paraId="63AF21A5" w14:textId="16EAEB98" w:rsidR="001F49E4"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Hold a</w:t>
            </w:r>
            <w:r w:rsidR="00AE6646" w:rsidRPr="003822F0">
              <w:rPr>
                <w:rFonts w:ascii="Times New Roman" w:eastAsia="Times New Roman" w:hAnsi="Times New Roman" w:cs="Times New Roman"/>
                <w:color w:val="000000" w:themeColor="text1"/>
                <w:sz w:val="18"/>
                <w:szCs w:val="18"/>
                <w:lang w:eastAsia="en-GB"/>
              </w:rPr>
              <w:t>n</w:t>
            </w:r>
            <w:r w:rsidRPr="003822F0">
              <w:rPr>
                <w:rFonts w:ascii="Times New Roman" w:eastAsia="Times New Roman" w:hAnsi="Times New Roman" w:cs="Times New Roman"/>
                <w:color w:val="000000" w:themeColor="text1"/>
                <w:sz w:val="18"/>
                <w:szCs w:val="18"/>
                <w:lang w:eastAsia="en-GB"/>
              </w:rPr>
              <w:t xml:space="preserve"> FA Level 2 in Coaching Football or UEFA C in Coaching Football</w:t>
            </w:r>
          </w:p>
          <w:p w14:paraId="4CAA9487" w14:textId="47214DB6" w:rsidR="001F49E4"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Be actively coaching a team in a season-long competition.</w:t>
            </w:r>
          </w:p>
          <w:p w14:paraId="7F882F9E" w14:textId="3E0E7BA7" w:rsidR="0050181C"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Introduction to First Aid in Football and Safeguarding Children Course</w:t>
            </w:r>
          </w:p>
          <w:p w14:paraId="2697B91C" w14:textId="77777777" w:rsidR="0050181C" w:rsidRPr="003822F0" w:rsidRDefault="0050181C" w:rsidP="001F49E4">
            <w:pPr>
              <w:cnfStyle w:val="000000100000" w:firstRow="0" w:lastRow="0" w:firstColumn="0" w:lastColumn="0" w:oddVBand="0" w:evenVBand="0" w:oddHBand="1" w:evenHBand="0" w:firstRowFirstColumn="0" w:firstRowLastColumn="0" w:lastRowFirstColumn="0" w:lastRowLastColumn="0"/>
              <w:rPr>
                <w:sz w:val="18"/>
                <w:szCs w:val="18"/>
              </w:rPr>
            </w:pPr>
            <w:r w:rsidRPr="003822F0">
              <w:rPr>
                <w:rFonts w:ascii="Times New Roman" w:eastAsia="Times New Roman" w:hAnsi="Times New Roman" w:cs="Times New Roman"/>
                <w:color w:val="000000" w:themeColor="text1"/>
                <w:sz w:val="18"/>
                <w:szCs w:val="18"/>
                <w:lang w:eastAsia="en-GB"/>
              </w:rPr>
              <w:t>Reside in England </w:t>
            </w:r>
          </w:p>
        </w:tc>
        <w:tc>
          <w:tcPr>
            <w:tcW w:w="3918" w:type="dxa"/>
          </w:tcPr>
          <w:p w14:paraId="141EE01A" w14:textId="77777777" w:rsidR="001F49E4"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Hold a UEFA B in Coaching Football</w:t>
            </w:r>
          </w:p>
          <w:p w14:paraId="4D93FA97" w14:textId="77667F04" w:rsidR="0050181C"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Applications are vetted by the course director. Priority given to:</w:t>
            </w:r>
          </w:p>
          <w:p w14:paraId="41016439" w14:textId="77777777" w:rsidR="0050181C"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Coaches currently working in England.</w:t>
            </w:r>
          </w:p>
          <w:p w14:paraId="269C5E2E" w14:textId="77777777" w:rsidR="00EC5BDF"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Full time coaches working within the senior male or female professional game.</w:t>
            </w:r>
          </w:p>
          <w:p w14:paraId="4AA5104D" w14:textId="2F212BDC" w:rsidR="0050181C"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Those who need the qualification to meet EPP (auditing of professional academies) criteria.</w:t>
            </w:r>
          </w:p>
          <w:p w14:paraId="396F2AD2" w14:textId="77777777" w:rsidR="0050181C" w:rsidRPr="003822F0" w:rsidRDefault="0050181C" w:rsidP="001F49E4">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GB"/>
              </w:rPr>
            </w:pPr>
            <w:r w:rsidRPr="003822F0">
              <w:rPr>
                <w:rFonts w:ascii="Times New Roman" w:eastAsia="Times New Roman" w:hAnsi="Times New Roman" w:cs="Times New Roman"/>
                <w:color w:val="000000" w:themeColor="text1"/>
                <w:sz w:val="18"/>
                <w:szCs w:val="18"/>
                <w:lang w:eastAsia="en-GB"/>
              </w:rPr>
              <w:t>Part time professional academy coaches.</w:t>
            </w:r>
          </w:p>
        </w:tc>
      </w:tr>
      <w:tr w:rsidR="0050181C" w:rsidRPr="003822F0" w14:paraId="1E6A553A" w14:textId="77777777" w:rsidTr="008732F1">
        <w:trPr>
          <w:trHeight w:hRule="exact" w:val="397"/>
        </w:trPr>
        <w:tc>
          <w:tcPr>
            <w:cnfStyle w:val="001000000000" w:firstRow="0" w:lastRow="0" w:firstColumn="1" w:lastColumn="0" w:oddVBand="0" w:evenVBand="0" w:oddHBand="0" w:evenHBand="0" w:firstRowFirstColumn="0" w:firstRowLastColumn="0" w:lastRowFirstColumn="0" w:lastRowLastColumn="0"/>
            <w:tcW w:w="1555" w:type="dxa"/>
          </w:tcPr>
          <w:p w14:paraId="0E93284F" w14:textId="77777777" w:rsidR="0050181C" w:rsidRPr="003822F0" w:rsidRDefault="0050181C" w:rsidP="001F49E4">
            <w:pPr>
              <w:spacing w:before="100" w:beforeAutospacing="1" w:after="100" w:afterAutospacing="1" w:line="276" w:lineRule="auto"/>
              <w:jc w:val="center"/>
              <w:rPr>
                <w:rFonts w:ascii="Times New Roman" w:hAnsi="Times New Roman" w:cs="Times New Roman"/>
                <w:b w:val="0"/>
                <w:bCs w:val="0"/>
                <w:sz w:val="18"/>
                <w:szCs w:val="18"/>
              </w:rPr>
            </w:pPr>
            <w:r w:rsidRPr="003822F0">
              <w:rPr>
                <w:rFonts w:ascii="Times New Roman" w:hAnsi="Times New Roman" w:cs="Times New Roman"/>
                <w:sz w:val="18"/>
                <w:szCs w:val="18"/>
              </w:rPr>
              <w:t>Duration</w:t>
            </w:r>
          </w:p>
        </w:tc>
        <w:tc>
          <w:tcPr>
            <w:tcW w:w="3543" w:type="dxa"/>
          </w:tcPr>
          <w:p w14:paraId="3E7E2668" w14:textId="77777777" w:rsidR="0050181C" w:rsidRPr="003822F0" w:rsidRDefault="0050181C" w:rsidP="001F49E4">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9-12 months</w:t>
            </w:r>
          </w:p>
        </w:tc>
        <w:tc>
          <w:tcPr>
            <w:tcW w:w="3918" w:type="dxa"/>
          </w:tcPr>
          <w:p w14:paraId="0894371B" w14:textId="77777777" w:rsidR="0050181C" w:rsidRPr="003822F0" w:rsidRDefault="0050181C" w:rsidP="001F49E4">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12 months</w:t>
            </w:r>
          </w:p>
          <w:p w14:paraId="3912B9B0" w14:textId="77777777" w:rsidR="0050181C" w:rsidRPr="003822F0" w:rsidRDefault="0050181C" w:rsidP="001F49E4">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50181C" w:rsidRPr="003822F0" w14:paraId="114C6803" w14:textId="77777777" w:rsidTr="008732F1">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55" w:type="dxa"/>
          </w:tcPr>
          <w:p w14:paraId="70546610" w14:textId="1EDAD14B" w:rsidR="0050181C" w:rsidRPr="003822F0" w:rsidRDefault="0050181C" w:rsidP="001F49E4">
            <w:pPr>
              <w:spacing w:before="100" w:beforeAutospacing="1" w:after="100" w:afterAutospacing="1" w:line="276" w:lineRule="auto"/>
              <w:jc w:val="center"/>
              <w:rPr>
                <w:rFonts w:ascii="Times New Roman" w:hAnsi="Times New Roman" w:cs="Times New Roman"/>
                <w:b w:val="0"/>
                <w:bCs w:val="0"/>
                <w:sz w:val="18"/>
                <w:szCs w:val="18"/>
              </w:rPr>
            </w:pPr>
            <w:r w:rsidRPr="003822F0">
              <w:rPr>
                <w:rFonts w:ascii="Times New Roman" w:hAnsi="Times New Roman" w:cs="Times New Roman"/>
                <w:sz w:val="18"/>
                <w:szCs w:val="18"/>
              </w:rPr>
              <w:t xml:space="preserve">Number of </w:t>
            </w:r>
            <w:r w:rsidR="00B160F3" w:rsidRPr="003822F0">
              <w:rPr>
                <w:rFonts w:ascii="Times New Roman" w:hAnsi="Times New Roman" w:cs="Times New Roman"/>
                <w:sz w:val="18"/>
                <w:szCs w:val="18"/>
              </w:rPr>
              <w:t>face-to-face</w:t>
            </w:r>
            <w:r w:rsidRPr="003822F0">
              <w:rPr>
                <w:rFonts w:ascii="Times New Roman" w:hAnsi="Times New Roman" w:cs="Times New Roman"/>
                <w:sz w:val="18"/>
                <w:szCs w:val="18"/>
              </w:rPr>
              <w:t xml:space="preserve"> contact days</w:t>
            </w:r>
          </w:p>
        </w:tc>
        <w:tc>
          <w:tcPr>
            <w:tcW w:w="3543" w:type="dxa"/>
          </w:tcPr>
          <w:p w14:paraId="70DC6567"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9 days</w:t>
            </w:r>
          </w:p>
          <w:p w14:paraId="522B0858"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18" w:type="dxa"/>
          </w:tcPr>
          <w:p w14:paraId="57EBEF69"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12 days</w:t>
            </w:r>
          </w:p>
        </w:tc>
      </w:tr>
      <w:tr w:rsidR="0050181C" w:rsidRPr="003822F0" w14:paraId="654878B5" w14:textId="77777777" w:rsidTr="008732F1">
        <w:tc>
          <w:tcPr>
            <w:cnfStyle w:val="001000000000" w:firstRow="0" w:lastRow="0" w:firstColumn="1" w:lastColumn="0" w:oddVBand="0" w:evenVBand="0" w:oddHBand="0" w:evenHBand="0" w:firstRowFirstColumn="0" w:firstRowLastColumn="0" w:lastRowFirstColumn="0" w:lastRowLastColumn="0"/>
            <w:tcW w:w="1555" w:type="dxa"/>
          </w:tcPr>
          <w:p w14:paraId="3B3EFEE7" w14:textId="77777777" w:rsidR="0050181C" w:rsidRPr="003822F0" w:rsidRDefault="0050181C" w:rsidP="001F49E4">
            <w:pPr>
              <w:spacing w:before="100" w:beforeAutospacing="1" w:after="100" w:afterAutospacing="1" w:line="276" w:lineRule="auto"/>
              <w:jc w:val="center"/>
              <w:rPr>
                <w:rFonts w:ascii="Times New Roman" w:hAnsi="Times New Roman" w:cs="Times New Roman"/>
                <w:b w:val="0"/>
                <w:bCs w:val="0"/>
                <w:sz w:val="18"/>
                <w:szCs w:val="18"/>
              </w:rPr>
            </w:pPr>
            <w:r w:rsidRPr="003822F0">
              <w:rPr>
                <w:rFonts w:ascii="Times New Roman" w:hAnsi="Times New Roman" w:cs="Times New Roman"/>
                <w:sz w:val="18"/>
                <w:szCs w:val="18"/>
              </w:rPr>
              <w:t>Number of blocks</w:t>
            </w:r>
          </w:p>
        </w:tc>
        <w:tc>
          <w:tcPr>
            <w:tcW w:w="3543" w:type="dxa"/>
          </w:tcPr>
          <w:p w14:paraId="7AC5A627" w14:textId="77777777" w:rsidR="0050181C" w:rsidRPr="003822F0" w:rsidRDefault="0050181C" w:rsidP="001F49E4">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4 blocks</w:t>
            </w:r>
          </w:p>
        </w:tc>
        <w:tc>
          <w:tcPr>
            <w:tcW w:w="3918" w:type="dxa"/>
          </w:tcPr>
          <w:p w14:paraId="0B8415E4" w14:textId="77777777" w:rsidR="0050181C" w:rsidRPr="003822F0" w:rsidRDefault="0050181C" w:rsidP="001F49E4">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6 blocks</w:t>
            </w:r>
          </w:p>
        </w:tc>
      </w:tr>
      <w:tr w:rsidR="0050181C" w:rsidRPr="003822F0" w14:paraId="50D41873" w14:textId="77777777" w:rsidTr="0087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4BB064" w14:textId="77777777" w:rsidR="0050181C" w:rsidRPr="003822F0" w:rsidRDefault="0050181C" w:rsidP="001F49E4">
            <w:pPr>
              <w:spacing w:before="100" w:beforeAutospacing="1" w:after="100" w:afterAutospacing="1" w:line="276" w:lineRule="auto"/>
              <w:jc w:val="center"/>
              <w:rPr>
                <w:rFonts w:ascii="Times New Roman" w:hAnsi="Times New Roman" w:cs="Times New Roman"/>
                <w:b w:val="0"/>
                <w:bCs w:val="0"/>
                <w:sz w:val="18"/>
                <w:szCs w:val="18"/>
              </w:rPr>
            </w:pPr>
            <w:r w:rsidRPr="003822F0">
              <w:rPr>
                <w:rFonts w:ascii="Times New Roman" w:hAnsi="Times New Roman" w:cs="Times New Roman"/>
                <w:sz w:val="18"/>
                <w:szCs w:val="18"/>
              </w:rPr>
              <w:t>Number of In-situ visits</w:t>
            </w:r>
          </w:p>
        </w:tc>
        <w:tc>
          <w:tcPr>
            <w:tcW w:w="3543" w:type="dxa"/>
          </w:tcPr>
          <w:p w14:paraId="7ABAB0BC"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A minimum of 3 in-situ visits</w:t>
            </w:r>
          </w:p>
          <w:p w14:paraId="671B1647"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18" w:type="dxa"/>
          </w:tcPr>
          <w:p w14:paraId="153296E9" w14:textId="77777777" w:rsidR="0050181C" w:rsidRPr="003822F0" w:rsidRDefault="0050181C" w:rsidP="001F49E4">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A minimum of 3 in-situ visits</w:t>
            </w:r>
          </w:p>
        </w:tc>
      </w:tr>
    </w:tbl>
    <w:p w14:paraId="5997E614" w14:textId="77777777" w:rsidR="0050181C" w:rsidRPr="003822F0" w:rsidRDefault="0050181C" w:rsidP="008A5276">
      <w:pPr>
        <w:spacing w:after="0" w:line="480" w:lineRule="auto"/>
        <w:jc w:val="both"/>
        <w:rPr>
          <w:rFonts w:ascii="Times New Roman" w:hAnsi="Times New Roman" w:cs="Times New Roman"/>
        </w:rPr>
      </w:pPr>
    </w:p>
    <w:p w14:paraId="4849E1FC" w14:textId="01883AEF" w:rsidR="003A6550" w:rsidRPr="003822F0" w:rsidRDefault="00BD2A4A" w:rsidP="008A5276">
      <w:pPr>
        <w:spacing w:after="0" w:line="480" w:lineRule="auto"/>
        <w:jc w:val="both"/>
        <w:rPr>
          <w:rFonts w:ascii="Times New Roman" w:hAnsi="Times New Roman" w:cs="Times New Roman"/>
          <w:b/>
          <w:bCs/>
        </w:rPr>
      </w:pPr>
      <w:r w:rsidRPr="003822F0">
        <w:rPr>
          <w:rFonts w:ascii="Times New Roman" w:hAnsi="Times New Roman" w:cs="Times New Roman"/>
          <w:b/>
          <w:bCs/>
        </w:rPr>
        <w:t>Paradigm Positioning</w:t>
      </w:r>
    </w:p>
    <w:p w14:paraId="05B64D0D" w14:textId="14F3F48E" w:rsidR="003A6550" w:rsidRPr="003822F0" w:rsidRDefault="00BD2A4A" w:rsidP="00E85E5F">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The current research explores </w:t>
      </w:r>
      <w:r w:rsidR="00D47680" w:rsidRPr="003822F0">
        <w:rPr>
          <w:rFonts w:ascii="Times New Roman" w:hAnsi="Times New Roman" w:cs="Times New Roman"/>
        </w:rPr>
        <w:t xml:space="preserve">the </w:t>
      </w:r>
      <w:r w:rsidR="00DB7FC4" w:rsidRPr="003822F0">
        <w:rPr>
          <w:rFonts w:ascii="Times New Roman" w:hAnsi="Times New Roman" w:cs="Times New Roman"/>
        </w:rPr>
        <w:t xml:space="preserve">understanding and </w:t>
      </w:r>
      <w:r w:rsidR="00D47680" w:rsidRPr="003822F0">
        <w:rPr>
          <w:rFonts w:ascii="Times New Roman" w:hAnsi="Times New Roman" w:cs="Times New Roman"/>
        </w:rPr>
        <w:t xml:space="preserve">perceptions of FA coach </w:t>
      </w:r>
      <w:r w:rsidR="00C87AC3" w:rsidRPr="003822F0">
        <w:rPr>
          <w:rFonts w:ascii="Times New Roman" w:hAnsi="Times New Roman" w:cs="Times New Roman"/>
        </w:rPr>
        <w:t xml:space="preserve">developers </w:t>
      </w:r>
      <w:r w:rsidR="00D47680" w:rsidRPr="003822F0">
        <w:rPr>
          <w:rFonts w:ascii="Times New Roman" w:hAnsi="Times New Roman" w:cs="Times New Roman"/>
        </w:rPr>
        <w:t xml:space="preserve">on </w:t>
      </w:r>
      <w:r w:rsidRPr="003822F0">
        <w:rPr>
          <w:rFonts w:ascii="Times New Roman" w:hAnsi="Times New Roman" w:cs="Times New Roman"/>
        </w:rPr>
        <w:t xml:space="preserve">how the FA UEFA </w:t>
      </w:r>
      <w:r w:rsidR="00DB7FC4" w:rsidRPr="003822F0">
        <w:rPr>
          <w:rFonts w:ascii="Times New Roman" w:hAnsi="Times New Roman" w:cs="Times New Roman"/>
        </w:rPr>
        <w:t>A</w:t>
      </w:r>
      <w:r w:rsidRPr="003822F0">
        <w:rPr>
          <w:rFonts w:ascii="Times New Roman" w:hAnsi="Times New Roman" w:cs="Times New Roman"/>
        </w:rPr>
        <w:t xml:space="preserve"> and </w:t>
      </w:r>
      <w:r w:rsidR="00DB7FC4" w:rsidRPr="003822F0">
        <w:rPr>
          <w:rFonts w:ascii="Times New Roman" w:hAnsi="Times New Roman" w:cs="Times New Roman"/>
        </w:rPr>
        <w:t>B</w:t>
      </w:r>
      <w:r w:rsidRPr="003822F0">
        <w:rPr>
          <w:rFonts w:ascii="Times New Roman" w:hAnsi="Times New Roman" w:cs="Times New Roman"/>
        </w:rPr>
        <w:t xml:space="preserve"> Licence courses integrate the topic of the A-C relationship.  The research </w:t>
      </w:r>
      <w:r w:rsidRPr="003822F0">
        <w:rPr>
          <w:rFonts w:ascii="Times New Roman" w:hAnsi="Times New Roman" w:cs="Times New Roman"/>
        </w:rPr>
        <w:lastRenderedPageBreak/>
        <w:t>is underpinned by interpretivism along with ontological relativism which suggests “social reality is humanly constructed and shaped in a way that makes it fluid and multifaceted” (Sparkes &amp; Smith, 2014, p.</w:t>
      </w:r>
      <w:r w:rsidR="008A4E5D" w:rsidRPr="003822F0">
        <w:rPr>
          <w:rFonts w:ascii="Times New Roman" w:hAnsi="Times New Roman" w:cs="Times New Roman"/>
        </w:rPr>
        <w:t xml:space="preserve"> </w:t>
      </w:r>
      <w:r w:rsidRPr="003822F0">
        <w:rPr>
          <w:rFonts w:ascii="Times New Roman" w:hAnsi="Times New Roman" w:cs="Times New Roman"/>
        </w:rPr>
        <w:t xml:space="preserve">11). Epistemologically a constructivist position is adopted which proposes that knowledge is both constructed and subjective. Following these paradigmatic assumptions, a qualitative instrumental design was chosen (Stake, 1995). </w:t>
      </w:r>
    </w:p>
    <w:p w14:paraId="2DFF21B6" w14:textId="3CCFD15F" w:rsidR="003A6550" w:rsidRPr="003822F0" w:rsidRDefault="00BD2A4A" w:rsidP="008A5276">
      <w:pPr>
        <w:spacing w:after="0" w:line="480" w:lineRule="auto"/>
        <w:jc w:val="both"/>
        <w:rPr>
          <w:rFonts w:ascii="Times New Roman" w:hAnsi="Times New Roman" w:cs="Times New Roman"/>
          <w:b/>
          <w:bCs/>
        </w:rPr>
      </w:pPr>
      <w:r w:rsidRPr="003822F0">
        <w:rPr>
          <w:rFonts w:ascii="Times New Roman" w:hAnsi="Times New Roman" w:cs="Times New Roman"/>
          <w:b/>
          <w:bCs/>
        </w:rPr>
        <w:t>Participants</w:t>
      </w:r>
    </w:p>
    <w:p w14:paraId="2C07AAF7" w14:textId="2BA69C47" w:rsidR="001F49E4" w:rsidRPr="003822F0" w:rsidRDefault="00B51EDD" w:rsidP="001C5416">
      <w:pPr>
        <w:spacing w:after="0" w:line="480" w:lineRule="auto"/>
        <w:ind w:firstLine="720"/>
        <w:jc w:val="both"/>
        <w:rPr>
          <w:rFonts w:ascii="Times New Roman" w:hAnsi="Times New Roman" w:cs="Times New Roman"/>
          <w:color w:val="000000"/>
        </w:rPr>
      </w:pPr>
      <w:r w:rsidRPr="003822F0">
        <w:rPr>
          <w:rFonts w:ascii="Times New Roman" w:hAnsi="Times New Roman" w:cs="Times New Roman"/>
        </w:rPr>
        <w:t>We purposefully sampled n</w:t>
      </w:r>
      <w:r w:rsidR="00C32ECE" w:rsidRPr="003822F0">
        <w:rPr>
          <w:rFonts w:ascii="Times New Roman" w:hAnsi="Times New Roman" w:cs="Times New Roman"/>
        </w:rPr>
        <w:t>ine</w:t>
      </w:r>
      <w:r w:rsidR="00991E7D" w:rsidRPr="003822F0">
        <w:rPr>
          <w:rFonts w:ascii="Times New Roman" w:hAnsi="Times New Roman" w:cs="Times New Roman"/>
        </w:rPr>
        <w:t xml:space="preserve"> </w:t>
      </w:r>
      <w:r w:rsidR="00C32ECE" w:rsidRPr="003822F0">
        <w:rPr>
          <w:rFonts w:ascii="Times New Roman" w:hAnsi="Times New Roman" w:cs="Times New Roman"/>
        </w:rPr>
        <w:t>male p</w:t>
      </w:r>
      <w:r w:rsidR="00BD2A4A" w:rsidRPr="003822F0">
        <w:rPr>
          <w:rFonts w:ascii="Times New Roman" w:hAnsi="Times New Roman" w:cs="Times New Roman"/>
        </w:rPr>
        <w:t>articipants</w:t>
      </w:r>
      <w:r w:rsidR="00C32ECE" w:rsidRPr="003822F0">
        <w:rPr>
          <w:rFonts w:ascii="Times New Roman" w:hAnsi="Times New Roman" w:cs="Times New Roman"/>
        </w:rPr>
        <w:t xml:space="preserve"> </w:t>
      </w:r>
      <w:r w:rsidR="00BD2A4A" w:rsidRPr="003822F0">
        <w:rPr>
          <w:rFonts w:ascii="Times New Roman" w:hAnsi="Times New Roman" w:cs="Times New Roman"/>
        </w:rPr>
        <w:t>aged 42 to 67 (mean age=53, SD=9.31)</w:t>
      </w:r>
      <w:r w:rsidRPr="003822F0">
        <w:rPr>
          <w:rFonts w:ascii="Times New Roman" w:hAnsi="Times New Roman" w:cs="Times New Roman"/>
        </w:rPr>
        <w:t>. All were</w:t>
      </w:r>
      <w:r w:rsidR="00991E7D" w:rsidRPr="003822F0">
        <w:rPr>
          <w:rFonts w:ascii="Times New Roman" w:hAnsi="Times New Roman" w:cs="Times New Roman"/>
        </w:rPr>
        <w:t xml:space="preserve"> of white British</w:t>
      </w:r>
      <w:r w:rsidR="00681408" w:rsidRPr="003822F0">
        <w:rPr>
          <w:rFonts w:ascii="Times New Roman" w:hAnsi="Times New Roman" w:cs="Times New Roman"/>
        </w:rPr>
        <w:t xml:space="preserve"> ethnicity</w:t>
      </w:r>
      <w:r w:rsidR="009D7D10" w:rsidRPr="003822F0">
        <w:rPr>
          <w:rFonts w:ascii="Times New Roman" w:hAnsi="Times New Roman" w:cs="Times New Roman"/>
        </w:rPr>
        <w:t xml:space="preserve">. There is a small number of FA National Coach Developers to sample from, hence the lack of diversity amongst participants. </w:t>
      </w:r>
      <w:r w:rsidRPr="003822F0">
        <w:rPr>
          <w:rFonts w:ascii="Times New Roman" w:hAnsi="Times New Roman" w:cs="Times New Roman"/>
        </w:rPr>
        <w:t xml:space="preserve">We selected participants </w:t>
      </w:r>
      <w:r w:rsidR="00BD2A4A" w:rsidRPr="003822F0">
        <w:rPr>
          <w:rFonts w:ascii="Times New Roman" w:hAnsi="Times New Roman" w:cs="Times New Roman"/>
        </w:rPr>
        <w:t>based on meeting the following criteria; (1) they had delivered on the UEFA A or UEFA B Licence courses for a minimum of three years</w:t>
      </w:r>
      <w:r w:rsidR="00A67205" w:rsidRPr="003822F0">
        <w:rPr>
          <w:rFonts w:ascii="Times New Roman" w:hAnsi="Times New Roman" w:cs="Times New Roman"/>
        </w:rPr>
        <w:t>;</w:t>
      </w:r>
      <w:r w:rsidR="00BD2A4A" w:rsidRPr="003822F0">
        <w:rPr>
          <w:rFonts w:ascii="Times New Roman" w:hAnsi="Times New Roman" w:cs="Times New Roman"/>
        </w:rPr>
        <w:t xml:space="preserve"> (2) </w:t>
      </w:r>
      <w:r w:rsidR="00A67205" w:rsidRPr="003822F0">
        <w:rPr>
          <w:rFonts w:ascii="Times New Roman" w:hAnsi="Times New Roman" w:cs="Times New Roman"/>
        </w:rPr>
        <w:t>t</w:t>
      </w:r>
      <w:r w:rsidR="00BD2A4A" w:rsidRPr="003822F0">
        <w:rPr>
          <w:rFonts w:ascii="Times New Roman" w:hAnsi="Times New Roman" w:cs="Times New Roman"/>
        </w:rPr>
        <w:t>hey had delivered on the UEFA A or UEFA B Licence courses within the last two years</w:t>
      </w:r>
      <w:r w:rsidR="00A67205" w:rsidRPr="003822F0">
        <w:rPr>
          <w:rFonts w:ascii="Times New Roman" w:hAnsi="Times New Roman" w:cs="Times New Roman"/>
        </w:rPr>
        <w:t>;</w:t>
      </w:r>
      <w:r w:rsidR="00BD2A4A" w:rsidRPr="003822F0">
        <w:rPr>
          <w:rFonts w:ascii="Times New Roman" w:hAnsi="Times New Roman" w:cs="Times New Roman"/>
        </w:rPr>
        <w:t xml:space="preserve"> (3) </w:t>
      </w:r>
      <w:r w:rsidR="00A67205" w:rsidRPr="003822F0">
        <w:rPr>
          <w:rFonts w:ascii="Times New Roman" w:hAnsi="Times New Roman" w:cs="Times New Roman"/>
        </w:rPr>
        <w:t>t</w:t>
      </w:r>
      <w:r w:rsidR="00BD2A4A" w:rsidRPr="003822F0">
        <w:rPr>
          <w:rFonts w:ascii="Times New Roman" w:hAnsi="Times New Roman" w:cs="Times New Roman"/>
        </w:rPr>
        <w:t>hey had delivered on a minimum of five UEFA A or UEFA B courses. Meeting all three criteria ensured participants had substantial, and recent, experience of the courses</w:t>
      </w:r>
      <w:r w:rsidR="00A67205" w:rsidRPr="003822F0">
        <w:rPr>
          <w:rFonts w:ascii="Times New Roman" w:hAnsi="Times New Roman" w:cs="Times New Roman"/>
        </w:rPr>
        <w:t xml:space="preserve">, </w:t>
      </w:r>
      <w:r w:rsidR="00BD2A4A" w:rsidRPr="003822F0">
        <w:rPr>
          <w:rFonts w:ascii="Times New Roman" w:hAnsi="Times New Roman" w:cs="Times New Roman"/>
        </w:rPr>
        <w:t xml:space="preserve">giving them the capability to </w:t>
      </w:r>
      <w:proofErr w:type="gramStart"/>
      <w:r w:rsidR="00BD2A4A" w:rsidRPr="003822F0">
        <w:rPr>
          <w:rFonts w:ascii="Times New Roman" w:hAnsi="Times New Roman" w:cs="Times New Roman"/>
        </w:rPr>
        <w:t>compare and contrast</w:t>
      </w:r>
      <w:proofErr w:type="gramEnd"/>
      <w:r w:rsidR="00BD2A4A" w:rsidRPr="003822F0">
        <w:rPr>
          <w:rFonts w:ascii="Times New Roman" w:hAnsi="Times New Roman" w:cs="Times New Roman"/>
        </w:rPr>
        <w:t xml:space="preserve"> developments and changes made to the courses over time. </w:t>
      </w:r>
      <w:r w:rsidR="00DB7FC4" w:rsidRPr="003822F0">
        <w:rPr>
          <w:rFonts w:ascii="Times New Roman" w:hAnsi="Times New Roman" w:cs="Times New Roman"/>
        </w:rPr>
        <w:t>At the time of the study, p</w:t>
      </w:r>
      <w:r w:rsidR="00BD2A4A" w:rsidRPr="003822F0">
        <w:rPr>
          <w:rFonts w:ascii="Times New Roman" w:hAnsi="Times New Roman" w:cs="Times New Roman"/>
        </w:rPr>
        <w:t xml:space="preserve">articipants </w:t>
      </w:r>
      <w:r w:rsidR="00DB7FC4" w:rsidRPr="003822F0">
        <w:rPr>
          <w:rFonts w:ascii="Times New Roman" w:hAnsi="Times New Roman" w:cs="Times New Roman"/>
        </w:rPr>
        <w:t xml:space="preserve">held </w:t>
      </w:r>
      <w:proofErr w:type="gramStart"/>
      <w:r w:rsidR="00DB7FC4" w:rsidRPr="003822F0">
        <w:rPr>
          <w:rFonts w:ascii="Times New Roman" w:hAnsi="Times New Roman" w:cs="Times New Roman"/>
        </w:rPr>
        <w:t>a number of</w:t>
      </w:r>
      <w:proofErr w:type="gramEnd"/>
      <w:r w:rsidR="00BD2A4A" w:rsidRPr="003822F0">
        <w:rPr>
          <w:rFonts w:ascii="Times New Roman" w:hAnsi="Times New Roman" w:cs="Times New Roman"/>
        </w:rPr>
        <w:t xml:space="preserve"> different roles within the FA (Table </w:t>
      </w:r>
      <w:r w:rsidR="00391720" w:rsidRPr="003822F0">
        <w:rPr>
          <w:rFonts w:ascii="Times New Roman" w:hAnsi="Times New Roman" w:cs="Times New Roman"/>
        </w:rPr>
        <w:t>2</w:t>
      </w:r>
      <w:r w:rsidR="00BD2A4A" w:rsidRPr="003822F0">
        <w:rPr>
          <w:rFonts w:ascii="Times New Roman" w:hAnsi="Times New Roman" w:cs="Times New Roman"/>
        </w:rPr>
        <w:t>). Some are employed as part time Affiliate Tutors who deliver and assess the UEFA B License courses through local County F</w:t>
      </w:r>
      <w:r w:rsidR="005A75E8" w:rsidRPr="003822F0">
        <w:rPr>
          <w:rFonts w:ascii="Times New Roman" w:hAnsi="Times New Roman" w:cs="Times New Roman"/>
        </w:rPr>
        <w:t xml:space="preserve">ootball </w:t>
      </w:r>
      <w:r w:rsidR="00BD2A4A" w:rsidRPr="003822F0">
        <w:rPr>
          <w:rFonts w:ascii="Times New Roman" w:hAnsi="Times New Roman" w:cs="Times New Roman"/>
        </w:rPr>
        <w:t>As</w:t>
      </w:r>
      <w:r w:rsidR="005A75E8" w:rsidRPr="003822F0">
        <w:rPr>
          <w:rFonts w:ascii="Times New Roman" w:hAnsi="Times New Roman" w:cs="Times New Roman"/>
        </w:rPr>
        <w:t>sociations</w:t>
      </w:r>
      <w:r w:rsidR="00BD2A4A" w:rsidRPr="003822F0">
        <w:rPr>
          <w:rFonts w:ascii="Times New Roman" w:hAnsi="Times New Roman" w:cs="Times New Roman"/>
        </w:rPr>
        <w:t xml:space="preserve">. Others </w:t>
      </w:r>
      <w:r w:rsidR="00DB7FC4" w:rsidRPr="003822F0">
        <w:rPr>
          <w:rFonts w:ascii="Times New Roman" w:hAnsi="Times New Roman" w:cs="Times New Roman"/>
        </w:rPr>
        <w:t>were</w:t>
      </w:r>
      <w:r w:rsidR="00BD2A4A" w:rsidRPr="003822F0">
        <w:rPr>
          <w:rFonts w:ascii="Times New Roman" w:hAnsi="Times New Roman" w:cs="Times New Roman"/>
        </w:rPr>
        <w:t xml:space="preserve"> National Coach Developers who tutor UEFA A </w:t>
      </w:r>
      <w:r w:rsidR="005A75E8" w:rsidRPr="003822F0">
        <w:rPr>
          <w:rFonts w:ascii="Times New Roman" w:hAnsi="Times New Roman" w:cs="Times New Roman"/>
        </w:rPr>
        <w:t>l</w:t>
      </w:r>
      <w:r w:rsidR="00BD2A4A" w:rsidRPr="003822F0">
        <w:rPr>
          <w:rFonts w:ascii="Times New Roman" w:hAnsi="Times New Roman" w:cs="Times New Roman"/>
        </w:rPr>
        <w:t>icense courses from</w:t>
      </w:r>
      <w:r w:rsidR="00557FAF" w:rsidRPr="003822F0">
        <w:rPr>
          <w:rFonts w:ascii="Times New Roman" w:hAnsi="Times New Roman" w:cs="Times New Roman"/>
        </w:rPr>
        <w:t xml:space="preserve"> </w:t>
      </w:r>
      <w:r w:rsidR="00BD2A4A" w:rsidRPr="003822F0">
        <w:rPr>
          <w:rFonts w:ascii="Times New Roman" w:hAnsi="Times New Roman" w:cs="Times New Roman"/>
        </w:rPr>
        <w:t>the FA National Football Centre. Some participants were, also, involved in the design of the UEFA B and UEFA A Licence.</w:t>
      </w:r>
      <w:r w:rsidR="0049319B" w:rsidRPr="003822F0">
        <w:rPr>
          <w:rFonts w:ascii="Times New Roman" w:hAnsi="Times New Roman" w:cs="Times New Roman"/>
        </w:rPr>
        <w:t xml:space="preserve"> </w:t>
      </w:r>
      <w:r w:rsidR="0049319B" w:rsidRPr="003822F0">
        <w:rPr>
          <w:rFonts w:ascii="Times New Roman" w:hAnsi="Times New Roman" w:cs="Times New Roman"/>
          <w:color w:val="000000" w:themeColor="text1"/>
        </w:rPr>
        <w:t>The sample size is based on the point at which data saturation was reached, meaning no new information or themes were observed in the data.</w:t>
      </w:r>
      <w:r w:rsidR="00766F9A" w:rsidRPr="003822F0">
        <w:rPr>
          <w:rFonts w:ascii="Times New Roman" w:hAnsi="Times New Roman" w:cs="Times New Roman"/>
          <w:color w:val="000000" w:themeColor="text1"/>
        </w:rPr>
        <w:t xml:space="preserve"> </w:t>
      </w:r>
      <w:r w:rsidRPr="003822F0">
        <w:rPr>
          <w:rFonts w:ascii="Times New Roman" w:hAnsi="Times New Roman" w:cs="Times New Roman"/>
          <w:color w:val="000000"/>
        </w:rPr>
        <w:t>We deemed the</w:t>
      </w:r>
      <w:r w:rsidR="00766F9A" w:rsidRPr="003822F0">
        <w:rPr>
          <w:rFonts w:ascii="Times New Roman" w:hAnsi="Times New Roman" w:cs="Times New Roman"/>
          <w:color w:val="000000"/>
          <w:lang w:val="x-none"/>
        </w:rPr>
        <w:t xml:space="preserve"> sample size of 9 participants sufficient based on </w:t>
      </w:r>
      <w:proofErr w:type="spellStart"/>
      <w:r w:rsidR="00766F9A" w:rsidRPr="003822F0">
        <w:rPr>
          <w:rFonts w:ascii="Times New Roman" w:hAnsi="Times New Roman" w:cs="Times New Roman"/>
          <w:color w:val="000000"/>
          <w:lang w:val="x-none"/>
        </w:rPr>
        <w:t>Malterud</w:t>
      </w:r>
      <w:r w:rsidR="00A67EE5" w:rsidRPr="003822F0">
        <w:rPr>
          <w:rFonts w:ascii="Times New Roman" w:hAnsi="Times New Roman" w:cs="Times New Roman"/>
          <w:color w:val="000000"/>
        </w:rPr>
        <w:t>’s</w:t>
      </w:r>
      <w:proofErr w:type="spellEnd"/>
      <w:r w:rsidR="00E61AF5" w:rsidRPr="003822F0">
        <w:rPr>
          <w:rFonts w:ascii="Times New Roman" w:hAnsi="Times New Roman" w:cs="Times New Roman"/>
          <w:color w:val="000000"/>
        </w:rPr>
        <w:t xml:space="preserve"> et al. </w:t>
      </w:r>
      <w:r w:rsidR="00766F9A" w:rsidRPr="003822F0">
        <w:rPr>
          <w:rFonts w:ascii="Times New Roman" w:hAnsi="Times New Roman" w:cs="Times New Roman"/>
          <w:color w:val="000000"/>
          <w:lang w:val="x-none"/>
        </w:rPr>
        <w:t>(2016) concept of “informational power” (p.</w:t>
      </w:r>
      <w:r w:rsidR="00A0171D" w:rsidRPr="003822F0">
        <w:rPr>
          <w:rFonts w:ascii="Times New Roman" w:hAnsi="Times New Roman" w:cs="Times New Roman"/>
          <w:color w:val="000000"/>
        </w:rPr>
        <w:t xml:space="preserve"> </w:t>
      </w:r>
      <w:r w:rsidR="00766F9A" w:rsidRPr="003822F0">
        <w:rPr>
          <w:rFonts w:ascii="Times New Roman" w:hAnsi="Times New Roman" w:cs="Times New Roman"/>
          <w:color w:val="000000"/>
          <w:lang w:val="x-none"/>
        </w:rPr>
        <w:t>1753). Given that this study’s</w:t>
      </w:r>
      <w:r w:rsidR="00785296" w:rsidRPr="003822F0">
        <w:rPr>
          <w:rFonts w:ascii="Times New Roman" w:hAnsi="Times New Roman" w:cs="Times New Roman"/>
          <w:color w:val="000000"/>
        </w:rPr>
        <w:t xml:space="preserve"> research questions</w:t>
      </w:r>
      <w:r w:rsidR="00766F9A" w:rsidRPr="003822F0">
        <w:rPr>
          <w:rFonts w:ascii="Times New Roman" w:hAnsi="Times New Roman" w:cs="Times New Roman"/>
          <w:color w:val="000000"/>
          <w:lang w:val="x-none"/>
        </w:rPr>
        <w:t xml:space="preserve"> w</w:t>
      </w:r>
      <w:r w:rsidR="00785296" w:rsidRPr="003822F0">
        <w:rPr>
          <w:rFonts w:ascii="Times New Roman" w:hAnsi="Times New Roman" w:cs="Times New Roman"/>
          <w:color w:val="000000"/>
        </w:rPr>
        <w:t>ere</w:t>
      </w:r>
      <w:r w:rsidR="00766F9A" w:rsidRPr="003822F0">
        <w:rPr>
          <w:rFonts w:ascii="Times New Roman" w:hAnsi="Times New Roman" w:cs="Times New Roman"/>
          <w:color w:val="000000"/>
          <w:lang w:val="x-none"/>
        </w:rPr>
        <w:t xml:space="preserve"> narrow, we believe that the participants interviewed held significant information</w:t>
      </w:r>
      <w:r w:rsidR="00766F9A" w:rsidRPr="003822F0">
        <w:rPr>
          <w:rFonts w:ascii="Times New Roman" w:hAnsi="Times New Roman" w:cs="Times New Roman"/>
          <w:color w:val="000000"/>
        </w:rPr>
        <w:t xml:space="preserve">, due to their vast experiences, </w:t>
      </w:r>
      <w:r w:rsidR="00766F9A" w:rsidRPr="003822F0">
        <w:rPr>
          <w:rFonts w:ascii="Times New Roman" w:hAnsi="Times New Roman" w:cs="Times New Roman"/>
          <w:color w:val="000000"/>
          <w:lang w:val="x-none"/>
        </w:rPr>
        <w:t xml:space="preserve">and relevance due to the sample being highly specific </w:t>
      </w:r>
      <w:r w:rsidR="00785296" w:rsidRPr="003822F0">
        <w:rPr>
          <w:rFonts w:ascii="Times New Roman" w:hAnsi="Times New Roman" w:cs="Times New Roman"/>
          <w:color w:val="000000"/>
        </w:rPr>
        <w:t>to the research questions we posed.</w:t>
      </w:r>
    </w:p>
    <w:p w14:paraId="021C99B5" w14:textId="77777777" w:rsidR="00763577" w:rsidRPr="003822F0" w:rsidRDefault="00763577" w:rsidP="001C5416">
      <w:pPr>
        <w:spacing w:after="0" w:line="480" w:lineRule="auto"/>
        <w:ind w:firstLine="720"/>
        <w:jc w:val="both"/>
        <w:rPr>
          <w:rFonts w:ascii="Times New Roman" w:hAnsi="Times New Roman" w:cs="Times New Roman"/>
          <w:color w:val="000000" w:themeColor="text1"/>
        </w:rPr>
      </w:pPr>
    </w:p>
    <w:p w14:paraId="21DD1EF2" w14:textId="6C9CE227" w:rsidR="00763577" w:rsidRPr="003822F0" w:rsidRDefault="00763577" w:rsidP="00763577">
      <w:pPr>
        <w:spacing w:after="0" w:line="480" w:lineRule="auto"/>
        <w:jc w:val="both"/>
        <w:rPr>
          <w:rFonts w:ascii="Times New Roman" w:hAnsi="Times New Roman" w:cs="Times New Roman"/>
          <w:sz w:val="18"/>
          <w:szCs w:val="18"/>
        </w:rPr>
      </w:pPr>
      <w:r w:rsidRPr="003822F0">
        <w:rPr>
          <w:rFonts w:ascii="Times New Roman" w:hAnsi="Times New Roman" w:cs="Times New Roman"/>
        </w:rPr>
        <w:t>Table 2. Representation of coach developer’s current role and experience in coach education</w:t>
      </w:r>
    </w:p>
    <w:tbl>
      <w:tblPr>
        <w:tblStyle w:val="PlainTable1"/>
        <w:tblpPr w:leftFromText="180" w:rightFromText="180" w:vertAnchor="page" w:horzAnchor="margin" w:tblpY="941"/>
        <w:tblW w:w="9016" w:type="dxa"/>
        <w:tblLook w:val="04A0" w:firstRow="1" w:lastRow="0" w:firstColumn="1" w:lastColumn="0" w:noHBand="0" w:noVBand="1"/>
      </w:tblPr>
      <w:tblGrid>
        <w:gridCol w:w="1910"/>
        <w:gridCol w:w="1365"/>
        <w:gridCol w:w="2823"/>
        <w:gridCol w:w="1413"/>
        <w:gridCol w:w="1505"/>
      </w:tblGrid>
      <w:tr w:rsidR="00763577" w:rsidRPr="003822F0" w14:paraId="3E3FE039" w14:textId="77777777" w:rsidTr="00763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7C8710F" w14:textId="77777777" w:rsidR="00763577" w:rsidRPr="003822F0" w:rsidRDefault="00763577" w:rsidP="00763577">
            <w:pPr>
              <w:jc w:val="both"/>
              <w:rPr>
                <w:rFonts w:ascii="Times New Roman" w:hAnsi="Times New Roman" w:cs="Times New Roman"/>
                <w:b w:val="0"/>
                <w:bCs w:val="0"/>
                <w:sz w:val="18"/>
                <w:szCs w:val="18"/>
              </w:rPr>
            </w:pPr>
            <w:bookmarkStart w:id="2" w:name="_Hlk92280152"/>
            <w:r w:rsidRPr="003822F0">
              <w:rPr>
                <w:rFonts w:ascii="Times New Roman" w:hAnsi="Times New Roman" w:cs="Times New Roman"/>
                <w:sz w:val="18"/>
                <w:szCs w:val="18"/>
              </w:rPr>
              <w:lastRenderedPageBreak/>
              <w:t>Coach Educator (pseudonym)</w:t>
            </w:r>
          </w:p>
        </w:tc>
        <w:tc>
          <w:tcPr>
            <w:tcW w:w="1365" w:type="dxa"/>
          </w:tcPr>
          <w:p w14:paraId="1FA61236" w14:textId="77777777" w:rsidR="00763577" w:rsidRPr="003822F0" w:rsidRDefault="00763577" w:rsidP="007635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Course involvement</w:t>
            </w:r>
          </w:p>
        </w:tc>
        <w:tc>
          <w:tcPr>
            <w:tcW w:w="2823" w:type="dxa"/>
          </w:tcPr>
          <w:p w14:paraId="41155937" w14:textId="77777777" w:rsidR="00763577" w:rsidRPr="003822F0" w:rsidRDefault="00763577" w:rsidP="007635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Current Role</w:t>
            </w:r>
          </w:p>
        </w:tc>
        <w:tc>
          <w:tcPr>
            <w:tcW w:w="1413" w:type="dxa"/>
          </w:tcPr>
          <w:p w14:paraId="6B0C6446" w14:textId="77777777" w:rsidR="00763577" w:rsidRPr="003822F0" w:rsidRDefault="00763577" w:rsidP="007635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Years in current role</w:t>
            </w:r>
          </w:p>
        </w:tc>
        <w:tc>
          <w:tcPr>
            <w:tcW w:w="1505" w:type="dxa"/>
          </w:tcPr>
          <w:p w14:paraId="556FD4B4" w14:textId="77777777" w:rsidR="00763577" w:rsidRPr="003822F0" w:rsidRDefault="00763577" w:rsidP="007635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3822F0">
              <w:rPr>
                <w:rFonts w:ascii="Times New Roman" w:hAnsi="Times New Roman" w:cs="Times New Roman"/>
                <w:sz w:val="18"/>
                <w:szCs w:val="18"/>
              </w:rPr>
              <w:t>Years in coach education</w:t>
            </w:r>
          </w:p>
        </w:tc>
      </w:tr>
      <w:tr w:rsidR="00763577" w:rsidRPr="003822F0" w14:paraId="26500F8B" w14:textId="77777777" w:rsidTr="00763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389B496"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Tony</w:t>
            </w:r>
          </w:p>
        </w:tc>
        <w:tc>
          <w:tcPr>
            <w:tcW w:w="1365" w:type="dxa"/>
          </w:tcPr>
          <w:p w14:paraId="44E1BC14"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B</w:t>
            </w:r>
          </w:p>
        </w:tc>
        <w:tc>
          <w:tcPr>
            <w:tcW w:w="2823" w:type="dxa"/>
          </w:tcPr>
          <w:p w14:paraId="22F92016"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Part time FA Affiliate Tutor</w:t>
            </w:r>
          </w:p>
        </w:tc>
        <w:tc>
          <w:tcPr>
            <w:tcW w:w="1413" w:type="dxa"/>
          </w:tcPr>
          <w:p w14:paraId="4A50B725"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27 years</w:t>
            </w:r>
          </w:p>
        </w:tc>
        <w:tc>
          <w:tcPr>
            <w:tcW w:w="1505" w:type="dxa"/>
          </w:tcPr>
          <w:p w14:paraId="158EE767"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27 years</w:t>
            </w:r>
          </w:p>
        </w:tc>
      </w:tr>
      <w:tr w:rsidR="00763577" w:rsidRPr="003822F0" w14:paraId="3CAFF702" w14:textId="77777777" w:rsidTr="00763577">
        <w:tc>
          <w:tcPr>
            <w:cnfStyle w:val="001000000000" w:firstRow="0" w:lastRow="0" w:firstColumn="1" w:lastColumn="0" w:oddVBand="0" w:evenVBand="0" w:oddHBand="0" w:evenHBand="0" w:firstRowFirstColumn="0" w:firstRowLastColumn="0" w:lastRowFirstColumn="0" w:lastRowLastColumn="0"/>
            <w:tcW w:w="1910" w:type="dxa"/>
          </w:tcPr>
          <w:p w14:paraId="68711904"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Rob</w:t>
            </w:r>
          </w:p>
        </w:tc>
        <w:tc>
          <w:tcPr>
            <w:tcW w:w="1365" w:type="dxa"/>
          </w:tcPr>
          <w:p w14:paraId="55D9A045"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B</w:t>
            </w:r>
          </w:p>
        </w:tc>
        <w:tc>
          <w:tcPr>
            <w:tcW w:w="2823" w:type="dxa"/>
          </w:tcPr>
          <w:p w14:paraId="18E64D89"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Part time FA Affiliate Tutor</w:t>
            </w:r>
          </w:p>
        </w:tc>
        <w:tc>
          <w:tcPr>
            <w:tcW w:w="1413" w:type="dxa"/>
          </w:tcPr>
          <w:p w14:paraId="56394BC6"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35 years</w:t>
            </w:r>
          </w:p>
        </w:tc>
        <w:tc>
          <w:tcPr>
            <w:tcW w:w="1505" w:type="dxa"/>
          </w:tcPr>
          <w:p w14:paraId="6F1CBDF3"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35 years</w:t>
            </w:r>
          </w:p>
        </w:tc>
      </w:tr>
      <w:tr w:rsidR="00763577" w:rsidRPr="003822F0" w14:paraId="6158E778" w14:textId="77777777" w:rsidTr="00763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45A3D893"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Ste</w:t>
            </w:r>
          </w:p>
        </w:tc>
        <w:tc>
          <w:tcPr>
            <w:tcW w:w="1365" w:type="dxa"/>
          </w:tcPr>
          <w:p w14:paraId="39B858DE"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B</w:t>
            </w:r>
          </w:p>
        </w:tc>
        <w:tc>
          <w:tcPr>
            <w:tcW w:w="2823" w:type="dxa"/>
          </w:tcPr>
          <w:p w14:paraId="703611D7"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Part time FA Affiliate Tutor</w:t>
            </w:r>
          </w:p>
        </w:tc>
        <w:tc>
          <w:tcPr>
            <w:tcW w:w="1413" w:type="dxa"/>
          </w:tcPr>
          <w:p w14:paraId="65575319"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31 years</w:t>
            </w:r>
          </w:p>
        </w:tc>
        <w:tc>
          <w:tcPr>
            <w:tcW w:w="1505" w:type="dxa"/>
          </w:tcPr>
          <w:p w14:paraId="621BD8CC"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31 years</w:t>
            </w:r>
          </w:p>
        </w:tc>
      </w:tr>
      <w:tr w:rsidR="00763577" w:rsidRPr="003822F0" w14:paraId="7F0B6C1F" w14:textId="77777777" w:rsidTr="00763577">
        <w:tc>
          <w:tcPr>
            <w:cnfStyle w:val="001000000000" w:firstRow="0" w:lastRow="0" w:firstColumn="1" w:lastColumn="0" w:oddVBand="0" w:evenVBand="0" w:oddHBand="0" w:evenHBand="0" w:firstRowFirstColumn="0" w:firstRowLastColumn="0" w:lastRowFirstColumn="0" w:lastRowLastColumn="0"/>
            <w:tcW w:w="1910" w:type="dxa"/>
          </w:tcPr>
          <w:p w14:paraId="2AB4CCDF"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Mark</w:t>
            </w:r>
          </w:p>
        </w:tc>
        <w:tc>
          <w:tcPr>
            <w:tcW w:w="1365" w:type="dxa"/>
          </w:tcPr>
          <w:p w14:paraId="75245E86"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B</w:t>
            </w:r>
          </w:p>
        </w:tc>
        <w:tc>
          <w:tcPr>
            <w:tcW w:w="2823" w:type="dxa"/>
          </w:tcPr>
          <w:p w14:paraId="0F4B40E1"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Part time FA Affiliate Tutor</w:t>
            </w:r>
          </w:p>
        </w:tc>
        <w:tc>
          <w:tcPr>
            <w:tcW w:w="1413" w:type="dxa"/>
          </w:tcPr>
          <w:p w14:paraId="5504B780"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16 years</w:t>
            </w:r>
          </w:p>
        </w:tc>
        <w:tc>
          <w:tcPr>
            <w:tcW w:w="1505" w:type="dxa"/>
          </w:tcPr>
          <w:p w14:paraId="31009972"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16 years</w:t>
            </w:r>
          </w:p>
        </w:tc>
      </w:tr>
      <w:tr w:rsidR="00763577" w:rsidRPr="003822F0" w14:paraId="245F6110" w14:textId="77777777" w:rsidTr="00763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743FECED"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Lee</w:t>
            </w:r>
          </w:p>
        </w:tc>
        <w:tc>
          <w:tcPr>
            <w:tcW w:w="1365" w:type="dxa"/>
          </w:tcPr>
          <w:p w14:paraId="5371301D"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B</w:t>
            </w:r>
          </w:p>
        </w:tc>
        <w:tc>
          <w:tcPr>
            <w:tcW w:w="2823" w:type="dxa"/>
          </w:tcPr>
          <w:p w14:paraId="384FB7A8"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FA Course Designer</w:t>
            </w:r>
          </w:p>
        </w:tc>
        <w:tc>
          <w:tcPr>
            <w:tcW w:w="1413" w:type="dxa"/>
          </w:tcPr>
          <w:p w14:paraId="654569D1"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11 months</w:t>
            </w:r>
          </w:p>
        </w:tc>
        <w:tc>
          <w:tcPr>
            <w:tcW w:w="1505" w:type="dxa"/>
          </w:tcPr>
          <w:p w14:paraId="32F96333"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17 years</w:t>
            </w:r>
          </w:p>
        </w:tc>
      </w:tr>
      <w:tr w:rsidR="00763577" w:rsidRPr="003822F0" w14:paraId="65F914F9" w14:textId="77777777" w:rsidTr="00763577">
        <w:tc>
          <w:tcPr>
            <w:cnfStyle w:val="001000000000" w:firstRow="0" w:lastRow="0" w:firstColumn="1" w:lastColumn="0" w:oddVBand="0" w:evenVBand="0" w:oddHBand="0" w:evenHBand="0" w:firstRowFirstColumn="0" w:firstRowLastColumn="0" w:lastRowFirstColumn="0" w:lastRowLastColumn="0"/>
            <w:tcW w:w="1910" w:type="dxa"/>
          </w:tcPr>
          <w:p w14:paraId="7A1B6BDD"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Andy</w:t>
            </w:r>
          </w:p>
        </w:tc>
        <w:tc>
          <w:tcPr>
            <w:tcW w:w="1365" w:type="dxa"/>
          </w:tcPr>
          <w:p w14:paraId="09060150"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A</w:t>
            </w:r>
          </w:p>
        </w:tc>
        <w:tc>
          <w:tcPr>
            <w:tcW w:w="2823" w:type="dxa"/>
          </w:tcPr>
          <w:p w14:paraId="466D0FA3"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FA National Youth Coach Developer</w:t>
            </w:r>
          </w:p>
        </w:tc>
        <w:tc>
          <w:tcPr>
            <w:tcW w:w="1413" w:type="dxa"/>
          </w:tcPr>
          <w:p w14:paraId="60FDB52F"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8 years</w:t>
            </w:r>
          </w:p>
        </w:tc>
        <w:tc>
          <w:tcPr>
            <w:tcW w:w="1505" w:type="dxa"/>
          </w:tcPr>
          <w:p w14:paraId="001CA52B"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18 years</w:t>
            </w:r>
          </w:p>
        </w:tc>
      </w:tr>
      <w:tr w:rsidR="00763577" w:rsidRPr="003822F0" w14:paraId="2C81C538" w14:textId="77777777" w:rsidTr="00763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1FA670B3"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Mike</w:t>
            </w:r>
          </w:p>
        </w:tc>
        <w:tc>
          <w:tcPr>
            <w:tcW w:w="1365" w:type="dxa"/>
          </w:tcPr>
          <w:p w14:paraId="4F3E3587"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A</w:t>
            </w:r>
          </w:p>
        </w:tc>
        <w:tc>
          <w:tcPr>
            <w:tcW w:w="2823" w:type="dxa"/>
          </w:tcPr>
          <w:p w14:paraId="20986638"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FA National Youth Coach Developer</w:t>
            </w:r>
          </w:p>
        </w:tc>
        <w:tc>
          <w:tcPr>
            <w:tcW w:w="1413" w:type="dxa"/>
          </w:tcPr>
          <w:p w14:paraId="11963495"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 years</w:t>
            </w:r>
          </w:p>
        </w:tc>
        <w:tc>
          <w:tcPr>
            <w:tcW w:w="1505" w:type="dxa"/>
          </w:tcPr>
          <w:p w14:paraId="4A6C017C"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3 years</w:t>
            </w:r>
          </w:p>
        </w:tc>
      </w:tr>
      <w:tr w:rsidR="00763577" w:rsidRPr="003822F0" w14:paraId="00E093AC" w14:textId="77777777" w:rsidTr="00763577">
        <w:tc>
          <w:tcPr>
            <w:cnfStyle w:val="001000000000" w:firstRow="0" w:lastRow="0" w:firstColumn="1" w:lastColumn="0" w:oddVBand="0" w:evenVBand="0" w:oddHBand="0" w:evenHBand="0" w:firstRowFirstColumn="0" w:firstRowLastColumn="0" w:lastRowFirstColumn="0" w:lastRowLastColumn="0"/>
            <w:tcW w:w="1910" w:type="dxa"/>
          </w:tcPr>
          <w:p w14:paraId="0977C0A6"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John</w:t>
            </w:r>
          </w:p>
        </w:tc>
        <w:tc>
          <w:tcPr>
            <w:tcW w:w="1365" w:type="dxa"/>
          </w:tcPr>
          <w:p w14:paraId="522668D6"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A</w:t>
            </w:r>
          </w:p>
        </w:tc>
        <w:tc>
          <w:tcPr>
            <w:tcW w:w="2823" w:type="dxa"/>
          </w:tcPr>
          <w:p w14:paraId="2690ACFD"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FA National Youth Coach Developer</w:t>
            </w:r>
          </w:p>
        </w:tc>
        <w:tc>
          <w:tcPr>
            <w:tcW w:w="1413" w:type="dxa"/>
          </w:tcPr>
          <w:p w14:paraId="1749382F"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7 years</w:t>
            </w:r>
          </w:p>
        </w:tc>
        <w:tc>
          <w:tcPr>
            <w:tcW w:w="1505" w:type="dxa"/>
          </w:tcPr>
          <w:p w14:paraId="6EFD277B" w14:textId="77777777" w:rsidR="00763577" w:rsidRPr="003822F0" w:rsidRDefault="00763577" w:rsidP="007635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20 years</w:t>
            </w:r>
          </w:p>
        </w:tc>
      </w:tr>
      <w:tr w:rsidR="00763577" w:rsidRPr="003822F0" w14:paraId="269B219E" w14:textId="77777777" w:rsidTr="00763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428DD5DF" w14:textId="77777777" w:rsidR="00763577" w:rsidRPr="003822F0" w:rsidRDefault="00763577" w:rsidP="00763577">
            <w:pPr>
              <w:jc w:val="both"/>
              <w:rPr>
                <w:rFonts w:ascii="Times New Roman" w:hAnsi="Times New Roman" w:cs="Times New Roman"/>
                <w:sz w:val="18"/>
                <w:szCs w:val="18"/>
              </w:rPr>
            </w:pPr>
            <w:r w:rsidRPr="003822F0">
              <w:rPr>
                <w:rFonts w:ascii="Times New Roman" w:hAnsi="Times New Roman" w:cs="Times New Roman"/>
                <w:sz w:val="18"/>
                <w:szCs w:val="18"/>
              </w:rPr>
              <w:t>Russ</w:t>
            </w:r>
          </w:p>
        </w:tc>
        <w:tc>
          <w:tcPr>
            <w:tcW w:w="1365" w:type="dxa"/>
          </w:tcPr>
          <w:p w14:paraId="5652A22E"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UEFA A</w:t>
            </w:r>
          </w:p>
        </w:tc>
        <w:tc>
          <w:tcPr>
            <w:tcW w:w="2823" w:type="dxa"/>
          </w:tcPr>
          <w:p w14:paraId="3B249FAB"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FA National Youth Coach Developer</w:t>
            </w:r>
          </w:p>
        </w:tc>
        <w:tc>
          <w:tcPr>
            <w:tcW w:w="1413" w:type="dxa"/>
          </w:tcPr>
          <w:p w14:paraId="070E3E9D"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7 years</w:t>
            </w:r>
          </w:p>
        </w:tc>
        <w:tc>
          <w:tcPr>
            <w:tcW w:w="1505" w:type="dxa"/>
          </w:tcPr>
          <w:p w14:paraId="4884B832" w14:textId="77777777" w:rsidR="00763577" w:rsidRPr="003822F0" w:rsidRDefault="00763577" w:rsidP="007635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822F0">
              <w:rPr>
                <w:rFonts w:ascii="Times New Roman" w:hAnsi="Times New Roman" w:cs="Times New Roman"/>
                <w:sz w:val="18"/>
                <w:szCs w:val="18"/>
              </w:rPr>
              <w:t>13 years</w:t>
            </w:r>
          </w:p>
        </w:tc>
      </w:tr>
    </w:tbl>
    <w:bookmarkEnd w:id="2"/>
    <w:p w14:paraId="652226F2" w14:textId="55CA380D" w:rsidR="00763577" w:rsidRPr="003822F0" w:rsidRDefault="00763577" w:rsidP="00763577">
      <w:pPr>
        <w:spacing w:after="0" w:line="480" w:lineRule="auto"/>
        <w:jc w:val="both"/>
        <w:rPr>
          <w:rFonts w:ascii="Times New Roman" w:hAnsi="Times New Roman" w:cs="Times New Roman"/>
          <w:b/>
          <w:bCs/>
          <w:color w:val="000000" w:themeColor="text1"/>
          <w:shd w:val="clear" w:color="auto" w:fill="FFFFFF"/>
        </w:rPr>
      </w:pPr>
      <w:r w:rsidRPr="003822F0">
        <w:rPr>
          <w:rFonts w:ascii="Times New Roman" w:hAnsi="Times New Roman" w:cs="Times New Roman"/>
          <w:b/>
          <w:bCs/>
          <w:color w:val="000000" w:themeColor="text1"/>
          <w:shd w:val="clear" w:color="auto" w:fill="FFFFFF"/>
        </w:rPr>
        <w:t>Data Collection</w:t>
      </w:r>
    </w:p>
    <w:p w14:paraId="7AF1E906" w14:textId="5E184BD6" w:rsidR="00763577" w:rsidRPr="003822F0" w:rsidRDefault="00763577" w:rsidP="00763577">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b/>
          <w:bCs/>
          <w:color w:val="000000" w:themeColor="text1"/>
          <w:shd w:val="clear" w:color="auto" w:fill="FFFFFF"/>
        </w:rPr>
        <w:t>Semi-structure interviews</w:t>
      </w:r>
    </w:p>
    <w:p w14:paraId="68080183" w14:textId="2250A58D" w:rsidR="006F4BE7" w:rsidRPr="003822F0" w:rsidRDefault="00930BFA" w:rsidP="00673956">
      <w:pPr>
        <w:spacing w:after="0"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Prior to commencing data collection, institutional ethical approval was provided. Subsequently, a semi-structured interview guide was developed with open ended questions. The guide enabled participants to</w:t>
      </w:r>
      <w:r w:rsidR="00871803" w:rsidRPr="003822F0">
        <w:rPr>
          <w:rFonts w:ascii="Times New Roman" w:hAnsi="Times New Roman" w:cs="Times New Roman"/>
          <w:color w:val="000000" w:themeColor="text1"/>
          <w:shd w:val="clear" w:color="auto" w:fill="FFFFFF"/>
        </w:rPr>
        <w:t xml:space="preserve"> </w:t>
      </w:r>
      <w:r w:rsidR="006F4BE7" w:rsidRPr="003822F0">
        <w:rPr>
          <w:rFonts w:ascii="Times New Roman" w:hAnsi="Times New Roman" w:cs="Times New Roman"/>
          <w:color w:val="000000" w:themeColor="text1"/>
          <w:shd w:val="clear" w:color="auto" w:fill="FFFFFF"/>
        </w:rPr>
        <w:t xml:space="preserve">be asked the same set of core questions while also enabling them to lead the conversations and to elaborate and share their lived experience (Patton, 2002).  The interview guide was shaped by our three research questions and consisted of the following </w:t>
      </w:r>
      <w:proofErr w:type="gramStart"/>
      <w:r w:rsidR="006F4BE7" w:rsidRPr="003822F0">
        <w:rPr>
          <w:rFonts w:ascii="Times New Roman" w:hAnsi="Times New Roman" w:cs="Times New Roman"/>
          <w:color w:val="000000" w:themeColor="text1"/>
          <w:shd w:val="clear" w:color="auto" w:fill="FFFFFF"/>
        </w:rPr>
        <w:t>areas;</w:t>
      </w:r>
      <w:proofErr w:type="gramEnd"/>
      <w:r w:rsidR="006F4BE7" w:rsidRPr="003822F0">
        <w:rPr>
          <w:rFonts w:ascii="Times New Roman" w:hAnsi="Times New Roman" w:cs="Times New Roman"/>
          <w:color w:val="000000" w:themeColor="text1"/>
          <w:shd w:val="clear" w:color="auto" w:fill="FFFFFF"/>
        </w:rPr>
        <w:t xml:space="preserve"> (1) Background information (career history, coaching history and experience in coach education). This was a brief section that aimed to provide the interviewer with some context of the coach developers experience, that they may draw upon in later questions. (2) Personal understanding of the A-C relationship (key skills relating to the A-C relationship, pertinent personal experiences of the A-C relationship, perceptions of the ‘best’ coach with regards to relationships developed with their athletes). This section focused on collecting data on our first two research questions.</w:t>
      </w:r>
      <w:r w:rsidR="006F4BE7" w:rsidRPr="003822F0">
        <w:rPr>
          <w:rFonts w:ascii="Times New Roman" w:hAnsi="Times New Roman" w:cs="Times New Roman"/>
        </w:rPr>
        <w:t xml:space="preserve"> It was </w:t>
      </w:r>
      <w:r w:rsidR="00975CDF" w:rsidRPr="003822F0">
        <w:rPr>
          <w:rFonts w:ascii="Times New Roman" w:hAnsi="Times New Roman" w:cs="Times New Roman"/>
        </w:rPr>
        <w:t xml:space="preserve">important </w:t>
      </w:r>
      <w:r w:rsidR="006F4BE7" w:rsidRPr="003822F0">
        <w:rPr>
          <w:rFonts w:ascii="Times New Roman" w:hAnsi="Times New Roman" w:cs="Times New Roman"/>
        </w:rPr>
        <w:t>to assess the coach developers understanding of the A-C relationship, given they are an integral part of the course delivery</w:t>
      </w:r>
      <w:r w:rsidR="00202350" w:rsidRPr="003822F0">
        <w:rPr>
          <w:rFonts w:ascii="Times New Roman" w:hAnsi="Times New Roman" w:cs="Times New Roman"/>
        </w:rPr>
        <w:t xml:space="preserve"> and their knowledge would shape the course content</w:t>
      </w:r>
      <w:r w:rsidR="006F4BE7" w:rsidRPr="003822F0">
        <w:rPr>
          <w:rFonts w:ascii="Times New Roman" w:hAnsi="Times New Roman" w:cs="Times New Roman"/>
        </w:rPr>
        <w:t xml:space="preserve">. Given their vast experiences, we explored what the coach developers perceive to be the important knowledge required for coaches to be proficient at developing and maintaining high quality A-C relationships in high performance footballing settings. </w:t>
      </w:r>
      <w:r w:rsidR="006F4BE7" w:rsidRPr="003822F0">
        <w:rPr>
          <w:rFonts w:ascii="Times New Roman" w:hAnsi="Times New Roman" w:cs="Times New Roman"/>
          <w:color w:val="000000" w:themeColor="text1"/>
          <w:shd w:val="clear" w:color="auto" w:fill="FFFFFF"/>
        </w:rPr>
        <w:t xml:space="preserve">By drawing this information from the coach developers it </w:t>
      </w:r>
      <w:r w:rsidR="007E366E" w:rsidRPr="003822F0">
        <w:rPr>
          <w:rFonts w:ascii="Times New Roman" w:hAnsi="Times New Roman" w:cs="Times New Roman"/>
          <w:color w:val="000000" w:themeColor="text1"/>
          <w:shd w:val="clear" w:color="auto" w:fill="FFFFFF"/>
        </w:rPr>
        <w:t xml:space="preserve">also </w:t>
      </w:r>
      <w:r w:rsidR="006F4BE7" w:rsidRPr="003822F0">
        <w:rPr>
          <w:rFonts w:ascii="Times New Roman" w:hAnsi="Times New Roman" w:cs="Times New Roman"/>
          <w:color w:val="000000" w:themeColor="text1"/>
          <w:shd w:val="clear" w:color="auto" w:fill="FFFFFF"/>
        </w:rPr>
        <w:t xml:space="preserve">enabled </w:t>
      </w:r>
      <w:r w:rsidR="00175DF5" w:rsidRPr="003822F0">
        <w:rPr>
          <w:rFonts w:ascii="Times New Roman" w:hAnsi="Times New Roman" w:cs="Times New Roman"/>
          <w:color w:val="000000" w:themeColor="text1"/>
          <w:shd w:val="clear" w:color="auto" w:fill="FFFFFF"/>
        </w:rPr>
        <w:t xml:space="preserve">us </w:t>
      </w:r>
      <w:r w:rsidR="006F4BE7" w:rsidRPr="003822F0">
        <w:rPr>
          <w:rFonts w:ascii="Times New Roman" w:hAnsi="Times New Roman" w:cs="Times New Roman"/>
          <w:color w:val="000000" w:themeColor="text1"/>
          <w:shd w:val="clear" w:color="auto" w:fill="FFFFFF"/>
        </w:rPr>
        <w:t xml:space="preserve">to use this information to subsequently pose questions about how the courses </w:t>
      </w:r>
      <w:r w:rsidR="00440808" w:rsidRPr="003822F0">
        <w:rPr>
          <w:rFonts w:ascii="Times New Roman" w:hAnsi="Times New Roman" w:cs="Times New Roman"/>
          <w:color w:val="000000" w:themeColor="text1"/>
          <w:shd w:val="clear" w:color="auto" w:fill="FFFFFF"/>
        </w:rPr>
        <w:t>aimed</w:t>
      </w:r>
      <w:r w:rsidR="006F4BE7" w:rsidRPr="003822F0">
        <w:rPr>
          <w:rFonts w:ascii="Times New Roman" w:hAnsi="Times New Roman" w:cs="Times New Roman"/>
          <w:color w:val="000000" w:themeColor="text1"/>
          <w:shd w:val="clear" w:color="auto" w:fill="FFFFFF"/>
        </w:rPr>
        <w:t xml:space="preserve"> to develop the specific content outlined within their previous answers. </w:t>
      </w:r>
      <w:r w:rsidR="006F4BE7" w:rsidRPr="003822F0">
        <w:rPr>
          <w:rFonts w:ascii="Times New Roman" w:hAnsi="Times New Roman" w:cs="Times New Roman"/>
        </w:rPr>
        <w:t xml:space="preserve">Coaches were also encouraged to reflect on their past coaching and playing experiences to exemplify their responses and provide richer data. </w:t>
      </w:r>
      <w:r w:rsidR="006F4BE7" w:rsidRPr="003822F0">
        <w:rPr>
          <w:rFonts w:ascii="Times New Roman" w:hAnsi="Times New Roman" w:cs="Times New Roman"/>
          <w:color w:val="000000" w:themeColor="text1"/>
          <w:shd w:val="clear" w:color="auto" w:fill="FFFFFF"/>
        </w:rPr>
        <w:t xml:space="preserve">(3) Current perceptions of the UEFA licence course and content relating to the A-C relationship (Content relating to professional, </w:t>
      </w:r>
      <w:proofErr w:type="gramStart"/>
      <w:r w:rsidR="006F4BE7" w:rsidRPr="003822F0">
        <w:rPr>
          <w:rFonts w:ascii="Times New Roman" w:hAnsi="Times New Roman" w:cs="Times New Roman"/>
          <w:color w:val="000000" w:themeColor="text1"/>
          <w:shd w:val="clear" w:color="auto" w:fill="FFFFFF"/>
        </w:rPr>
        <w:t>interpersonal</w:t>
      </w:r>
      <w:proofErr w:type="gramEnd"/>
      <w:r w:rsidR="006F4BE7" w:rsidRPr="003822F0">
        <w:rPr>
          <w:rFonts w:ascii="Times New Roman" w:hAnsi="Times New Roman" w:cs="Times New Roman"/>
          <w:color w:val="000000" w:themeColor="text1"/>
          <w:shd w:val="clear" w:color="auto" w:fill="FFFFFF"/>
        </w:rPr>
        <w:t xml:space="preserve"> </w:t>
      </w:r>
      <w:r w:rsidR="00E36F88" w:rsidRPr="003822F0">
        <w:rPr>
          <w:rFonts w:ascii="Times New Roman" w:hAnsi="Times New Roman" w:cs="Times New Roman"/>
          <w:color w:val="000000" w:themeColor="text1"/>
          <w:shd w:val="clear" w:color="auto" w:fill="FFFFFF"/>
        </w:rPr>
        <w:t xml:space="preserve">and intrapersonal </w:t>
      </w:r>
      <w:r w:rsidR="006F4BE7" w:rsidRPr="003822F0">
        <w:rPr>
          <w:rFonts w:ascii="Times New Roman" w:hAnsi="Times New Roman" w:cs="Times New Roman"/>
          <w:color w:val="000000" w:themeColor="text1"/>
          <w:shd w:val="clear" w:color="auto" w:fill="FFFFFF"/>
        </w:rPr>
        <w:t xml:space="preserve">knowledge, relevant </w:t>
      </w:r>
      <w:r w:rsidR="006F4BE7" w:rsidRPr="003822F0">
        <w:rPr>
          <w:rFonts w:ascii="Times New Roman" w:hAnsi="Times New Roman" w:cs="Times New Roman"/>
          <w:color w:val="000000" w:themeColor="text1"/>
          <w:shd w:val="clear" w:color="auto" w:fill="FFFFFF"/>
        </w:rPr>
        <w:lastRenderedPageBreak/>
        <w:t>workshops, use of conceptual models, key skills developed in coaches on course, methods of delivery, assessment and key competencies). This was the largest section and formed the main body of the interview</w:t>
      </w:r>
      <w:r w:rsidR="007E366E" w:rsidRPr="003822F0">
        <w:rPr>
          <w:rFonts w:ascii="Times New Roman" w:hAnsi="Times New Roman" w:cs="Times New Roman"/>
          <w:color w:val="000000" w:themeColor="text1"/>
          <w:shd w:val="clear" w:color="auto" w:fill="FFFFFF"/>
        </w:rPr>
        <w:t>. It</w:t>
      </w:r>
      <w:r w:rsidR="006F4BE7" w:rsidRPr="003822F0">
        <w:rPr>
          <w:rFonts w:ascii="Times New Roman" w:hAnsi="Times New Roman" w:cs="Times New Roman"/>
          <w:color w:val="000000" w:themeColor="text1"/>
          <w:shd w:val="clear" w:color="auto" w:fill="FFFFFF"/>
        </w:rPr>
        <w:t xml:space="preserve"> aimed to collect data for our third research question</w:t>
      </w:r>
      <w:r w:rsidR="007E366E" w:rsidRPr="003822F0">
        <w:rPr>
          <w:rFonts w:ascii="Times New Roman" w:hAnsi="Times New Roman" w:cs="Times New Roman"/>
        </w:rPr>
        <w:t xml:space="preserve"> which focused on how the topic of the A-C relationship was integrated within the current FA UEFA </w:t>
      </w:r>
      <w:r w:rsidR="0033422E" w:rsidRPr="003822F0">
        <w:rPr>
          <w:rFonts w:ascii="Times New Roman" w:hAnsi="Times New Roman" w:cs="Times New Roman"/>
        </w:rPr>
        <w:t xml:space="preserve">A and B </w:t>
      </w:r>
      <w:r w:rsidR="007E366E" w:rsidRPr="003822F0">
        <w:rPr>
          <w:rFonts w:ascii="Times New Roman" w:hAnsi="Times New Roman" w:cs="Times New Roman"/>
        </w:rPr>
        <w:t>Licence courses</w:t>
      </w:r>
      <w:r w:rsidR="00371C16" w:rsidRPr="003822F0">
        <w:rPr>
          <w:rFonts w:ascii="Times New Roman" w:hAnsi="Times New Roman" w:cs="Times New Roman"/>
        </w:rPr>
        <w:t>.</w:t>
      </w:r>
      <w:r w:rsidR="007E366E" w:rsidRPr="003822F0">
        <w:rPr>
          <w:rFonts w:ascii="Times New Roman" w:hAnsi="Times New Roman" w:cs="Times New Roman"/>
        </w:rPr>
        <w:t xml:space="preserve"> </w:t>
      </w:r>
      <w:r w:rsidR="006F4BE7" w:rsidRPr="003822F0">
        <w:rPr>
          <w:rFonts w:ascii="Times New Roman" w:hAnsi="Times New Roman" w:cs="Times New Roman"/>
          <w:color w:val="000000" w:themeColor="text1"/>
          <w:shd w:val="clear" w:color="auto" w:fill="FFFFFF"/>
        </w:rPr>
        <w:t>(4) Personal perceptions o</w:t>
      </w:r>
      <w:r w:rsidR="00D129AA" w:rsidRPr="003822F0">
        <w:rPr>
          <w:rFonts w:ascii="Times New Roman" w:hAnsi="Times New Roman" w:cs="Times New Roman"/>
          <w:color w:val="000000" w:themeColor="text1"/>
          <w:shd w:val="clear" w:color="auto" w:fill="FFFFFF"/>
        </w:rPr>
        <w:t>n</w:t>
      </w:r>
      <w:r w:rsidR="006F4BE7" w:rsidRPr="003822F0">
        <w:rPr>
          <w:rFonts w:ascii="Times New Roman" w:hAnsi="Times New Roman" w:cs="Times New Roman"/>
          <w:color w:val="000000" w:themeColor="text1"/>
          <w:shd w:val="clear" w:color="auto" w:fill="FFFFFF"/>
        </w:rPr>
        <w:t xml:space="preserve"> the future direction of the UEFA </w:t>
      </w:r>
      <w:r w:rsidR="0033422E" w:rsidRPr="003822F0">
        <w:rPr>
          <w:rFonts w:ascii="Times New Roman" w:hAnsi="Times New Roman" w:cs="Times New Roman"/>
          <w:color w:val="000000" w:themeColor="text1"/>
          <w:shd w:val="clear" w:color="auto" w:fill="FFFFFF"/>
        </w:rPr>
        <w:t xml:space="preserve">A and B </w:t>
      </w:r>
      <w:r w:rsidR="006F4BE7" w:rsidRPr="003822F0">
        <w:rPr>
          <w:rFonts w:ascii="Times New Roman" w:hAnsi="Times New Roman" w:cs="Times New Roman"/>
          <w:color w:val="000000" w:themeColor="text1"/>
          <w:shd w:val="clear" w:color="auto" w:fill="FFFFFF"/>
        </w:rPr>
        <w:t xml:space="preserve">Licence </w:t>
      </w:r>
      <w:r w:rsidR="0033422E" w:rsidRPr="003822F0">
        <w:rPr>
          <w:rFonts w:ascii="Times New Roman" w:hAnsi="Times New Roman" w:cs="Times New Roman"/>
          <w:color w:val="000000" w:themeColor="text1"/>
          <w:shd w:val="clear" w:color="auto" w:fill="FFFFFF"/>
        </w:rPr>
        <w:t>c</w:t>
      </w:r>
      <w:r w:rsidR="006F4BE7" w:rsidRPr="003822F0">
        <w:rPr>
          <w:rFonts w:ascii="Times New Roman" w:hAnsi="Times New Roman" w:cs="Times New Roman"/>
          <w:color w:val="000000" w:themeColor="text1"/>
          <w:shd w:val="clear" w:color="auto" w:fill="FFFFFF"/>
        </w:rPr>
        <w:t xml:space="preserve">ourse and content relating to the A-C relationship (Content relating to professional, </w:t>
      </w:r>
      <w:proofErr w:type="gramStart"/>
      <w:r w:rsidR="006F4BE7" w:rsidRPr="003822F0">
        <w:rPr>
          <w:rFonts w:ascii="Times New Roman" w:hAnsi="Times New Roman" w:cs="Times New Roman"/>
          <w:color w:val="000000" w:themeColor="text1"/>
          <w:shd w:val="clear" w:color="auto" w:fill="FFFFFF"/>
        </w:rPr>
        <w:t xml:space="preserve">interpersonal </w:t>
      </w:r>
      <w:r w:rsidR="00E36F88" w:rsidRPr="003822F0">
        <w:rPr>
          <w:rFonts w:ascii="Times New Roman" w:hAnsi="Times New Roman" w:cs="Times New Roman"/>
          <w:color w:val="000000" w:themeColor="text1"/>
          <w:shd w:val="clear" w:color="auto" w:fill="FFFFFF"/>
        </w:rPr>
        <w:t xml:space="preserve"> and</w:t>
      </w:r>
      <w:proofErr w:type="gramEnd"/>
      <w:r w:rsidR="00E36F88" w:rsidRPr="003822F0">
        <w:rPr>
          <w:rFonts w:ascii="Times New Roman" w:hAnsi="Times New Roman" w:cs="Times New Roman"/>
          <w:color w:val="000000" w:themeColor="text1"/>
          <w:shd w:val="clear" w:color="auto" w:fill="FFFFFF"/>
        </w:rPr>
        <w:t xml:space="preserve"> intrapersonal </w:t>
      </w:r>
      <w:r w:rsidR="006F4BE7" w:rsidRPr="003822F0">
        <w:rPr>
          <w:rFonts w:ascii="Times New Roman" w:hAnsi="Times New Roman" w:cs="Times New Roman"/>
          <w:color w:val="000000" w:themeColor="text1"/>
          <w:shd w:val="clear" w:color="auto" w:fill="FFFFFF"/>
        </w:rPr>
        <w:t xml:space="preserve">knowledge, relevant workshops, use of conceptual models, key skills developed in coaches on course, methods of delivery, assessment and key competencies). This was a short section but offered an opportunity, if required, for coach developers to </w:t>
      </w:r>
      <w:bookmarkStart w:id="3" w:name="_Hlk132222577"/>
      <w:r w:rsidR="00467F49" w:rsidRPr="003822F0">
        <w:rPr>
          <w:rFonts w:ascii="Times New Roman" w:hAnsi="Times New Roman" w:cs="Times New Roman"/>
          <w:color w:val="000000" w:themeColor="text1"/>
          <w:shd w:val="clear" w:color="auto" w:fill="FFFFFF"/>
        </w:rPr>
        <w:t xml:space="preserve">articulate their views on the </w:t>
      </w:r>
      <w:r w:rsidR="006F4BE7" w:rsidRPr="003822F0">
        <w:rPr>
          <w:rFonts w:ascii="Times New Roman" w:hAnsi="Times New Roman" w:cs="Times New Roman"/>
          <w:color w:val="000000" w:themeColor="text1"/>
          <w:shd w:val="clear" w:color="auto" w:fill="FFFFFF"/>
        </w:rPr>
        <w:t>integrat</w:t>
      </w:r>
      <w:r w:rsidR="00467F49" w:rsidRPr="003822F0">
        <w:rPr>
          <w:rFonts w:ascii="Times New Roman" w:hAnsi="Times New Roman" w:cs="Times New Roman"/>
          <w:color w:val="000000" w:themeColor="text1"/>
          <w:shd w:val="clear" w:color="auto" w:fill="FFFFFF"/>
        </w:rPr>
        <w:t>ion of content relating</w:t>
      </w:r>
      <w:r w:rsidR="00EF5DC4" w:rsidRPr="003822F0">
        <w:rPr>
          <w:rFonts w:ascii="Times New Roman" w:hAnsi="Times New Roman" w:cs="Times New Roman"/>
          <w:color w:val="000000" w:themeColor="text1"/>
          <w:shd w:val="clear" w:color="auto" w:fill="FFFFFF"/>
        </w:rPr>
        <w:t xml:space="preserve"> to</w:t>
      </w:r>
      <w:r w:rsidR="006F4BE7" w:rsidRPr="003822F0">
        <w:rPr>
          <w:rFonts w:ascii="Times New Roman" w:hAnsi="Times New Roman" w:cs="Times New Roman"/>
          <w:color w:val="000000" w:themeColor="text1"/>
          <w:shd w:val="clear" w:color="auto" w:fill="FFFFFF"/>
        </w:rPr>
        <w:t xml:space="preserve"> the A-C relationship</w:t>
      </w:r>
      <w:r w:rsidR="00042E47" w:rsidRPr="003822F0">
        <w:rPr>
          <w:rFonts w:ascii="Times New Roman" w:hAnsi="Times New Roman" w:cs="Times New Roman"/>
          <w:color w:val="000000" w:themeColor="text1"/>
          <w:shd w:val="clear" w:color="auto" w:fill="FFFFFF"/>
        </w:rPr>
        <w:t xml:space="preserve"> as courses evolve in the future</w:t>
      </w:r>
      <w:r w:rsidR="006F4BE7" w:rsidRPr="003822F0">
        <w:rPr>
          <w:rFonts w:ascii="Times New Roman" w:hAnsi="Times New Roman" w:cs="Times New Roman"/>
          <w:color w:val="000000" w:themeColor="text1"/>
          <w:shd w:val="clear" w:color="auto" w:fill="FFFFFF"/>
        </w:rPr>
        <w:t xml:space="preserve">. </w:t>
      </w:r>
      <w:bookmarkEnd w:id="3"/>
      <w:r w:rsidR="006F4BE7" w:rsidRPr="003822F0">
        <w:rPr>
          <w:rFonts w:ascii="Times New Roman" w:hAnsi="Times New Roman" w:cs="Times New Roman"/>
          <w:color w:val="000000" w:themeColor="text1"/>
          <w:shd w:val="clear" w:color="auto" w:fill="FFFFFF"/>
        </w:rPr>
        <w:t>Fellow authors reviewed the interview guide and provided relevant feedback. Due to the Covid-19 pandemic, interviews took place on video calling software</w:t>
      </w:r>
      <w:r w:rsidR="00673956" w:rsidRPr="003822F0">
        <w:rPr>
          <w:rFonts w:ascii="Times New Roman" w:hAnsi="Times New Roman" w:cs="Times New Roman"/>
          <w:color w:val="000000" w:themeColor="text1"/>
          <w:shd w:val="clear" w:color="auto" w:fill="FFFFFF"/>
        </w:rPr>
        <w:t xml:space="preserve"> and were audio recorded and transcribed</w:t>
      </w:r>
      <w:r w:rsidR="006F4BE7" w:rsidRPr="003822F0">
        <w:rPr>
          <w:rFonts w:ascii="Times New Roman" w:hAnsi="Times New Roman" w:cs="Times New Roman"/>
          <w:color w:val="000000" w:themeColor="text1"/>
          <w:shd w:val="clear" w:color="auto" w:fill="FFFFFF"/>
        </w:rPr>
        <w:t xml:space="preserve">. Prior to each interview commencing, the aims of the research were discussed whilst also assuring participants of confidentiality and anonymity. </w:t>
      </w:r>
      <w:r w:rsidR="00F060A6" w:rsidRPr="003822F0">
        <w:rPr>
          <w:rFonts w:ascii="Times New Roman" w:hAnsi="Times New Roman" w:cs="Times New Roman"/>
          <w:color w:val="000000" w:themeColor="text1"/>
          <w:shd w:val="clear" w:color="auto" w:fill="FFFFFF"/>
        </w:rPr>
        <w:t>In total 363 minutes (mean 40.22, SD=17.17) of audio recorded interview data was collected.</w:t>
      </w:r>
    </w:p>
    <w:p w14:paraId="4ABDF243" w14:textId="77777777" w:rsidR="009D7D10" w:rsidRPr="003822F0" w:rsidRDefault="009D7D10" w:rsidP="009D7D10">
      <w:pPr>
        <w:spacing w:after="0" w:line="480" w:lineRule="auto"/>
        <w:jc w:val="both"/>
        <w:rPr>
          <w:rFonts w:ascii="Times New Roman" w:hAnsi="Times New Roman" w:cs="Times New Roman"/>
          <w:b/>
          <w:bCs/>
          <w:color w:val="000000" w:themeColor="text1"/>
          <w:shd w:val="clear" w:color="auto" w:fill="FFFFFF"/>
        </w:rPr>
      </w:pPr>
      <w:r w:rsidRPr="003822F0">
        <w:rPr>
          <w:rFonts w:ascii="Times New Roman" w:hAnsi="Times New Roman" w:cs="Times New Roman"/>
          <w:b/>
          <w:bCs/>
          <w:color w:val="000000" w:themeColor="text1"/>
          <w:shd w:val="clear" w:color="auto" w:fill="FFFFFF"/>
        </w:rPr>
        <w:t>Document analysis</w:t>
      </w:r>
    </w:p>
    <w:p w14:paraId="7403D24C" w14:textId="1825C6F3" w:rsidR="009D7D10" w:rsidRPr="003822F0" w:rsidRDefault="00E7211F" w:rsidP="00F2187B">
      <w:pPr>
        <w:spacing w:line="480" w:lineRule="auto"/>
        <w:ind w:firstLine="720"/>
        <w:jc w:val="both"/>
        <w:rPr>
          <w:rFonts w:ascii="Times New Roman" w:hAnsi="Times New Roman" w:cs="Times New Roman"/>
          <w:color w:val="000000" w:themeColor="text1"/>
        </w:rPr>
      </w:pPr>
      <w:r w:rsidRPr="003822F0">
        <w:rPr>
          <w:rFonts w:ascii="Times New Roman" w:hAnsi="Times New Roman" w:cs="Times New Roman"/>
          <w:color w:val="000000" w:themeColor="text1"/>
          <w:shd w:val="clear" w:color="auto" w:fill="FFFFFF"/>
        </w:rPr>
        <w:t>A d</w:t>
      </w:r>
      <w:r w:rsidR="009D7D10" w:rsidRPr="003822F0">
        <w:rPr>
          <w:rFonts w:ascii="Times New Roman" w:hAnsi="Times New Roman" w:cs="Times New Roman"/>
          <w:color w:val="000000" w:themeColor="text1"/>
          <w:shd w:val="clear" w:color="auto" w:fill="FFFFFF"/>
        </w:rPr>
        <w:t xml:space="preserve">ocument analysis </w:t>
      </w:r>
      <w:r w:rsidR="00673956" w:rsidRPr="003822F0">
        <w:rPr>
          <w:rFonts w:ascii="Times New Roman" w:hAnsi="Times New Roman" w:cs="Times New Roman"/>
          <w:color w:val="000000" w:themeColor="text1"/>
          <w:shd w:val="clear" w:color="auto" w:fill="FFFFFF"/>
        </w:rPr>
        <w:t xml:space="preserve">was used to consider </w:t>
      </w:r>
      <w:r w:rsidR="009D7D10" w:rsidRPr="003822F0">
        <w:rPr>
          <w:rFonts w:ascii="Times New Roman" w:hAnsi="Times New Roman" w:cs="Times New Roman"/>
          <w:color w:val="000000" w:themeColor="text1"/>
          <w:shd w:val="clear" w:color="auto" w:fill="FFFFFF"/>
        </w:rPr>
        <w:t>resources that impact</w:t>
      </w:r>
      <w:r w:rsidR="00673956" w:rsidRPr="003822F0">
        <w:rPr>
          <w:rFonts w:ascii="Times New Roman" w:hAnsi="Times New Roman" w:cs="Times New Roman"/>
          <w:color w:val="000000" w:themeColor="text1"/>
          <w:shd w:val="clear" w:color="auto" w:fill="FFFFFF"/>
        </w:rPr>
        <w:t>ed</w:t>
      </w:r>
      <w:r w:rsidR="009D7D10" w:rsidRPr="003822F0">
        <w:rPr>
          <w:rFonts w:ascii="Times New Roman" w:hAnsi="Times New Roman" w:cs="Times New Roman"/>
          <w:color w:val="000000" w:themeColor="text1"/>
          <w:shd w:val="clear" w:color="auto" w:fill="FFFFFF"/>
        </w:rPr>
        <w:t xml:space="preserve"> the content and delivery of the courses. </w:t>
      </w:r>
      <w:r w:rsidR="00F2187B" w:rsidRPr="003822F0">
        <w:rPr>
          <w:rFonts w:ascii="Times New Roman" w:hAnsi="Times New Roman" w:cs="Times New Roman"/>
          <w:color w:val="000000" w:themeColor="text1"/>
        </w:rPr>
        <w:t xml:space="preserve">These key documents either directly supported the on-course delivery and assessment by coach developers (e.g. PowerPoint slides, learner journals and assessment frameworks) or mapped the course content (e.g. course curriculum documents). </w:t>
      </w:r>
      <w:r w:rsidR="009D7D10" w:rsidRPr="003822F0">
        <w:rPr>
          <w:rFonts w:ascii="Times New Roman" w:hAnsi="Times New Roman" w:cs="Times New Roman"/>
          <w:color w:val="000000" w:themeColor="text1"/>
          <w:shd w:val="clear" w:color="auto" w:fill="FFFFFF"/>
        </w:rPr>
        <w:t xml:space="preserve">This allowed us to supplement data collected from our semi-structured interviews and develop a more robust understanding of the FA UEFA </w:t>
      </w:r>
      <w:r w:rsidR="0033422E" w:rsidRPr="003822F0">
        <w:rPr>
          <w:rFonts w:ascii="Times New Roman" w:hAnsi="Times New Roman" w:cs="Times New Roman"/>
          <w:color w:val="000000" w:themeColor="text1"/>
          <w:shd w:val="clear" w:color="auto" w:fill="FFFFFF"/>
        </w:rPr>
        <w:t>A and B</w:t>
      </w:r>
      <w:r w:rsidR="009D7D10" w:rsidRPr="003822F0">
        <w:rPr>
          <w:rFonts w:ascii="Times New Roman" w:hAnsi="Times New Roman" w:cs="Times New Roman"/>
          <w:color w:val="000000" w:themeColor="text1"/>
          <w:shd w:val="clear" w:color="auto" w:fill="FFFFFF"/>
        </w:rPr>
        <w:t xml:space="preserve"> Licence courses. Documents were analysed to understand the course content that related to developing coaches understanding of the A-C relationship. A total of 5 documents were analysed, totalling 114 pages. Alongside this, 328 PowerPoint presentation slides from 14 workshops were analysed</w:t>
      </w:r>
      <w:r w:rsidR="007F26EB" w:rsidRPr="003822F0">
        <w:rPr>
          <w:rFonts w:ascii="Times New Roman" w:hAnsi="Times New Roman" w:cs="Times New Roman"/>
          <w:color w:val="000000" w:themeColor="text1"/>
          <w:shd w:val="clear" w:color="auto" w:fill="FFFFFF"/>
        </w:rPr>
        <w:t xml:space="preserve">, </w:t>
      </w:r>
      <w:r w:rsidR="009D7D10" w:rsidRPr="003822F0">
        <w:rPr>
          <w:rFonts w:ascii="Times New Roman" w:hAnsi="Times New Roman" w:cs="Times New Roman"/>
          <w:color w:val="000000" w:themeColor="text1"/>
          <w:shd w:val="clear" w:color="auto" w:fill="FFFFFF"/>
        </w:rPr>
        <w:t xml:space="preserve">that form part of the FA’s UEFA B Licence course. All course tasks required to complete the FA’s UEFA A Coaching Licence, documented on 44 PowerPoint slides, were also analysed. </w:t>
      </w:r>
    </w:p>
    <w:tbl>
      <w:tblPr>
        <w:tblStyle w:val="PlainTable1"/>
        <w:tblpPr w:leftFromText="180" w:rightFromText="180" w:vertAnchor="page" w:horzAnchor="margin" w:tblpY="1841"/>
        <w:tblW w:w="0" w:type="auto"/>
        <w:tblLook w:val="04A0" w:firstRow="1" w:lastRow="0" w:firstColumn="1" w:lastColumn="0" w:noHBand="0" w:noVBand="1"/>
      </w:tblPr>
      <w:tblGrid>
        <w:gridCol w:w="9016"/>
      </w:tblGrid>
      <w:tr w:rsidR="008E2AA6" w:rsidRPr="003822F0" w14:paraId="6A241836" w14:textId="77777777" w:rsidTr="007635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23ED856B"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lastRenderedPageBreak/>
              <w:t xml:space="preserve">UEFA B License Syllabus </w:t>
            </w:r>
          </w:p>
        </w:tc>
      </w:tr>
      <w:tr w:rsidR="008E2AA6" w:rsidRPr="003822F0" w14:paraId="7246B6E5" w14:textId="77777777" w:rsidTr="007635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05C1AE41"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UEFA A Licence syllabus</w:t>
            </w:r>
          </w:p>
        </w:tc>
      </w:tr>
      <w:tr w:rsidR="008E2AA6" w:rsidRPr="003822F0" w14:paraId="39DBFFF0" w14:textId="77777777" w:rsidTr="00763577">
        <w:trPr>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1DE373BE"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The FA UEFA B License workshop PowerPoint slides</w:t>
            </w:r>
          </w:p>
        </w:tc>
      </w:tr>
      <w:tr w:rsidR="008E2AA6" w:rsidRPr="003822F0" w14:paraId="5474E639" w14:textId="77777777" w:rsidTr="007635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47F671B4"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The FA UEFA A Licence PowerPoint slides containing all course tasks</w:t>
            </w:r>
          </w:p>
        </w:tc>
      </w:tr>
      <w:tr w:rsidR="008E2AA6" w:rsidRPr="003822F0" w14:paraId="582A4173" w14:textId="77777777" w:rsidTr="00763577">
        <w:trPr>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23B0FEC3"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The FA UEFA A License Learner Journal</w:t>
            </w:r>
          </w:p>
        </w:tc>
      </w:tr>
      <w:tr w:rsidR="008E2AA6" w:rsidRPr="003822F0" w14:paraId="591A6962" w14:textId="77777777" w:rsidTr="007635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681DC4F9"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The FA UEFA B License Coach Competency Framework</w:t>
            </w:r>
          </w:p>
        </w:tc>
      </w:tr>
      <w:tr w:rsidR="008E2AA6" w:rsidRPr="003822F0" w14:paraId="5A8FEA5D" w14:textId="77777777" w:rsidTr="00763577">
        <w:trPr>
          <w:trHeight w:hRule="exact" w:val="284"/>
        </w:trPr>
        <w:tc>
          <w:tcPr>
            <w:cnfStyle w:val="001000000000" w:firstRow="0" w:lastRow="0" w:firstColumn="1" w:lastColumn="0" w:oddVBand="0" w:evenVBand="0" w:oddHBand="0" w:evenHBand="0" w:firstRowFirstColumn="0" w:firstRowLastColumn="0" w:lastRowFirstColumn="0" w:lastRowLastColumn="0"/>
            <w:tcW w:w="9016" w:type="dxa"/>
          </w:tcPr>
          <w:p w14:paraId="6549C824" w14:textId="77777777" w:rsidR="008E2AA6" w:rsidRPr="003822F0" w:rsidRDefault="008E2AA6" w:rsidP="00763577">
            <w:pPr>
              <w:spacing w:line="480" w:lineRule="auto"/>
              <w:jc w:val="both"/>
              <w:rPr>
                <w:rFonts w:ascii="Times New Roman" w:hAnsi="Times New Roman" w:cs="Times New Roman"/>
                <w:color w:val="000000" w:themeColor="text1"/>
                <w:sz w:val="18"/>
                <w:szCs w:val="18"/>
                <w:shd w:val="clear" w:color="auto" w:fill="FFFFFF"/>
              </w:rPr>
            </w:pPr>
            <w:r w:rsidRPr="003822F0">
              <w:rPr>
                <w:rFonts w:ascii="Times New Roman" w:hAnsi="Times New Roman" w:cs="Times New Roman"/>
                <w:color w:val="000000" w:themeColor="text1"/>
                <w:sz w:val="18"/>
                <w:szCs w:val="18"/>
                <w:shd w:val="clear" w:color="auto" w:fill="FFFFFF"/>
              </w:rPr>
              <w:t>The FA UEFA A License Coach Competency Framework</w:t>
            </w:r>
          </w:p>
        </w:tc>
      </w:tr>
    </w:tbl>
    <w:p w14:paraId="57E4773F" w14:textId="1255D98D" w:rsidR="001C5416" w:rsidRPr="003822F0" w:rsidRDefault="00C92C7B" w:rsidP="008A5276">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Table 3. Documents analysed</w:t>
      </w:r>
    </w:p>
    <w:p w14:paraId="6CEE88B2" w14:textId="59D83E8C" w:rsidR="00070FC0" w:rsidRPr="003822F0" w:rsidRDefault="00BD2A4A" w:rsidP="008A5276">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b/>
          <w:bCs/>
          <w:color w:val="000000" w:themeColor="text1"/>
          <w:shd w:val="clear" w:color="auto" w:fill="FFFFFF"/>
        </w:rPr>
        <w:t>Data analysis</w:t>
      </w:r>
    </w:p>
    <w:p w14:paraId="662BFC85" w14:textId="56E7F893" w:rsidR="001638F7" w:rsidRPr="003822F0" w:rsidRDefault="00BD2A4A" w:rsidP="00E85E5F">
      <w:pPr>
        <w:spacing w:after="0"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Data was analysed using inductive </w:t>
      </w:r>
      <w:r w:rsidR="00C50039" w:rsidRPr="003822F0">
        <w:rPr>
          <w:rFonts w:ascii="Times New Roman" w:hAnsi="Times New Roman" w:cs="Times New Roman"/>
          <w:color w:val="000000" w:themeColor="text1"/>
          <w:shd w:val="clear" w:color="auto" w:fill="FFFFFF"/>
        </w:rPr>
        <w:t xml:space="preserve">reflexive </w:t>
      </w:r>
      <w:r w:rsidRPr="003822F0">
        <w:rPr>
          <w:rFonts w:ascii="Times New Roman" w:hAnsi="Times New Roman" w:cs="Times New Roman"/>
          <w:color w:val="000000" w:themeColor="text1"/>
          <w:shd w:val="clear" w:color="auto" w:fill="FFFFFF"/>
        </w:rPr>
        <w:t xml:space="preserve">thematic analysis given recommendations for use in qualitative descriptive methodologies </w:t>
      </w:r>
      <w:r w:rsidR="008A6679" w:rsidRPr="003822F0">
        <w:rPr>
          <w:rFonts w:ascii="Times New Roman" w:hAnsi="Times New Roman" w:cs="Times New Roman"/>
          <w:color w:val="000000" w:themeColor="text1"/>
          <w:shd w:val="clear" w:color="auto" w:fill="FFFFFF"/>
        </w:rPr>
        <w:t xml:space="preserve">(Braun </w:t>
      </w:r>
      <w:r w:rsidR="008622D9" w:rsidRPr="003822F0">
        <w:rPr>
          <w:rFonts w:ascii="Times New Roman" w:hAnsi="Times New Roman" w:cs="Times New Roman"/>
          <w:color w:val="000000" w:themeColor="text1"/>
          <w:shd w:val="clear" w:color="auto" w:fill="FFFFFF"/>
        </w:rPr>
        <w:t xml:space="preserve">&amp; Clarke, </w:t>
      </w:r>
      <w:r w:rsidR="008A6679" w:rsidRPr="003822F0">
        <w:rPr>
          <w:rFonts w:ascii="Times New Roman" w:hAnsi="Times New Roman" w:cs="Times New Roman"/>
          <w:color w:val="000000" w:themeColor="text1"/>
          <w:shd w:val="clear" w:color="auto" w:fill="FFFFFF"/>
        </w:rPr>
        <w:t xml:space="preserve">2019). </w:t>
      </w:r>
      <w:r w:rsidRPr="003822F0">
        <w:rPr>
          <w:rFonts w:ascii="Times New Roman" w:hAnsi="Times New Roman" w:cs="Times New Roman"/>
          <w:color w:val="000000" w:themeColor="text1"/>
          <w:shd w:val="clear" w:color="auto" w:fill="FFFFFF"/>
        </w:rPr>
        <w:t>NVivo software was used to code and manage data. Thematic analysis was utilised as it is an accessible method to identify patterns in qualitative data whilst also maintaining theoretical flexibility</w:t>
      </w:r>
      <w:r w:rsidR="008A6679" w:rsidRPr="003822F0">
        <w:rPr>
          <w:rFonts w:ascii="Times New Roman" w:hAnsi="Times New Roman" w:cs="Times New Roman"/>
          <w:color w:val="000000" w:themeColor="text1"/>
          <w:shd w:val="clear" w:color="auto" w:fill="FFFFFF"/>
        </w:rPr>
        <w:t xml:space="preserve"> (Braun </w:t>
      </w:r>
      <w:r w:rsidR="008622D9" w:rsidRPr="003822F0">
        <w:rPr>
          <w:rFonts w:ascii="Times New Roman" w:hAnsi="Times New Roman" w:cs="Times New Roman"/>
          <w:color w:val="000000" w:themeColor="text1"/>
          <w:shd w:val="clear" w:color="auto" w:fill="FFFFFF"/>
        </w:rPr>
        <w:t xml:space="preserve">&amp; Clarke, </w:t>
      </w:r>
      <w:r w:rsidR="008A6679" w:rsidRPr="003822F0">
        <w:rPr>
          <w:rFonts w:ascii="Times New Roman" w:hAnsi="Times New Roman" w:cs="Times New Roman"/>
          <w:color w:val="000000" w:themeColor="text1"/>
          <w:shd w:val="clear" w:color="auto" w:fill="FFFFFF"/>
        </w:rPr>
        <w:t>2019)</w:t>
      </w:r>
      <w:r w:rsidRPr="003822F0">
        <w:rPr>
          <w:rFonts w:ascii="Times New Roman" w:hAnsi="Times New Roman" w:cs="Times New Roman"/>
          <w:color w:val="000000" w:themeColor="text1"/>
          <w:shd w:val="clear" w:color="auto" w:fill="FFFFFF"/>
        </w:rPr>
        <w:t>. Thematic analysis was carried out by following the step-by-step guide outlined by Clarke</w:t>
      </w:r>
      <w:r w:rsidR="008622D9" w:rsidRPr="003822F0">
        <w:rPr>
          <w:rFonts w:ascii="Times New Roman" w:hAnsi="Times New Roman" w:cs="Times New Roman"/>
          <w:color w:val="000000" w:themeColor="text1"/>
          <w:shd w:val="clear" w:color="auto" w:fill="FFFFFF"/>
        </w:rPr>
        <w:t xml:space="preserve"> and Braun</w:t>
      </w:r>
      <w:r w:rsidRPr="003822F0">
        <w:rPr>
          <w:rFonts w:ascii="Times New Roman" w:hAnsi="Times New Roman" w:cs="Times New Roman"/>
          <w:color w:val="000000" w:themeColor="text1"/>
          <w:shd w:val="clear" w:color="auto" w:fill="FFFFFF"/>
        </w:rPr>
        <w:t xml:space="preserve"> (2013).  </w:t>
      </w:r>
    </w:p>
    <w:p w14:paraId="0D96105B" w14:textId="2C7FA9F0" w:rsidR="003A6550" w:rsidRPr="003822F0" w:rsidRDefault="00BD2A4A" w:rsidP="008A5276">
      <w:pPr>
        <w:spacing w:after="0"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Audio recorded interview data was immediately transcribed with minor changes to ensure clarity and anonymity of the participants. Familiarisation began by listening to the audio recording and reading each transcribed interview. Initial succinct codes were then generated which provided preliminary categories. Categories were then collated into five provisional themes. Examples of provisional themes included “The importance of interpersonal communication within the A-C relationship”, “The importance of understanding personal values within the A-C relationship” and “The dominance of professional knowledge in UEFA courses”. </w:t>
      </w:r>
      <w:r w:rsidR="00673956" w:rsidRPr="003822F0">
        <w:rPr>
          <w:rFonts w:ascii="Times New Roman" w:hAnsi="Times New Roman" w:cs="Times New Roman"/>
          <w:color w:val="000000" w:themeColor="text1"/>
          <w:shd w:val="clear" w:color="auto" w:fill="FFFFFF"/>
        </w:rPr>
        <w:t>Provisional</w:t>
      </w:r>
      <w:r w:rsidRPr="003822F0">
        <w:rPr>
          <w:rFonts w:ascii="Times New Roman" w:hAnsi="Times New Roman" w:cs="Times New Roman"/>
          <w:color w:val="000000" w:themeColor="text1"/>
          <w:shd w:val="clear" w:color="auto" w:fill="FFFFFF"/>
        </w:rPr>
        <w:t xml:space="preserve"> themes were carefully reviewed by checking back to the entire data set. </w:t>
      </w:r>
      <w:r w:rsidR="00D6740A" w:rsidRPr="003822F0">
        <w:rPr>
          <w:rFonts w:ascii="Times New Roman" w:hAnsi="Times New Roman" w:cs="Times New Roman"/>
          <w:color w:val="000000" w:themeColor="text1"/>
          <w:shd w:val="clear" w:color="auto" w:fill="FFFFFF"/>
        </w:rPr>
        <w:t>During the process the team sought to reflexively consider the data whilst being mindful of their own subjectivity. For example, t</w:t>
      </w:r>
      <w:r w:rsidR="004A1305" w:rsidRPr="003822F0">
        <w:rPr>
          <w:rFonts w:ascii="Times New Roman" w:hAnsi="Times New Roman" w:cs="Times New Roman"/>
          <w:color w:val="000000" w:themeColor="text1"/>
          <w:shd w:val="clear" w:color="auto" w:fill="FFFFFF"/>
        </w:rPr>
        <w:t xml:space="preserve">he lead author has completed both the UEFA </w:t>
      </w:r>
      <w:r w:rsidR="00F15F7E" w:rsidRPr="003822F0">
        <w:rPr>
          <w:rFonts w:ascii="Times New Roman" w:hAnsi="Times New Roman" w:cs="Times New Roman"/>
          <w:color w:val="000000" w:themeColor="text1"/>
          <w:shd w:val="clear" w:color="auto" w:fill="FFFFFF"/>
        </w:rPr>
        <w:t>B</w:t>
      </w:r>
      <w:r w:rsidR="004A1305" w:rsidRPr="003822F0">
        <w:rPr>
          <w:rFonts w:ascii="Times New Roman" w:hAnsi="Times New Roman" w:cs="Times New Roman"/>
          <w:color w:val="000000" w:themeColor="text1"/>
          <w:shd w:val="clear" w:color="auto" w:fill="FFFFFF"/>
        </w:rPr>
        <w:t xml:space="preserve"> and UEFA </w:t>
      </w:r>
      <w:r w:rsidR="00F15F7E" w:rsidRPr="003822F0">
        <w:rPr>
          <w:rFonts w:ascii="Times New Roman" w:hAnsi="Times New Roman" w:cs="Times New Roman"/>
          <w:color w:val="000000" w:themeColor="text1"/>
          <w:shd w:val="clear" w:color="auto" w:fill="FFFFFF"/>
        </w:rPr>
        <w:t>A</w:t>
      </w:r>
      <w:r w:rsidR="004A1305" w:rsidRPr="003822F0">
        <w:rPr>
          <w:rFonts w:ascii="Times New Roman" w:hAnsi="Times New Roman" w:cs="Times New Roman"/>
          <w:color w:val="000000" w:themeColor="text1"/>
          <w:shd w:val="clear" w:color="auto" w:fill="FFFFFF"/>
        </w:rPr>
        <w:t xml:space="preserve"> Coaching Licences through the English FA’s Coaching Pathway</w:t>
      </w:r>
      <w:r w:rsidR="00D6740A" w:rsidRPr="003822F0">
        <w:rPr>
          <w:rFonts w:ascii="Times New Roman" w:hAnsi="Times New Roman" w:cs="Times New Roman"/>
          <w:color w:val="000000" w:themeColor="text1"/>
          <w:shd w:val="clear" w:color="auto" w:fill="FFFFFF"/>
        </w:rPr>
        <w:t xml:space="preserve"> and these </w:t>
      </w:r>
      <w:r w:rsidR="004A1305" w:rsidRPr="003822F0">
        <w:rPr>
          <w:rFonts w:ascii="Times New Roman" w:hAnsi="Times New Roman" w:cs="Times New Roman"/>
          <w:color w:val="000000" w:themeColor="text1"/>
          <w:shd w:val="clear" w:color="auto" w:fill="FFFFFF"/>
        </w:rPr>
        <w:t xml:space="preserve">subjective experiences </w:t>
      </w:r>
      <w:r w:rsidR="00D6740A" w:rsidRPr="003822F0">
        <w:rPr>
          <w:rFonts w:ascii="Times New Roman" w:hAnsi="Times New Roman" w:cs="Times New Roman"/>
          <w:color w:val="000000" w:themeColor="text1"/>
          <w:shd w:val="clear" w:color="auto" w:fill="FFFFFF"/>
        </w:rPr>
        <w:t xml:space="preserve">were relevant to the coding process. To encourage a reflexive consideration, </w:t>
      </w:r>
      <w:r w:rsidR="00BD58EF" w:rsidRPr="003822F0">
        <w:rPr>
          <w:rFonts w:ascii="Times New Roman" w:hAnsi="Times New Roman" w:cs="Times New Roman"/>
          <w:color w:val="000000" w:themeColor="text1"/>
          <w:shd w:val="clear" w:color="auto" w:fill="FFFFFF"/>
        </w:rPr>
        <w:t>t</w:t>
      </w:r>
      <w:r w:rsidRPr="003822F0">
        <w:rPr>
          <w:rFonts w:ascii="Times New Roman" w:hAnsi="Times New Roman" w:cs="Times New Roman"/>
          <w:color w:val="000000" w:themeColor="text1"/>
          <w:shd w:val="clear" w:color="auto" w:fill="FFFFFF"/>
        </w:rPr>
        <w:t xml:space="preserve">hroughout </w:t>
      </w:r>
      <w:r w:rsidR="009C042F" w:rsidRPr="003822F0">
        <w:rPr>
          <w:rFonts w:ascii="Times New Roman" w:hAnsi="Times New Roman" w:cs="Times New Roman"/>
          <w:color w:val="000000" w:themeColor="text1"/>
          <w:shd w:val="clear" w:color="auto" w:fill="FFFFFF"/>
        </w:rPr>
        <w:t xml:space="preserve">the </w:t>
      </w:r>
      <w:r w:rsidRPr="003822F0">
        <w:rPr>
          <w:rFonts w:ascii="Times New Roman" w:hAnsi="Times New Roman" w:cs="Times New Roman"/>
          <w:color w:val="000000" w:themeColor="text1"/>
          <w:shd w:val="clear" w:color="auto" w:fill="FFFFFF"/>
        </w:rPr>
        <w:t xml:space="preserve">analysis the second author acted as a ‘critical friend’, thereby challenging the first author’s understanding and perception of the data (Smith &amp; McGannon, 2018). </w:t>
      </w:r>
      <w:r w:rsidR="00D87D82" w:rsidRPr="003822F0">
        <w:rPr>
          <w:rFonts w:ascii="Times New Roman" w:hAnsi="Times New Roman" w:cs="Times New Roman"/>
          <w:color w:val="000000" w:themeColor="text1"/>
          <w:shd w:val="clear" w:color="auto" w:fill="FFFFFF"/>
        </w:rPr>
        <w:t xml:space="preserve">The second author’s expertise in sports psychology allowed them to highlight the need for </w:t>
      </w:r>
      <w:r w:rsidR="004F2DEA" w:rsidRPr="003822F0">
        <w:rPr>
          <w:rFonts w:ascii="Times New Roman" w:hAnsi="Times New Roman" w:cs="Times New Roman"/>
          <w:color w:val="000000" w:themeColor="text1"/>
          <w:shd w:val="clear" w:color="auto" w:fill="FFFFFF"/>
        </w:rPr>
        <w:t xml:space="preserve">the inclusion of </w:t>
      </w:r>
      <w:r w:rsidR="00317A9B" w:rsidRPr="003822F0">
        <w:rPr>
          <w:rFonts w:ascii="Times New Roman" w:hAnsi="Times New Roman" w:cs="Times New Roman"/>
          <w:color w:val="000000" w:themeColor="text1"/>
          <w:shd w:val="clear" w:color="auto" w:fill="FFFFFF"/>
        </w:rPr>
        <w:t xml:space="preserve">sub </w:t>
      </w:r>
      <w:r w:rsidR="004F2DEA" w:rsidRPr="003822F0">
        <w:rPr>
          <w:rFonts w:ascii="Times New Roman" w:hAnsi="Times New Roman" w:cs="Times New Roman"/>
          <w:color w:val="000000" w:themeColor="text1"/>
          <w:shd w:val="clear" w:color="auto" w:fill="FFFFFF"/>
        </w:rPr>
        <w:t xml:space="preserve">themes to capture the adoption of pseudoscientific </w:t>
      </w:r>
      <w:r w:rsidR="0029205A" w:rsidRPr="003822F0">
        <w:rPr>
          <w:rFonts w:ascii="Times New Roman" w:hAnsi="Times New Roman" w:cs="Times New Roman"/>
          <w:color w:val="000000" w:themeColor="text1"/>
          <w:shd w:val="clear" w:color="auto" w:fill="FFFFFF"/>
        </w:rPr>
        <w:t xml:space="preserve">concepts </w:t>
      </w:r>
      <w:r w:rsidR="004F2DEA" w:rsidRPr="003822F0">
        <w:rPr>
          <w:rFonts w:ascii="Times New Roman" w:hAnsi="Times New Roman" w:cs="Times New Roman"/>
          <w:color w:val="000000" w:themeColor="text1"/>
          <w:shd w:val="clear" w:color="auto" w:fill="FFFFFF"/>
        </w:rPr>
        <w:t>within the course curricu</w:t>
      </w:r>
      <w:r w:rsidR="005A7DAF" w:rsidRPr="003822F0">
        <w:rPr>
          <w:rFonts w:ascii="Times New Roman" w:hAnsi="Times New Roman" w:cs="Times New Roman"/>
          <w:color w:val="000000" w:themeColor="text1"/>
          <w:shd w:val="clear" w:color="auto" w:fill="FFFFFF"/>
        </w:rPr>
        <w:t>la</w:t>
      </w:r>
      <w:r w:rsidR="004F2DEA" w:rsidRPr="003822F0">
        <w:rPr>
          <w:rFonts w:ascii="Times New Roman" w:hAnsi="Times New Roman" w:cs="Times New Roman"/>
          <w:color w:val="000000" w:themeColor="text1"/>
          <w:shd w:val="clear" w:color="auto" w:fill="FFFFFF"/>
        </w:rPr>
        <w:t xml:space="preserve">. </w:t>
      </w:r>
      <w:r w:rsidR="00D87D82" w:rsidRPr="003822F0">
        <w:rPr>
          <w:rFonts w:ascii="Times New Roman" w:hAnsi="Times New Roman" w:cs="Times New Roman"/>
          <w:color w:val="000000" w:themeColor="text1"/>
          <w:shd w:val="clear" w:color="auto" w:fill="FFFFFF"/>
        </w:rPr>
        <w:t>Other e</w:t>
      </w:r>
      <w:r w:rsidRPr="003822F0">
        <w:rPr>
          <w:rFonts w:ascii="Times New Roman" w:hAnsi="Times New Roman" w:cs="Times New Roman"/>
          <w:color w:val="000000" w:themeColor="text1"/>
          <w:shd w:val="clear" w:color="auto" w:fill="FFFFFF"/>
        </w:rPr>
        <w:t xml:space="preserve">xamples </w:t>
      </w:r>
      <w:r w:rsidR="0029205A" w:rsidRPr="003822F0">
        <w:rPr>
          <w:rFonts w:ascii="Times New Roman" w:hAnsi="Times New Roman" w:cs="Times New Roman"/>
          <w:color w:val="000000" w:themeColor="text1"/>
          <w:shd w:val="clear" w:color="auto" w:fill="FFFFFF"/>
        </w:rPr>
        <w:t xml:space="preserve">of the influence of </w:t>
      </w:r>
      <w:r w:rsidR="00673956" w:rsidRPr="003822F0">
        <w:rPr>
          <w:rFonts w:ascii="Times New Roman" w:hAnsi="Times New Roman" w:cs="Times New Roman"/>
          <w:color w:val="000000" w:themeColor="text1"/>
          <w:shd w:val="clear" w:color="auto" w:fill="FFFFFF"/>
        </w:rPr>
        <w:t xml:space="preserve">a </w:t>
      </w:r>
      <w:r w:rsidR="0029205A" w:rsidRPr="003822F0">
        <w:rPr>
          <w:rFonts w:ascii="Times New Roman" w:hAnsi="Times New Roman" w:cs="Times New Roman"/>
          <w:color w:val="000000" w:themeColor="text1"/>
          <w:shd w:val="clear" w:color="auto" w:fill="FFFFFF"/>
        </w:rPr>
        <w:t xml:space="preserve">critical friend </w:t>
      </w:r>
      <w:r w:rsidRPr="003822F0">
        <w:rPr>
          <w:rFonts w:ascii="Times New Roman" w:hAnsi="Times New Roman" w:cs="Times New Roman"/>
          <w:color w:val="000000" w:themeColor="text1"/>
          <w:shd w:val="clear" w:color="auto" w:fill="FFFFFF"/>
        </w:rPr>
        <w:t xml:space="preserve">included emphasising significant quotes linking to the importance of the coaches’ intrapersonal skills in developing high quality A-C relationships. Overarching themes were </w:t>
      </w:r>
      <w:r w:rsidRPr="003822F0">
        <w:rPr>
          <w:rFonts w:ascii="Times New Roman" w:hAnsi="Times New Roman" w:cs="Times New Roman"/>
          <w:color w:val="000000" w:themeColor="text1"/>
          <w:shd w:val="clear" w:color="auto" w:fill="FFFFFF"/>
        </w:rPr>
        <w:lastRenderedPageBreak/>
        <w:t xml:space="preserve">then summarised by writing a detailed description which captured their essence and meaning. Finally, the writing involved </w:t>
      </w:r>
      <w:r w:rsidR="00C57E43" w:rsidRPr="003822F0">
        <w:rPr>
          <w:rFonts w:ascii="Times New Roman" w:hAnsi="Times New Roman" w:cs="Times New Roman"/>
          <w:color w:val="000000" w:themeColor="text1"/>
          <w:shd w:val="clear" w:color="auto" w:fill="FFFFFF"/>
        </w:rPr>
        <w:t xml:space="preserve">using </w:t>
      </w:r>
      <w:r w:rsidRPr="003822F0">
        <w:rPr>
          <w:rFonts w:ascii="Times New Roman" w:hAnsi="Times New Roman" w:cs="Times New Roman"/>
          <w:color w:val="000000" w:themeColor="text1"/>
          <w:shd w:val="clear" w:color="auto" w:fill="FFFFFF"/>
        </w:rPr>
        <w:t>the participants’ accounts to present their perceptions of the courses relating to the key aims of the research</w:t>
      </w:r>
      <w:r w:rsidR="005E74CF" w:rsidRPr="003822F0">
        <w:rPr>
          <w:rFonts w:ascii="Times New Roman" w:hAnsi="Times New Roman" w:cs="Times New Roman"/>
          <w:color w:val="000000" w:themeColor="text1"/>
          <w:shd w:val="clear" w:color="auto" w:fill="FFFFFF"/>
        </w:rPr>
        <w:t xml:space="preserve">,. </w:t>
      </w:r>
      <w:r w:rsidR="00E45D76" w:rsidRPr="003822F0">
        <w:rPr>
          <w:rFonts w:ascii="Times New Roman" w:hAnsi="Times New Roman" w:cs="Times New Roman"/>
          <w:color w:val="000000" w:themeColor="text1"/>
          <w:shd w:val="clear" w:color="auto" w:fill="FFFFFF"/>
        </w:rPr>
        <w:t>Given the emphasis on coach developers’ understandings and perceptions, t</w:t>
      </w:r>
      <w:r w:rsidRPr="003822F0">
        <w:rPr>
          <w:rFonts w:ascii="Times New Roman" w:hAnsi="Times New Roman" w:cs="Times New Roman"/>
          <w:color w:val="000000" w:themeColor="text1"/>
          <w:shd w:val="clear" w:color="auto" w:fill="FFFFFF"/>
        </w:rPr>
        <w:t>he data was approach</w:t>
      </w:r>
      <w:r w:rsidR="004242D8" w:rsidRPr="003822F0">
        <w:rPr>
          <w:rFonts w:ascii="Times New Roman" w:hAnsi="Times New Roman" w:cs="Times New Roman"/>
          <w:color w:val="000000" w:themeColor="text1"/>
          <w:shd w:val="clear" w:color="auto" w:fill="FFFFFF"/>
        </w:rPr>
        <w:t>ed</w:t>
      </w:r>
      <w:r w:rsidR="005E74CF"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color w:val="000000" w:themeColor="text1"/>
          <w:shd w:val="clear" w:color="auto" w:fill="FFFFFF"/>
        </w:rPr>
        <w:t>‘theory free</w:t>
      </w:r>
      <w:r w:rsidR="006F4BE7" w:rsidRPr="003822F0">
        <w:rPr>
          <w:rFonts w:ascii="Times New Roman" w:hAnsi="Times New Roman" w:cs="Times New Roman"/>
          <w:color w:val="000000" w:themeColor="text1"/>
          <w:shd w:val="clear" w:color="auto" w:fill="FFFFFF"/>
        </w:rPr>
        <w:t>.’</w:t>
      </w:r>
    </w:p>
    <w:p w14:paraId="0F29A650" w14:textId="4652B502" w:rsidR="00DA2596" w:rsidRPr="003822F0" w:rsidRDefault="00DA2596" w:rsidP="00DA2596">
      <w:pPr>
        <w:spacing w:line="480" w:lineRule="auto"/>
        <w:ind w:firstLine="720"/>
        <w:jc w:val="both"/>
        <w:rPr>
          <w:rFonts w:ascii="Times New Roman" w:hAnsi="Times New Roman" w:cs="Times New Roman"/>
        </w:rPr>
      </w:pPr>
      <w:r w:rsidRPr="003822F0">
        <w:rPr>
          <w:rFonts w:ascii="Times New Roman" w:hAnsi="Times New Roman" w:cs="Times New Roman"/>
        </w:rPr>
        <w:t xml:space="preserve">For the document analysis, initially, we identified meaningful and relevant passages based on our three central research questions (Bowen, 2009). Documents were annotated and coded based on whether they evidenced the development of professional, </w:t>
      </w:r>
      <w:proofErr w:type="gramStart"/>
      <w:r w:rsidRPr="003822F0">
        <w:rPr>
          <w:rFonts w:ascii="Times New Roman" w:hAnsi="Times New Roman" w:cs="Times New Roman"/>
        </w:rPr>
        <w:t>interpersonal</w:t>
      </w:r>
      <w:proofErr w:type="gramEnd"/>
      <w:r w:rsidRPr="003822F0">
        <w:rPr>
          <w:rFonts w:ascii="Times New Roman" w:hAnsi="Times New Roman" w:cs="Times New Roman"/>
        </w:rPr>
        <w:t xml:space="preserve"> or intrapersonal knowledge. An example of this is our coding of workshops in the UEFA B Licence in Table 4. Any documents which made specific reference to the A-C relationship were also categorised. Following the recommendations of Bowen (2009), the themes developed through the semi-structured interviews were also applied to the analysis of documents</w:t>
      </w:r>
      <w:bookmarkStart w:id="4" w:name="_Hlk132120661"/>
      <w:r w:rsidRPr="003822F0">
        <w:rPr>
          <w:rFonts w:ascii="Times New Roman" w:hAnsi="Times New Roman" w:cs="Times New Roman"/>
        </w:rPr>
        <w:t>. This enabled a more rigorous approach and allowed us to compare and substantiate interview data against the content of the documents.</w:t>
      </w:r>
      <w:bookmarkEnd w:id="4"/>
      <w:r w:rsidRPr="003822F0">
        <w:rPr>
          <w:rFonts w:ascii="Times New Roman" w:hAnsi="Times New Roman" w:cs="Times New Roman"/>
        </w:rPr>
        <w:t xml:space="preserve"> </w:t>
      </w:r>
    </w:p>
    <w:p w14:paraId="65C79F3E" w14:textId="77777777" w:rsidR="009006BD" w:rsidRPr="003822F0" w:rsidRDefault="00BD2A4A" w:rsidP="009006BD">
      <w:pPr>
        <w:spacing w:line="480" w:lineRule="auto"/>
        <w:jc w:val="both"/>
        <w:rPr>
          <w:rFonts w:ascii="Times New Roman" w:hAnsi="Times New Roman" w:cs="Times New Roman"/>
        </w:rPr>
      </w:pPr>
      <w:r w:rsidRPr="003822F0">
        <w:rPr>
          <w:rFonts w:ascii="Times New Roman" w:hAnsi="Times New Roman" w:cs="Times New Roman"/>
          <w:b/>
          <w:bCs/>
          <w:color w:val="000000" w:themeColor="text1"/>
          <w:shd w:val="clear" w:color="auto" w:fill="FFFFFF"/>
        </w:rPr>
        <w:t>Rigour</w:t>
      </w:r>
    </w:p>
    <w:p w14:paraId="3E2F9AB1" w14:textId="648D0633" w:rsidR="00F01FC9" w:rsidRPr="003822F0" w:rsidRDefault="00173D45" w:rsidP="00F01FC9">
      <w:pPr>
        <w:spacing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Rigour was conceived in terms of Tracy and Hinrich</w:t>
      </w:r>
      <w:r w:rsidR="003536DB" w:rsidRPr="003822F0">
        <w:rPr>
          <w:rFonts w:ascii="Times New Roman" w:hAnsi="Times New Roman" w:cs="Times New Roman"/>
          <w:color w:val="000000" w:themeColor="text1"/>
          <w:shd w:val="clear" w:color="auto" w:fill="FFFFFF"/>
        </w:rPr>
        <w:t>s</w:t>
      </w:r>
      <w:r w:rsidRPr="003822F0">
        <w:rPr>
          <w:rFonts w:ascii="Times New Roman" w:hAnsi="Times New Roman" w:cs="Times New Roman"/>
          <w:color w:val="000000" w:themeColor="text1"/>
          <w:shd w:val="clear" w:color="auto" w:fill="FFFFFF"/>
        </w:rPr>
        <w:t xml:space="preserve"> (2017)</w:t>
      </w:r>
      <w:r w:rsidR="009C3451"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color w:val="000000" w:themeColor="text1"/>
          <w:shd w:val="clear" w:color="auto" w:fill="FFFFFF"/>
        </w:rPr>
        <w:t>criteria with a particular emphasis</w:t>
      </w:r>
      <w:r w:rsidR="009C3451"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color w:val="000000" w:themeColor="text1"/>
          <w:shd w:val="clear" w:color="auto" w:fill="FFFFFF"/>
        </w:rPr>
        <w:t xml:space="preserve">on </w:t>
      </w:r>
      <w:r w:rsidR="009C3451" w:rsidRPr="003822F0">
        <w:rPr>
          <w:rFonts w:ascii="Times New Roman" w:hAnsi="Times New Roman" w:cs="Times New Roman"/>
          <w:color w:val="000000" w:themeColor="text1"/>
          <w:shd w:val="clear" w:color="auto" w:fill="FFFFFF"/>
        </w:rPr>
        <w:t xml:space="preserve">a worthy topic, rich </w:t>
      </w:r>
      <w:r w:rsidR="000A64B4" w:rsidRPr="003822F0">
        <w:rPr>
          <w:rFonts w:ascii="Times New Roman" w:hAnsi="Times New Roman" w:cs="Times New Roman"/>
          <w:color w:val="000000" w:themeColor="text1"/>
          <w:shd w:val="clear" w:color="auto" w:fill="FFFFFF"/>
        </w:rPr>
        <w:t>rigour,</w:t>
      </w:r>
      <w:r w:rsidR="009C3451" w:rsidRPr="003822F0">
        <w:rPr>
          <w:rFonts w:ascii="Times New Roman" w:hAnsi="Times New Roman" w:cs="Times New Roman"/>
          <w:color w:val="000000" w:themeColor="text1"/>
          <w:shd w:val="clear" w:color="auto" w:fill="FFFFFF"/>
        </w:rPr>
        <w:t xml:space="preserve"> and meaningful coherence.</w:t>
      </w:r>
      <w:r w:rsidRPr="003822F0">
        <w:rPr>
          <w:rFonts w:ascii="Times New Roman" w:hAnsi="Times New Roman" w:cs="Times New Roman"/>
          <w:color w:val="000000" w:themeColor="text1"/>
          <w:shd w:val="clear" w:color="auto" w:fill="FFFFFF"/>
        </w:rPr>
        <w:t xml:space="preserve"> </w:t>
      </w:r>
      <w:r w:rsidR="00F01FC9" w:rsidRPr="003822F0">
        <w:rPr>
          <w:rFonts w:ascii="Times New Roman" w:hAnsi="Times New Roman" w:cs="Times New Roman"/>
          <w:color w:val="000000" w:themeColor="text1"/>
          <w:shd w:val="clear" w:color="auto" w:fill="FFFFFF"/>
        </w:rPr>
        <w:t>Purposeful sampling was utilised to ensure the most appropriate practitioners were recruited to fully answer the key research questions</w:t>
      </w:r>
      <w:r w:rsidR="009C3451" w:rsidRPr="003822F0">
        <w:rPr>
          <w:rFonts w:ascii="Times New Roman" w:hAnsi="Times New Roman" w:cs="Times New Roman"/>
          <w:color w:val="000000" w:themeColor="text1"/>
          <w:shd w:val="clear" w:color="auto" w:fill="FFFFFF"/>
        </w:rPr>
        <w:t xml:space="preserve"> providing rich rigour and coherence</w:t>
      </w:r>
      <w:r w:rsidR="00F01FC9" w:rsidRPr="003822F0">
        <w:rPr>
          <w:rFonts w:ascii="Times New Roman" w:hAnsi="Times New Roman" w:cs="Times New Roman"/>
          <w:color w:val="000000" w:themeColor="text1"/>
          <w:shd w:val="clear" w:color="auto" w:fill="FFFFFF"/>
        </w:rPr>
        <w:t>.</w:t>
      </w:r>
      <w:r w:rsidR="00F01FC9" w:rsidRPr="003822F0">
        <w:rPr>
          <w:rFonts w:ascii="Times New Roman" w:hAnsi="Times New Roman" w:cs="Times New Roman"/>
        </w:rPr>
        <w:t xml:space="preserve"> </w:t>
      </w:r>
      <w:r w:rsidR="00BD2A4A" w:rsidRPr="003822F0">
        <w:rPr>
          <w:rFonts w:ascii="Times New Roman" w:hAnsi="Times New Roman" w:cs="Times New Roman"/>
          <w:color w:val="000000" w:themeColor="text1"/>
          <w:shd w:val="clear" w:color="auto" w:fill="FFFFFF"/>
        </w:rPr>
        <w:t>Methodological rigour was ensured by conducting a pilot interview</w:t>
      </w:r>
      <w:r w:rsidR="00F01FC9" w:rsidRPr="003822F0">
        <w:rPr>
          <w:rFonts w:ascii="Times New Roman" w:hAnsi="Times New Roman" w:cs="Times New Roman"/>
          <w:color w:val="000000" w:themeColor="text1"/>
          <w:shd w:val="clear" w:color="auto" w:fill="FFFFFF"/>
        </w:rPr>
        <w:t xml:space="preserve">. </w:t>
      </w:r>
      <w:r w:rsidR="00BD2A4A" w:rsidRPr="003822F0">
        <w:rPr>
          <w:rFonts w:ascii="Times New Roman" w:hAnsi="Times New Roman" w:cs="Times New Roman"/>
          <w:color w:val="000000" w:themeColor="text1"/>
          <w:shd w:val="clear" w:color="auto" w:fill="FFFFFF"/>
        </w:rPr>
        <w:t xml:space="preserve">Feedback was provided with regards to sequencing of questioning and the clarity of wording and minor adjustments were made. </w:t>
      </w:r>
      <w:r w:rsidR="00120413" w:rsidRPr="003822F0">
        <w:rPr>
          <w:rFonts w:ascii="Times New Roman" w:hAnsi="Times New Roman" w:cs="Times New Roman"/>
          <w:color w:val="000000" w:themeColor="text1"/>
          <w:shd w:val="clear" w:color="auto" w:fill="FFFFFF"/>
        </w:rPr>
        <w:t>An example of</w:t>
      </w:r>
      <w:r w:rsidR="008D1404" w:rsidRPr="003822F0">
        <w:rPr>
          <w:rFonts w:ascii="Times New Roman" w:hAnsi="Times New Roman" w:cs="Times New Roman"/>
          <w:color w:val="000000" w:themeColor="text1"/>
          <w:shd w:val="clear" w:color="auto" w:fill="FFFFFF"/>
        </w:rPr>
        <w:t xml:space="preserve"> a change in the order</w:t>
      </w:r>
      <w:r w:rsidR="008A7058" w:rsidRPr="003822F0">
        <w:rPr>
          <w:rFonts w:ascii="Times New Roman" w:hAnsi="Times New Roman" w:cs="Times New Roman"/>
          <w:color w:val="000000" w:themeColor="text1"/>
          <w:shd w:val="clear" w:color="auto" w:fill="FFFFFF"/>
        </w:rPr>
        <w:t xml:space="preserve"> of the interview guide </w:t>
      </w:r>
      <w:r w:rsidR="008D1404" w:rsidRPr="003822F0">
        <w:rPr>
          <w:rFonts w:ascii="Times New Roman" w:hAnsi="Times New Roman" w:cs="Times New Roman"/>
          <w:color w:val="000000" w:themeColor="text1"/>
          <w:shd w:val="clear" w:color="auto" w:fill="FFFFFF"/>
        </w:rPr>
        <w:t>was the addition of a question which encouraged the participants to reflect on high quality A-C relationships they had experienced, prior to then discussing the key skills and attributes required by the coach</w:t>
      </w:r>
      <w:r w:rsidR="008A7058" w:rsidRPr="003822F0">
        <w:rPr>
          <w:rFonts w:ascii="Times New Roman" w:hAnsi="Times New Roman" w:cs="Times New Roman"/>
          <w:color w:val="000000" w:themeColor="text1"/>
          <w:shd w:val="clear" w:color="auto" w:fill="FFFFFF"/>
        </w:rPr>
        <w:t xml:space="preserve">. </w:t>
      </w:r>
      <w:r w:rsidR="00F01FC9" w:rsidRPr="003822F0">
        <w:rPr>
          <w:rFonts w:ascii="Times New Roman" w:hAnsi="Times New Roman" w:cs="Times New Roman"/>
          <w:color w:val="000000" w:themeColor="text1"/>
          <w:shd w:val="clear" w:color="auto" w:fill="FFFFFF"/>
        </w:rPr>
        <w:t>The revised interview schedule was used and in line with the recommendations of Tracy and Hinrich</w:t>
      </w:r>
      <w:r w:rsidR="001C2655" w:rsidRPr="003822F0">
        <w:rPr>
          <w:rFonts w:ascii="Times New Roman" w:hAnsi="Times New Roman" w:cs="Times New Roman"/>
          <w:color w:val="000000" w:themeColor="text1"/>
          <w:shd w:val="clear" w:color="auto" w:fill="FFFFFF"/>
        </w:rPr>
        <w:t>s</w:t>
      </w:r>
      <w:r w:rsidR="00F01FC9" w:rsidRPr="003822F0">
        <w:rPr>
          <w:rFonts w:ascii="Times New Roman" w:hAnsi="Times New Roman" w:cs="Times New Roman"/>
          <w:color w:val="000000" w:themeColor="text1"/>
          <w:shd w:val="clear" w:color="auto" w:fill="FFFFFF"/>
        </w:rPr>
        <w:t xml:space="preserve"> (2017), the number and mean length of interviews are reported</w:t>
      </w:r>
    </w:p>
    <w:p w14:paraId="2C10E819" w14:textId="1134ECC4" w:rsidR="00E968C9" w:rsidRPr="003822F0" w:rsidRDefault="003E07F3" w:rsidP="009006BD">
      <w:pPr>
        <w:spacing w:line="480" w:lineRule="auto"/>
        <w:ind w:firstLine="720"/>
        <w:jc w:val="both"/>
        <w:rPr>
          <w:rFonts w:ascii="Times New Roman" w:hAnsi="Times New Roman" w:cs="Times New Roman"/>
        </w:rPr>
      </w:pPr>
      <w:r w:rsidRPr="003822F0">
        <w:rPr>
          <w:rFonts w:ascii="Times New Roman" w:hAnsi="Times New Roman" w:cs="Times New Roman"/>
          <w:color w:val="000000" w:themeColor="text1"/>
          <w:shd w:val="clear" w:color="auto" w:fill="FFFFFF"/>
        </w:rPr>
        <w:t xml:space="preserve">During the analysis of these interviews a </w:t>
      </w:r>
      <w:r w:rsidR="00BD2A4A" w:rsidRPr="003822F0">
        <w:rPr>
          <w:rFonts w:ascii="Times New Roman" w:hAnsi="Times New Roman" w:cs="Times New Roman"/>
          <w:color w:val="000000" w:themeColor="text1"/>
          <w:shd w:val="clear" w:color="auto" w:fill="FFFFFF"/>
        </w:rPr>
        <w:t>relativist perspective</w:t>
      </w:r>
      <w:r w:rsidRPr="003822F0">
        <w:rPr>
          <w:rFonts w:ascii="Times New Roman" w:hAnsi="Times New Roman" w:cs="Times New Roman"/>
          <w:color w:val="000000" w:themeColor="text1"/>
          <w:shd w:val="clear" w:color="auto" w:fill="FFFFFF"/>
        </w:rPr>
        <w:t xml:space="preserve"> was adopted. Consistent with this t</w:t>
      </w:r>
      <w:r w:rsidR="00BD2A4A" w:rsidRPr="003822F0">
        <w:rPr>
          <w:rFonts w:ascii="Times New Roman" w:hAnsi="Times New Roman" w:cs="Times New Roman"/>
          <w:color w:val="000000" w:themeColor="text1"/>
          <w:shd w:val="clear" w:color="auto" w:fill="FFFFFF"/>
        </w:rPr>
        <w:t xml:space="preserve">here is an acceptance that subjectivity </w:t>
      </w:r>
      <w:r w:rsidR="00D07C42" w:rsidRPr="003822F0">
        <w:rPr>
          <w:rFonts w:ascii="Times New Roman" w:hAnsi="Times New Roman" w:cs="Times New Roman"/>
          <w:color w:val="000000" w:themeColor="text1"/>
          <w:shd w:val="clear" w:color="auto" w:fill="FFFFFF"/>
        </w:rPr>
        <w:t>will</w:t>
      </w:r>
      <w:r w:rsidR="00BD2A4A" w:rsidRPr="003822F0">
        <w:rPr>
          <w:rFonts w:ascii="Times New Roman" w:hAnsi="Times New Roman" w:cs="Times New Roman"/>
          <w:color w:val="000000" w:themeColor="text1"/>
          <w:shd w:val="clear" w:color="auto" w:fill="FFFFFF"/>
        </w:rPr>
        <w:t xml:space="preserve"> influence data interpretation. Reflexivity was encouraged</w:t>
      </w:r>
      <w:r w:rsidR="00D07C42" w:rsidRPr="003822F0">
        <w:rPr>
          <w:rFonts w:ascii="Times New Roman" w:hAnsi="Times New Roman" w:cs="Times New Roman"/>
          <w:color w:val="000000" w:themeColor="text1"/>
          <w:shd w:val="clear" w:color="auto" w:fill="FFFFFF"/>
        </w:rPr>
        <w:t xml:space="preserve"> </w:t>
      </w:r>
      <w:r w:rsidR="00BD2A4A" w:rsidRPr="003822F0">
        <w:rPr>
          <w:rFonts w:ascii="Times New Roman" w:hAnsi="Times New Roman" w:cs="Times New Roman"/>
          <w:color w:val="000000" w:themeColor="text1"/>
          <w:shd w:val="clear" w:color="auto" w:fill="FFFFFF"/>
        </w:rPr>
        <w:t xml:space="preserve">by </w:t>
      </w:r>
      <w:r w:rsidR="004E6C9A" w:rsidRPr="003822F0">
        <w:rPr>
          <w:rFonts w:ascii="Times New Roman" w:hAnsi="Times New Roman" w:cs="Times New Roman"/>
          <w:color w:val="000000" w:themeColor="text1"/>
          <w:shd w:val="clear" w:color="auto" w:fill="FFFFFF"/>
        </w:rPr>
        <w:t xml:space="preserve">co-authors </w:t>
      </w:r>
      <w:r w:rsidR="00BD2A4A" w:rsidRPr="003822F0">
        <w:rPr>
          <w:rFonts w:ascii="Times New Roman" w:hAnsi="Times New Roman" w:cs="Times New Roman"/>
          <w:color w:val="000000" w:themeColor="text1"/>
          <w:shd w:val="clear" w:color="auto" w:fill="FFFFFF"/>
        </w:rPr>
        <w:t>acting as a critical friend, which served to challenge the interpretations made and</w:t>
      </w:r>
      <w:r w:rsidR="00D07C42" w:rsidRPr="003822F0">
        <w:rPr>
          <w:rFonts w:ascii="Times New Roman" w:hAnsi="Times New Roman" w:cs="Times New Roman"/>
          <w:color w:val="000000" w:themeColor="text1"/>
          <w:shd w:val="clear" w:color="auto" w:fill="FFFFFF"/>
        </w:rPr>
        <w:t xml:space="preserve"> </w:t>
      </w:r>
      <w:r w:rsidR="00BD2A4A" w:rsidRPr="003822F0">
        <w:rPr>
          <w:rFonts w:ascii="Times New Roman" w:hAnsi="Times New Roman" w:cs="Times New Roman"/>
          <w:color w:val="000000" w:themeColor="text1"/>
          <w:shd w:val="clear" w:color="auto" w:fill="FFFFFF"/>
        </w:rPr>
        <w:t xml:space="preserve">explore alternative explanations (Smith &amp; McGannon, 2018). </w:t>
      </w:r>
      <w:r w:rsidR="00842618" w:rsidRPr="003822F0">
        <w:rPr>
          <w:rFonts w:ascii="Times New Roman" w:hAnsi="Times New Roman" w:cs="Times New Roman"/>
          <w:color w:val="000000" w:themeColor="text1"/>
          <w:shd w:val="clear" w:color="auto" w:fill="FFFFFF"/>
        </w:rPr>
        <w:t xml:space="preserve">An example of this was </w:t>
      </w:r>
      <w:r w:rsidR="004E6C9A" w:rsidRPr="003822F0">
        <w:rPr>
          <w:rFonts w:ascii="Times New Roman" w:hAnsi="Times New Roman" w:cs="Times New Roman"/>
          <w:color w:val="000000" w:themeColor="text1"/>
          <w:shd w:val="clear" w:color="auto" w:fill="FFFFFF"/>
        </w:rPr>
        <w:t xml:space="preserve">the notion of </w:t>
      </w:r>
      <w:r w:rsidR="004E6C9A" w:rsidRPr="003822F0">
        <w:rPr>
          <w:rFonts w:ascii="Times New Roman" w:hAnsi="Times New Roman" w:cs="Times New Roman"/>
          <w:color w:val="000000" w:themeColor="text1"/>
          <w:shd w:val="clear" w:color="auto" w:fill="FFFFFF"/>
        </w:rPr>
        <w:lastRenderedPageBreak/>
        <w:t>‘care’ within the A</w:t>
      </w:r>
      <w:r w:rsidR="00070FC0" w:rsidRPr="003822F0">
        <w:rPr>
          <w:rFonts w:ascii="Times New Roman" w:hAnsi="Times New Roman" w:cs="Times New Roman"/>
          <w:color w:val="000000" w:themeColor="text1"/>
          <w:shd w:val="clear" w:color="auto" w:fill="FFFFFF"/>
        </w:rPr>
        <w:t>-</w:t>
      </w:r>
      <w:r w:rsidR="004E6C9A" w:rsidRPr="003822F0">
        <w:rPr>
          <w:rFonts w:ascii="Times New Roman" w:hAnsi="Times New Roman" w:cs="Times New Roman"/>
          <w:color w:val="000000" w:themeColor="text1"/>
          <w:shd w:val="clear" w:color="auto" w:fill="FFFFFF"/>
        </w:rPr>
        <w:t>C relationship. C</w:t>
      </w:r>
      <w:r w:rsidR="00EA29D6" w:rsidRPr="003822F0">
        <w:rPr>
          <w:rFonts w:ascii="Times New Roman" w:hAnsi="Times New Roman" w:cs="Times New Roman"/>
          <w:color w:val="000000" w:themeColor="text1"/>
          <w:shd w:val="clear" w:color="auto" w:fill="FFFFFF"/>
        </w:rPr>
        <w:t xml:space="preserve">o-authors encouraged </w:t>
      </w:r>
      <w:r w:rsidR="005E1535" w:rsidRPr="003822F0">
        <w:rPr>
          <w:rFonts w:ascii="Times New Roman" w:hAnsi="Times New Roman" w:cs="Times New Roman"/>
          <w:color w:val="000000" w:themeColor="text1"/>
          <w:shd w:val="clear" w:color="auto" w:fill="FFFFFF"/>
        </w:rPr>
        <w:t>the lead author</w:t>
      </w:r>
      <w:r w:rsidR="004E6C9A" w:rsidRPr="003822F0">
        <w:rPr>
          <w:rFonts w:ascii="Times New Roman" w:hAnsi="Times New Roman" w:cs="Times New Roman"/>
          <w:color w:val="000000" w:themeColor="text1"/>
          <w:shd w:val="clear" w:color="auto" w:fill="FFFFFF"/>
        </w:rPr>
        <w:t xml:space="preserve"> </w:t>
      </w:r>
      <w:r w:rsidR="00EA29D6" w:rsidRPr="003822F0">
        <w:rPr>
          <w:rFonts w:ascii="Times New Roman" w:hAnsi="Times New Roman" w:cs="Times New Roman"/>
          <w:color w:val="000000" w:themeColor="text1"/>
          <w:shd w:val="clear" w:color="auto" w:fill="FFFFFF"/>
        </w:rPr>
        <w:t xml:space="preserve">to </w:t>
      </w:r>
      <w:r w:rsidR="004E6C9A" w:rsidRPr="003822F0">
        <w:rPr>
          <w:rFonts w:ascii="Times New Roman" w:hAnsi="Times New Roman" w:cs="Times New Roman"/>
          <w:color w:val="000000" w:themeColor="text1"/>
          <w:shd w:val="clear" w:color="auto" w:fill="FFFFFF"/>
        </w:rPr>
        <w:t>critically analyse the different concept</w:t>
      </w:r>
      <w:r w:rsidR="009C3451" w:rsidRPr="003822F0">
        <w:rPr>
          <w:rFonts w:ascii="Times New Roman" w:hAnsi="Times New Roman" w:cs="Times New Roman"/>
          <w:color w:val="000000" w:themeColor="text1"/>
          <w:shd w:val="clear" w:color="auto" w:fill="FFFFFF"/>
        </w:rPr>
        <w:t xml:space="preserve">ions of this worthy topic </w:t>
      </w:r>
      <w:r w:rsidR="004E6C9A" w:rsidRPr="003822F0">
        <w:rPr>
          <w:rFonts w:ascii="Times New Roman" w:hAnsi="Times New Roman" w:cs="Times New Roman"/>
          <w:color w:val="000000" w:themeColor="text1"/>
          <w:shd w:val="clear" w:color="auto" w:fill="FFFFFF"/>
        </w:rPr>
        <w:t xml:space="preserve">and how it may </w:t>
      </w:r>
      <w:r w:rsidR="00070FC0" w:rsidRPr="003822F0">
        <w:rPr>
          <w:rFonts w:ascii="Times New Roman" w:hAnsi="Times New Roman" w:cs="Times New Roman"/>
          <w:color w:val="000000" w:themeColor="text1"/>
          <w:shd w:val="clear" w:color="auto" w:fill="FFFFFF"/>
        </w:rPr>
        <w:t>be understood with</w:t>
      </w:r>
      <w:r w:rsidR="004E6C9A" w:rsidRPr="003822F0">
        <w:rPr>
          <w:rFonts w:ascii="Times New Roman" w:hAnsi="Times New Roman" w:cs="Times New Roman"/>
          <w:color w:val="000000" w:themeColor="text1"/>
          <w:shd w:val="clear" w:color="auto" w:fill="FFFFFF"/>
        </w:rPr>
        <w:t xml:space="preserve">in high performance environments. </w:t>
      </w:r>
      <w:r w:rsidR="00070FC0" w:rsidRPr="003822F0">
        <w:rPr>
          <w:rFonts w:ascii="Times New Roman" w:hAnsi="Times New Roman" w:cs="Times New Roman"/>
          <w:color w:val="000000" w:themeColor="text1"/>
          <w:shd w:val="clear" w:color="auto" w:fill="FFFFFF"/>
        </w:rPr>
        <w:t>P</w:t>
      </w:r>
      <w:r w:rsidR="00BD2A4A" w:rsidRPr="003822F0">
        <w:rPr>
          <w:rFonts w:ascii="Times New Roman" w:hAnsi="Times New Roman" w:cs="Times New Roman"/>
          <w:color w:val="000000" w:themeColor="text1"/>
          <w:shd w:val="clear" w:color="auto" w:fill="FFFFFF"/>
        </w:rPr>
        <w:t xml:space="preserve">roviding substantial examples </w:t>
      </w:r>
      <w:r w:rsidR="002D74A9" w:rsidRPr="003822F0">
        <w:rPr>
          <w:rFonts w:ascii="Times New Roman" w:hAnsi="Times New Roman" w:cs="Times New Roman"/>
          <w:color w:val="000000" w:themeColor="text1"/>
          <w:shd w:val="clear" w:color="auto" w:fill="FFFFFF"/>
        </w:rPr>
        <w:t>from the</w:t>
      </w:r>
      <w:r w:rsidR="00BD2A4A" w:rsidRPr="003822F0">
        <w:rPr>
          <w:rFonts w:ascii="Times New Roman" w:hAnsi="Times New Roman" w:cs="Times New Roman"/>
          <w:color w:val="000000" w:themeColor="text1"/>
          <w:shd w:val="clear" w:color="auto" w:fill="FFFFFF"/>
        </w:rPr>
        <w:t xml:space="preserve"> data </w:t>
      </w:r>
      <w:r w:rsidR="002D74A9" w:rsidRPr="003822F0">
        <w:rPr>
          <w:rFonts w:ascii="Times New Roman" w:hAnsi="Times New Roman" w:cs="Times New Roman"/>
          <w:color w:val="000000" w:themeColor="text1"/>
          <w:shd w:val="clear" w:color="auto" w:fill="FFFFFF"/>
        </w:rPr>
        <w:t xml:space="preserve">provides meaningful coherence and </w:t>
      </w:r>
      <w:r w:rsidR="00BD2A4A" w:rsidRPr="003822F0">
        <w:rPr>
          <w:rFonts w:ascii="Times New Roman" w:hAnsi="Times New Roman" w:cs="Times New Roman"/>
          <w:color w:val="000000" w:themeColor="text1"/>
          <w:shd w:val="clear" w:color="auto" w:fill="FFFFFF"/>
        </w:rPr>
        <w:t xml:space="preserve">facilitates naturalistic generalisability enabling the reader to draw their own conclusions from the data </w:t>
      </w:r>
      <w:r w:rsidR="004A174A" w:rsidRPr="003822F0">
        <w:rPr>
          <w:rFonts w:ascii="Times New Roman" w:hAnsi="Times New Roman" w:cs="Times New Roman"/>
          <w:color w:val="000000" w:themeColor="text1"/>
          <w:shd w:val="clear" w:color="auto" w:fill="FFFFFF"/>
        </w:rPr>
        <w:t xml:space="preserve">(Smith &amp; McGannon, 2018). </w:t>
      </w:r>
    </w:p>
    <w:p w14:paraId="341BB56E" w14:textId="10AEE642" w:rsidR="00BD2A4A" w:rsidRPr="003822F0" w:rsidRDefault="00BD2A4A" w:rsidP="008A5276">
      <w:pPr>
        <w:spacing w:after="0" w:line="480" w:lineRule="auto"/>
        <w:jc w:val="both"/>
        <w:rPr>
          <w:rFonts w:ascii="Times New Roman" w:hAnsi="Times New Roman" w:cs="Times New Roman"/>
          <w:b/>
          <w:bCs/>
          <w:u w:val="single"/>
        </w:rPr>
      </w:pPr>
      <w:r w:rsidRPr="003822F0">
        <w:rPr>
          <w:rFonts w:ascii="Times New Roman" w:hAnsi="Times New Roman" w:cs="Times New Roman"/>
          <w:b/>
          <w:bCs/>
          <w:u w:val="single"/>
        </w:rPr>
        <w:t>Findings</w:t>
      </w:r>
      <w:r w:rsidR="00000AE6" w:rsidRPr="003822F0">
        <w:rPr>
          <w:rFonts w:ascii="Times New Roman" w:hAnsi="Times New Roman" w:cs="Times New Roman"/>
          <w:b/>
          <w:bCs/>
          <w:u w:val="single"/>
        </w:rPr>
        <w:t xml:space="preserve"> and discussion</w:t>
      </w:r>
    </w:p>
    <w:p w14:paraId="20C43DA8" w14:textId="351A2716" w:rsidR="002A16BD" w:rsidRPr="003822F0" w:rsidRDefault="002A16BD" w:rsidP="001C5416">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There are </w:t>
      </w:r>
      <w:r w:rsidR="00754FAE" w:rsidRPr="003822F0">
        <w:rPr>
          <w:rFonts w:ascii="Times New Roman" w:hAnsi="Times New Roman" w:cs="Times New Roman"/>
        </w:rPr>
        <w:t xml:space="preserve">five </w:t>
      </w:r>
      <w:r w:rsidRPr="003822F0">
        <w:rPr>
          <w:rFonts w:ascii="Times New Roman" w:hAnsi="Times New Roman" w:cs="Times New Roman"/>
        </w:rPr>
        <w:t xml:space="preserve">themes in this section. </w:t>
      </w:r>
      <w:r w:rsidR="00B71521" w:rsidRPr="003822F0">
        <w:rPr>
          <w:rFonts w:ascii="Times New Roman" w:hAnsi="Times New Roman" w:cs="Times New Roman"/>
        </w:rPr>
        <w:t>Theme one and two relate to our first two research questions</w:t>
      </w:r>
      <w:r w:rsidR="003206E0" w:rsidRPr="003822F0">
        <w:rPr>
          <w:rFonts w:ascii="Times New Roman" w:hAnsi="Times New Roman" w:cs="Times New Roman"/>
        </w:rPr>
        <w:t>,</w:t>
      </w:r>
      <w:r w:rsidR="00B71521" w:rsidRPr="003822F0">
        <w:rPr>
          <w:rFonts w:ascii="Times New Roman" w:hAnsi="Times New Roman" w:cs="Times New Roman"/>
        </w:rPr>
        <w:t xml:space="preserve"> </w:t>
      </w:r>
      <w:r w:rsidR="003206E0" w:rsidRPr="003822F0">
        <w:rPr>
          <w:rFonts w:ascii="Times New Roman" w:hAnsi="Times New Roman" w:cs="Times New Roman"/>
        </w:rPr>
        <w:t>respectively</w:t>
      </w:r>
      <w:r w:rsidR="00B71521" w:rsidRPr="003822F0">
        <w:rPr>
          <w:rFonts w:ascii="Times New Roman" w:hAnsi="Times New Roman" w:cs="Times New Roman"/>
        </w:rPr>
        <w:t>. Theme three</w:t>
      </w:r>
      <w:r w:rsidR="003206E0" w:rsidRPr="003822F0">
        <w:rPr>
          <w:rFonts w:ascii="Times New Roman" w:hAnsi="Times New Roman" w:cs="Times New Roman"/>
        </w:rPr>
        <w:t xml:space="preserve">, </w:t>
      </w:r>
      <w:r w:rsidR="00B71521" w:rsidRPr="003822F0">
        <w:rPr>
          <w:rFonts w:ascii="Times New Roman" w:hAnsi="Times New Roman" w:cs="Times New Roman"/>
        </w:rPr>
        <w:t xml:space="preserve">four </w:t>
      </w:r>
      <w:r w:rsidR="003206E0" w:rsidRPr="003822F0">
        <w:rPr>
          <w:rFonts w:ascii="Times New Roman" w:hAnsi="Times New Roman" w:cs="Times New Roman"/>
        </w:rPr>
        <w:t xml:space="preserve">and five </w:t>
      </w:r>
      <w:r w:rsidR="00B71521" w:rsidRPr="003822F0">
        <w:rPr>
          <w:rFonts w:ascii="Times New Roman" w:hAnsi="Times New Roman" w:cs="Times New Roman"/>
        </w:rPr>
        <w:t>align to our third research question.</w:t>
      </w:r>
    </w:p>
    <w:p w14:paraId="21D253FF" w14:textId="2D05F373" w:rsidR="0042060B" w:rsidRPr="003822F0" w:rsidRDefault="00BD2A4A" w:rsidP="008A5276">
      <w:pPr>
        <w:spacing w:after="0" w:line="480" w:lineRule="auto"/>
        <w:jc w:val="both"/>
        <w:rPr>
          <w:rFonts w:ascii="Times New Roman" w:hAnsi="Times New Roman" w:cs="Times New Roman"/>
          <w:b/>
          <w:bCs/>
          <w:u w:val="single"/>
        </w:rPr>
      </w:pPr>
      <w:r w:rsidRPr="003822F0">
        <w:rPr>
          <w:rFonts w:ascii="Times New Roman" w:hAnsi="Times New Roman" w:cs="Times New Roman"/>
          <w:b/>
          <w:bCs/>
          <w:u w:val="single"/>
        </w:rPr>
        <w:t xml:space="preserve">Theme 1: </w:t>
      </w:r>
      <w:r w:rsidR="00710C69" w:rsidRPr="003822F0">
        <w:rPr>
          <w:rFonts w:ascii="Times New Roman" w:hAnsi="Times New Roman" w:cs="Times New Roman"/>
          <w:b/>
          <w:bCs/>
          <w:u w:val="single"/>
        </w:rPr>
        <w:t>Coach developers understand</w:t>
      </w:r>
      <w:r w:rsidR="00E64807" w:rsidRPr="003822F0">
        <w:rPr>
          <w:rFonts w:ascii="Times New Roman" w:hAnsi="Times New Roman" w:cs="Times New Roman"/>
          <w:b/>
          <w:bCs/>
          <w:u w:val="single"/>
        </w:rPr>
        <w:t xml:space="preserve"> </w:t>
      </w:r>
      <w:r w:rsidR="00710C69" w:rsidRPr="003822F0">
        <w:rPr>
          <w:rFonts w:ascii="Times New Roman" w:hAnsi="Times New Roman" w:cs="Times New Roman"/>
          <w:b/>
          <w:bCs/>
          <w:u w:val="single"/>
        </w:rPr>
        <w:t xml:space="preserve">the </w:t>
      </w:r>
      <w:r w:rsidR="00E25E66" w:rsidRPr="003822F0">
        <w:rPr>
          <w:rFonts w:ascii="Times New Roman" w:hAnsi="Times New Roman" w:cs="Times New Roman"/>
          <w:b/>
          <w:bCs/>
          <w:u w:val="single"/>
        </w:rPr>
        <w:t>A-C relationship</w:t>
      </w:r>
      <w:r w:rsidR="00E64807" w:rsidRPr="003822F0">
        <w:rPr>
          <w:rFonts w:ascii="Times New Roman" w:hAnsi="Times New Roman" w:cs="Times New Roman"/>
          <w:b/>
          <w:bCs/>
          <w:u w:val="single"/>
        </w:rPr>
        <w:t xml:space="preserve"> is built on trust, care and hard and soft interpersonal </w:t>
      </w:r>
      <w:proofErr w:type="gramStart"/>
      <w:r w:rsidR="00E64807" w:rsidRPr="003822F0">
        <w:rPr>
          <w:rFonts w:ascii="Times New Roman" w:hAnsi="Times New Roman" w:cs="Times New Roman"/>
          <w:b/>
          <w:bCs/>
          <w:u w:val="single"/>
        </w:rPr>
        <w:t>approaches</w:t>
      </w:r>
      <w:proofErr w:type="gramEnd"/>
    </w:p>
    <w:p w14:paraId="3FF40B78" w14:textId="0B6306FB" w:rsidR="009A5290" w:rsidRPr="003822F0" w:rsidRDefault="00944473" w:rsidP="00944473">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It was important that we explored the coach developers understanding of the A-C relationship, given they play an integral role in the course delivery and their knowledge and understanding would shape </w:t>
      </w:r>
      <w:r w:rsidR="00202350" w:rsidRPr="003822F0">
        <w:rPr>
          <w:rFonts w:ascii="Times New Roman" w:hAnsi="Times New Roman" w:cs="Times New Roman"/>
        </w:rPr>
        <w:t>the course</w:t>
      </w:r>
      <w:r w:rsidRPr="003822F0">
        <w:rPr>
          <w:rFonts w:ascii="Times New Roman" w:hAnsi="Times New Roman" w:cs="Times New Roman"/>
        </w:rPr>
        <w:t xml:space="preserve">. </w:t>
      </w:r>
      <w:r w:rsidR="002E2284" w:rsidRPr="003822F0">
        <w:rPr>
          <w:rFonts w:ascii="Times New Roman" w:hAnsi="Times New Roman" w:cs="Times New Roman"/>
        </w:rPr>
        <w:t xml:space="preserve">We encouraged </w:t>
      </w:r>
      <w:r w:rsidR="00AC7A4A" w:rsidRPr="003822F0">
        <w:rPr>
          <w:rFonts w:ascii="Times New Roman" w:hAnsi="Times New Roman" w:cs="Times New Roman"/>
        </w:rPr>
        <w:t>t</w:t>
      </w:r>
      <w:r w:rsidR="009A5290" w:rsidRPr="003822F0">
        <w:rPr>
          <w:rFonts w:ascii="Times New Roman" w:hAnsi="Times New Roman" w:cs="Times New Roman"/>
        </w:rPr>
        <w:t xml:space="preserve">he coach </w:t>
      </w:r>
      <w:r w:rsidR="00AC7A4A" w:rsidRPr="003822F0">
        <w:rPr>
          <w:rFonts w:ascii="Times New Roman" w:hAnsi="Times New Roman" w:cs="Times New Roman"/>
        </w:rPr>
        <w:t xml:space="preserve">developers to reflect on their </w:t>
      </w:r>
      <w:r w:rsidR="00C700F3" w:rsidRPr="003822F0">
        <w:rPr>
          <w:rFonts w:ascii="Times New Roman" w:hAnsi="Times New Roman" w:cs="Times New Roman"/>
        </w:rPr>
        <w:t xml:space="preserve">vast </w:t>
      </w:r>
      <w:r w:rsidR="00AC7A4A" w:rsidRPr="003822F0">
        <w:rPr>
          <w:rFonts w:ascii="Times New Roman" w:hAnsi="Times New Roman" w:cs="Times New Roman"/>
        </w:rPr>
        <w:t>experiences</w:t>
      </w:r>
      <w:r w:rsidR="00157C5B" w:rsidRPr="003822F0">
        <w:rPr>
          <w:rFonts w:ascii="Times New Roman" w:hAnsi="Times New Roman" w:cs="Times New Roman"/>
        </w:rPr>
        <w:t xml:space="preserve"> within coaching, to better exemplify these characteristics. </w:t>
      </w:r>
      <w:r w:rsidRPr="003822F0">
        <w:rPr>
          <w:rFonts w:ascii="Times New Roman" w:hAnsi="Times New Roman" w:cs="Times New Roman"/>
        </w:rPr>
        <w:t xml:space="preserve">The coach developers believed high quality relationships were built on trust, </w:t>
      </w:r>
      <w:proofErr w:type="gramStart"/>
      <w:r w:rsidRPr="003822F0">
        <w:rPr>
          <w:rFonts w:ascii="Times New Roman" w:hAnsi="Times New Roman" w:cs="Times New Roman"/>
        </w:rPr>
        <w:t>care</w:t>
      </w:r>
      <w:proofErr w:type="gramEnd"/>
      <w:r w:rsidRPr="003822F0">
        <w:rPr>
          <w:rFonts w:ascii="Times New Roman" w:hAnsi="Times New Roman" w:cs="Times New Roman"/>
        </w:rPr>
        <w:t xml:space="preserve"> and the use of hard and soft interpersonal approaches by the coach.</w:t>
      </w:r>
    </w:p>
    <w:p w14:paraId="69F377AA" w14:textId="77777777" w:rsidR="000036AE" w:rsidRPr="003822F0" w:rsidRDefault="00E25E66" w:rsidP="000036AE">
      <w:pPr>
        <w:spacing w:after="0" w:line="480" w:lineRule="auto"/>
        <w:jc w:val="both"/>
        <w:rPr>
          <w:rFonts w:ascii="Times New Roman" w:hAnsi="Times New Roman" w:cs="Times New Roman"/>
          <w:b/>
          <w:bCs/>
          <w:i/>
          <w:iCs/>
        </w:rPr>
      </w:pPr>
      <w:r w:rsidRPr="003822F0">
        <w:rPr>
          <w:rFonts w:ascii="Times New Roman" w:hAnsi="Times New Roman" w:cs="Times New Roman"/>
          <w:b/>
          <w:bCs/>
          <w:i/>
          <w:iCs/>
        </w:rPr>
        <w:t>Trust</w:t>
      </w:r>
    </w:p>
    <w:p w14:paraId="7916FE85" w14:textId="6ED12E8B" w:rsidR="00DB71C7" w:rsidRPr="003822F0" w:rsidRDefault="00E85E5F" w:rsidP="000036AE">
      <w:pPr>
        <w:spacing w:after="0" w:line="480" w:lineRule="auto"/>
        <w:jc w:val="both"/>
        <w:rPr>
          <w:rFonts w:ascii="Times New Roman" w:hAnsi="Times New Roman" w:cs="Times New Roman"/>
          <w:b/>
          <w:bCs/>
          <w:i/>
          <w:iCs/>
        </w:rPr>
      </w:pPr>
      <w:r w:rsidRPr="003822F0">
        <w:rPr>
          <w:rFonts w:ascii="Times New Roman" w:hAnsi="Times New Roman" w:cs="Times New Roman"/>
          <w:color w:val="000000"/>
        </w:rPr>
        <w:tab/>
      </w:r>
      <w:r w:rsidR="00061D5A" w:rsidRPr="003822F0">
        <w:rPr>
          <w:rFonts w:ascii="Times New Roman" w:hAnsi="Times New Roman" w:cs="Times New Roman"/>
          <w:color w:val="000000"/>
        </w:rPr>
        <w:t>Coach developer d</w:t>
      </w:r>
      <w:r w:rsidR="00E25E66" w:rsidRPr="003822F0">
        <w:rPr>
          <w:rFonts w:ascii="Times New Roman" w:hAnsi="Times New Roman" w:cs="Times New Roman"/>
          <w:color w:val="000000"/>
        </w:rPr>
        <w:t xml:space="preserve">escribed how a trust-based relationship </w:t>
      </w:r>
      <w:r w:rsidR="00061D5A" w:rsidRPr="003822F0">
        <w:rPr>
          <w:rFonts w:ascii="Times New Roman" w:hAnsi="Times New Roman" w:cs="Times New Roman"/>
          <w:color w:val="000000"/>
        </w:rPr>
        <w:t>would enable a coach</w:t>
      </w:r>
      <w:r w:rsidR="00E25E66" w:rsidRPr="003822F0">
        <w:rPr>
          <w:rFonts w:ascii="Times New Roman" w:hAnsi="Times New Roman" w:cs="Times New Roman"/>
          <w:color w:val="000000"/>
        </w:rPr>
        <w:t xml:space="preserve"> to assis</w:t>
      </w:r>
      <w:r w:rsidR="00DB71C7" w:rsidRPr="003822F0">
        <w:rPr>
          <w:rFonts w:ascii="Times New Roman" w:hAnsi="Times New Roman" w:cs="Times New Roman"/>
          <w:color w:val="000000"/>
        </w:rPr>
        <w:t>t</w:t>
      </w:r>
    </w:p>
    <w:p w14:paraId="66FC8EA5" w14:textId="62673610" w:rsidR="00E25E66" w:rsidRPr="003822F0" w:rsidRDefault="00E25E66"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rPr>
      </w:pPr>
      <w:r w:rsidRPr="003822F0">
        <w:rPr>
          <w:rFonts w:ascii="Times New Roman" w:hAnsi="Times New Roman" w:cs="Times New Roman"/>
          <w:color w:val="000000"/>
        </w:rPr>
        <w:t xml:space="preserve"> </w:t>
      </w:r>
      <w:r w:rsidR="00DB71C7" w:rsidRPr="003822F0">
        <w:rPr>
          <w:rFonts w:ascii="Times New Roman" w:hAnsi="Times New Roman" w:cs="Times New Roman"/>
          <w:color w:val="000000"/>
        </w:rPr>
        <w:t>t</w:t>
      </w:r>
      <w:r w:rsidRPr="003822F0">
        <w:rPr>
          <w:rFonts w:ascii="Times New Roman" w:hAnsi="Times New Roman" w:cs="Times New Roman"/>
          <w:color w:val="000000"/>
        </w:rPr>
        <w:t>he</w:t>
      </w:r>
      <w:r w:rsidR="00DB71C7" w:rsidRPr="003822F0">
        <w:rPr>
          <w:rFonts w:ascii="Times New Roman" w:hAnsi="Times New Roman" w:cs="Times New Roman"/>
          <w:color w:val="000000"/>
        </w:rPr>
        <w:t xml:space="preserve"> </w:t>
      </w:r>
      <w:r w:rsidR="00C675D4" w:rsidRPr="003822F0">
        <w:rPr>
          <w:rFonts w:ascii="Times New Roman" w:hAnsi="Times New Roman" w:cs="Times New Roman"/>
          <w:color w:val="000000"/>
        </w:rPr>
        <w:t xml:space="preserve">athlete to develop and improve. </w:t>
      </w:r>
      <w:r w:rsidRPr="003822F0">
        <w:rPr>
          <w:rFonts w:ascii="Times New Roman" w:hAnsi="Times New Roman" w:cs="Times New Roman"/>
          <w:color w:val="000000"/>
        </w:rPr>
        <w:t xml:space="preserve"> </w:t>
      </w:r>
      <w:r w:rsidR="00C675D4" w:rsidRPr="003822F0">
        <w:rPr>
          <w:rFonts w:ascii="Times New Roman" w:hAnsi="Times New Roman" w:cs="Times New Roman"/>
          <w:color w:val="000000"/>
        </w:rPr>
        <w:t xml:space="preserve">              </w:t>
      </w:r>
    </w:p>
    <w:p w14:paraId="409B3B1F" w14:textId="2D03031F" w:rsidR="008E6B8C" w:rsidRPr="003822F0" w:rsidRDefault="000E445F" w:rsidP="00B95C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bookmarkStart w:id="5" w:name="_Hlk129084179"/>
      <w:r w:rsidRPr="003822F0">
        <w:rPr>
          <w:rFonts w:ascii="Times New Roman" w:hAnsi="Times New Roman" w:cs="Times New Roman"/>
        </w:rPr>
        <w:t>“</w:t>
      </w:r>
      <w:r w:rsidR="00E25E66" w:rsidRPr="003822F0">
        <w:rPr>
          <w:rFonts w:ascii="Times New Roman" w:hAnsi="Times New Roman" w:cs="Times New Roman"/>
        </w:rPr>
        <w:t>So, I think the biggest characteristic would be honesty, and the honesty probably builds the trusting relationship between the coach and a player. If you've got the trust between each other that you are trying to help them, you try to develop them or what you tell them is true. I think you need that honesty and trust as a foundation. Without that, I don't think they sort of buy into you as a coach and you struggle to help them as a player.</w:t>
      </w:r>
      <w:r w:rsidRPr="003822F0">
        <w:rPr>
          <w:rFonts w:ascii="Times New Roman" w:hAnsi="Times New Roman" w:cs="Times New Roman"/>
        </w:rPr>
        <w:t>”</w:t>
      </w:r>
      <w:r w:rsidR="00E25E66" w:rsidRPr="003822F0">
        <w:rPr>
          <w:rFonts w:ascii="Times New Roman" w:hAnsi="Times New Roman" w:cs="Times New Roman"/>
        </w:rPr>
        <w:t xml:space="preserve"> (</w:t>
      </w:r>
      <w:r w:rsidR="00E75DD5" w:rsidRPr="003822F0">
        <w:rPr>
          <w:rFonts w:ascii="Times New Roman" w:hAnsi="Times New Roman" w:cs="Times New Roman"/>
        </w:rPr>
        <w:t>Mark</w:t>
      </w:r>
      <w:r w:rsidR="00E25E66" w:rsidRPr="003822F0">
        <w:rPr>
          <w:rFonts w:ascii="Times New Roman" w:hAnsi="Times New Roman" w:cs="Times New Roman"/>
        </w:rPr>
        <w:t>)</w:t>
      </w:r>
      <w:bookmarkEnd w:id="5"/>
    </w:p>
    <w:p w14:paraId="6E43A419" w14:textId="73AF75F3" w:rsidR="00B95CB1" w:rsidRPr="003822F0" w:rsidRDefault="00B95CB1" w:rsidP="00B95C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p>
    <w:p w14:paraId="450879DC" w14:textId="5C141365" w:rsidR="00D37F35" w:rsidRPr="003822F0" w:rsidRDefault="003D372A" w:rsidP="00D37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3822F0">
        <w:rPr>
          <w:rFonts w:ascii="Times New Roman" w:hAnsi="Times New Roman" w:cs="Times New Roman"/>
        </w:rPr>
        <w:t>“</w:t>
      </w:r>
      <w:r w:rsidR="00D37F35" w:rsidRPr="003822F0">
        <w:rPr>
          <w:rFonts w:ascii="Times New Roman" w:hAnsi="Times New Roman" w:cs="Times New Roman"/>
        </w:rPr>
        <w:t xml:space="preserve">I think it's </w:t>
      </w:r>
      <w:proofErr w:type="gramStart"/>
      <w:r w:rsidR="00D37F35" w:rsidRPr="003822F0">
        <w:rPr>
          <w:rFonts w:ascii="Times New Roman" w:hAnsi="Times New Roman" w:cs="Times New Roman"/>
        </w:rPr>
        <w:t>really important</w:t>
      </w:r>
      <w:proofErr w:type="gramEnd"/>
      <w:r w:rsidR="00D37F35" w:rsidRPr="003822F0">
        <w:rPr>
          <w:rFonts w:ascii="Times New Roman" w:hAnsi="Times New Roman" w:cs="Times New Roman"/>
        </w:rPr>
        <w:t xml:space="preserve"> that we establish a culture where there is trust and respect</w:t>
      </w:r>
      <w:r w:rsidR="00EE71D5" w:rsidRPr="003822F0">
        <w:rPr>
          <w:rFonts w:ascii="Times New Roman" w:hAnsi="Times New Roman" w:cs="Times New Roman"/>
        </w:rPr>
        <w:t xml:space="preserve"> a</w:t>
      </w:r>
      <w:r w:rsidR="00D37F35" w:rsidRPr="003822F0">
        <w:rPr>
          <w:rFonts w:ascii="Times New Roman" w:hAnsi="Times New Roman" w:cs="Times New Roman"/>
        </w:rPr>
        <w:t xml:space="preserve">nd that's going to be earned and so I think it's a given that that needs to happen with players and coaches. Because if you want the players to be good performers, they've got to buy in to what </w:t>
      </w:r>
      <w:r w:rsidR="00D37F35" w:rsidRPr="003822F0">
        <w:rPr>
          <w:rFonts w:ascii="Times New Roman" w:hAnsi="Times New Roman" w:cs="Times New Roman"/>
        </w:rPr>
        <w:lastRenderedPageBreak/>
        <w:t xml:space="preserve">it is you're trying to achieve with them. </w:t>
      </w:r>
      <w:bookmarkStart w:id="6" w:name="_Hlk132224010"/>
      <w:r w:rsidR="00D37F35" w:rsidRPr="003822F0">
        <w:rPr>
          <w:rFonts w:ascii="Times New Roman" w:hAnsi="Times New Roman" w:cs="Times New Roman"/>
        </w:rPr>
        <w:t>And within that, ther</w:t>
      </w:r>
      <w:r w:rsidR="006828B8" w:rsidRPr="003822F0">
        <w:rPr>
          <w:rFonts w:ascii="Times New Roman" w:hAnsi="Times New Roman" w:cs="Times New Roman"/>
        </w:rPr>
        <w:t>e’s</w:t>
      </w:r>
      <w:r w:rsidR="00D37F35" w:rsidRPr="003822F0">
        <w:rPr>
          <w:rFonts w:ascii="Times New Roman" w:hAnsi="Times New Roman" w:cs="Times New Roman"/>
        </w:rPr>
        <w:t xml:space="preserve"> a lot of core values start to come in abou</w:t>
      </w:r>
      <w:r w:rsidR="006828B8" w:rsidRPr="003822F0">
        <w:rPr>
          <w:rFonts w:ascii="Times New Roman" w:hAnsi="Times New Roman" w:cs="Times New Roman"/>
        </w:rPr>
        <w:t>t</w:t>
      </w:r>
      <w:r w:rsidR="00D37F35" w:rsidRPr="003822F0">
        <w:rPr>
          <w:rFonts w:ascii="Times New Roman" w:hAnsi="Times New Roman" w:cs="Times New Roman"/>
        </w:rPr>
        <w:t>, for example</w:t>
      </w:r>
      <w:r w:rsidR="006828B8" w:rsidRPr="003822F0">
        <w:rPr>
          <w:rFonts w:ascii="Times New Roman" w:hAnsi="Times New Roman" w:cs="Times New Roman"/>
        </w:rPr>
        <w:t>, trust</w:t>
      </w:r>
      <w:r w:rsidR="00D37F35" w:rsidRPr="003822F0">
        <w:rPr>
          <w:rFonts w:ascii="Times New Roman" w:hAnsi="Times New Roman" w:cs="Times New Roman"/>
        </w:rPr>
        <w:t xml:space="preserve">. </w:t>
      </w:r>
      <w:r w:rsidR="006828B8" w:rsidRPr="003822F0">
        <w:rPr>
          <w:rFonts w:ascii="Times New Roman" w:hAnsi="Times New Roman" w:cs="Times New Roman"/>
        </w:rPr>
        <w:t>It requires</w:t>
      </w:r>
      <w:r w:rsidR="00D37F35" w:rsidRPr="003822F0">
        <w:rPr>
          <w:rFonts w:ascii="Times New Roman" w:hAnsi="Times New Roman" w:cs="Times New Roman"/>
        </w:rPr>
        <w:t xml:space="preserve"> respect and listening</w:t>
      </w:r>
      <w:r w:rsidR="00061D5A" w:rsidRPr="003822F0">
        <w:rPr>
          <w:rFonts w:ascii="Times New Roman" w:hAnsi="Times New Roman" w:cs="Times New Roman"/>
        </w:rPr>
        <w:t xml:space="preserve">. </w:t>
      </w:r>
      <w:r w:rsidRPr="003822F0">
        <w:rPr>
          <w:rFonts w:ascii="Times New Roman" w:hAnsi="Times New Roman" w:cs="Times New Roman"/>
        </w:rPr>
        <w:t>“</w:t>
      </w:r>
      <w:r w:rsidR="00D37F35" w:rsidRPr="003822F0">
        <w:rPr>
          <w:rFonts w:ascii="Times New Roman" w:hAnsi="Times New Roman" w:cs="Times New Roman"/>
        </w:rPr>
        <w:t>(Ste)</w:t>
      </w:r>
      <w:bookmarkEnd w:id="6"/>
    </w:p>
    <w:p w14:paraId="03A1CC58" w14:textId="0EC8D61B" w:rsidR="00E968C9" w:rsidRPr="003822F0" w:rsidRDefault="000036AE"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Coach developers believe coaches must develop trusting relationships with athletes and o</w:t>
      </w:r>
      <w:r w:rsidR="00AF1648" w:rsidRPr="003822F0">
        <w:rPr>
          <w:rFonts w:ascii="Times New Roman" w:hAnsi="Times New Roman" w:cs="Times New Roman"/>
        </w:rPr>
        <w:t xml:space="preserve">ur research adds to the existing literature which positions trust as a key indicator of </w:t>
      </w:r>
      <w:r w:rsidR="00B160F3" w:rsidRPr="003822F0">
        <w:rPr>
          <w:rFonts w:ascii="Times New Roman" w:hAnsi="Times New Roman" w:cs="Times New Roman"/>
        </w:rPr>
        <w:t>high-quality</w:t>
      </w:r>
      <w:r w:rsidR="00AF1648" w:rsidRPr="003822F0">
        <w:rPr>
          <w:rFonts w:ascii="Times New Roman" w:hAnsi="Times New Roman" w:cs="Times New Roman"/>
        </w:rPr>
        <w:t xml:space="preserve"> A-C relationships and subsequently athletic performance (Jowett &amp; Cockerill, 2003). </w:t>
      </w:r>
      <w:r w:rsidR="00716F9B" w:rsidRPr="003822F0">
        <w:rPr>
          <w:rFonts w:ascii="Times New Roman" w:hAnsi="Times New Roman" w:cs="Times New Roman"/>
        </w:rPr>
        <w:t>T</w:t>
      </w:r>
      <w:r w:rsidR="007367C1" w:rsidRPr="003822F0">
        <w:rPr>
          <w:rFonts w:ascii="Times New Roman" w:hAnsi="Times New Roman" w:cs="Times New Roman"/>
        </w:rPr>
        <w:t>rust is built upon</w:t>
      </w:r>
      <w:r w:rsidR="00AF1648" w:rsidRPr="003822F0">
        <w:rPr>
          <w:rFonts w:ascii="Times New Roman" w:hAnsi="Times New Roman" w:cs="Times New Roman"/>
        </w:rPr>
        <w:t xml:space="preserve"> </w:t>
      </w:r>
      <w:r w:rsidR="007F6FCB" w:rsidRPr="003822F0">
        <w:rPr>
          <w:rFonts w:ascii="Times New Roman" w:hAnsi="Times New Roman" w:cs="Times New Roman"/>
        </w:rPr>
        <w:t xml:space="preserve">the </w:t>
      </w:r>
      <w:r w:rsidR="00AF1648" w:rsidRPr="003822F0">
        <w:rPr>
          <w:rFonts w:ascii="Times New Roman" w:hAnsi="Times New Roman" w:cs="Times New Roman"/>
        </w:rPr>
        <w:t>athlete believ</w:t>
      </w:r>
      <w:r w:rsidR="007367C1" w:rsidRPr="003822F0">
        <w:rPr>
          <w:rFonts w:ascii="Times New Roman" w:hAnsi="Times New Roman" w:cs="Times New Roman"/>
        </w:rPr>
        <w:t>ing</w:t>
      </w:r>
      <w:r w:rsidR="00AF1648" w:rsidRPr="003822F0">
        <w:rPr>
          <w:rFonts w:ascii="Times New Roman" w:hAnsi="Times New Roman" w:cs="Times New Roman"/>
        </w:rPr>
        <w:t xml:space="preserve"> the coach will fulfil their commitment to the relationship</w:t>
      </w:r>
      <w:r w:rsidR="007367C1" w:rsidRPr="003822F0">
        <w:rPr>
          <w:rFonts w:ascii="Times New Roman" w:hAnsi="Times New Roman" w:cs="Times New Roman"/>
        </w:rPr>
        <w:t xml:space="preserve"> (Kao et al., 2017)</w:t>
      </w:r>
      <w:r w:rsidR="00AF1648" w:rsidRPr="003822F0">
        <w:rPr>
          <w:rFonts w:ascii="Times New Roman" w:hAnsi="Times New Roman" w:cs="Times New Roman"/>
        </w:rPr>
        <w:t>. Fulfilling th</w:t>
      </w:r>
      <w:r w:rsidR="00061CD8" w:rsidRPr="003822F0">
        <w:rPr>
          <w:rFonts w:ascii="Times New Roman" w:hAnsi="Times New Roman" w:cs="Times New Roman"/>
        </w:rPr>
        <w:t>eir</w:t>
      </w:r>
      <w:r w:rsidR="00AF1648" w:rsidRPr="003822F0">
        <w:rPr>
          <w:rFonts w:ascii="Times New Roman" w:hAnsi="Times New Roman" w:cs="Times New Roman"/>
        </w:rPr>
        <w:t xml:space="preserve"> commitment requires the coach </w:t>
      </w:r>
      <w:r w:rsidR="006E3744" w:rsidRPr="003822F0">
        <w:rPr>
          <w:rFonts w:ascii="Times New Roman" w:hAnsi="Times New Roman" w:cs="Times New Roman"/>
        </w:rPr>
        <w:t xml:space="preserve">not only to </w:t>
      </w:r>
      <w:r w:rsidR="00AF1648" w:rsidRPr="003822F0">
        <w:rPr>
          <w:rFonts w:ascii="Times New Roman" w:hAnsi="Times New Roman" w:cs="Times New Roman"/>
        </w:rPr>
        <w:t>demonstrate competence</w:t>
      </w:r>
      <w:r w:rsidR="006E3744" w:rsidRPr="003822F0">
        <w:rPr>
          <w:rFonts w:ascii="Times New Roman" w:hAnsi="Times New Roman" w:cs="Times New Roman"/>
        </w:rPr>
        <w:t>, but</w:t>
      </w:r>
      <w:r w:rsidR="00FA0A5F" w:rsidRPr="003822F0">
        <w:rPr>
          <w:rFonts w:ascii="Times New Roman" w:hAnsi="Times New Roman" w:cs="Times New Roman"/>
        </w:rPr>
        <w:t xml:space="preserve">, as Ste describes, </w:t>
      </w:r>
      <w:r w:rsidR="006E3744" w:rsidRPr="003822F0">
        <w:rPr>
          <w:rFonts w:ascii="Times New Roman" w:hAnsi="Times New Roman" w:cs="Times New Roman"/>
        </w:rPr>
        <w:t xml:space="preserve">also communicating </w:t>
      </w:r>
      <w:r w:rsidR="00FA0A5F" w:rsidRPr="003822F0">
        <w:rPr>
          <w:rFonts w:ascii="Times New Roman" w:hAnsi="Times New Roman" w:cs="Times New Roman"/>
        </w:rPr>
        <w:t xml:space="preserve">this </w:t>
      </w:r>
      <w:r w:rsidR="00C15F29" w:rsidRPr="003822F0">
        <w:rPr>
          <w:rFonts w:ascii="Times New Roman" w:hAnsi="Times New Roman" w:cs="Times New Roman"/>
        </w:rPr>
        <w:t xml:space="preserve">effectively </w:t>
      </w:r>
      <w:r w:rsidR="006E3744" w:rsidRPr="003822F0">
        <w:rPr>
          <w:rFonts w:ascii="Times New Roman" w:hAnsi="Times New Roman" w:cs="Times New Roman"/>
        </w:rPr>
        <w:t>to players to</w:t>
      </w:r>
      <w:r w:rsidR="00C15F29" w:rsidRPr="003822F0">
        <w:rPr>
          <w:rFonts w:ascii="Times New Roman" w:hAnsi="Times New Roman" w:cs="Times New Roman"/>
        </w:rPr>
        <w:t xml:space="preserve"> </w:t>
      </w:r>
      <w:r w:rsidR="00FA0A5F" w:rsidRPr="003822F0">
        <w:rPr>
          <w:rFonts w:ascii="Times New Roman" w:hAnsi="Times New Roman" w:cs="Times New Roman"/>
        </w:rPr>
        <w:t>encourage</w:t>
      </w:r>
      <w:r w:rsidR="006E3744" w:rsidRPr="003822F0">
        <w:rPr>
          <w:rFonts w:ascii="Times New Roman" w:hAnsi="Times New Roman" w:cs="Times New Roman"/>
        </w:rPr>
        <w:t xml:space="preserve"> them </w:t>
      </w:r>
      <w:r w:rsidR="00FA0A5F" w:rsidRPr="003822F0">
        <w:rPr>
          <w:rFonts w:ascii="Times New Roman" w:hAnsi="Times New Roman" w:cs="Times New Roman"/>
        </w:rPr>
        <w:t>to commit to a trusting relationship.</w:t>
      </w:r>
      <w:r w:rsidR="00AF1648" w:rsidRPr="003822F0">
        <w:rPr>
          <w:rFonts w:ascii="Times New Roman" w:hAnsi="Times New Roman" w:cs="Times New Roman"/>
        </w:rPr>
        <w:t xml:space="preserve"> Kao et al. (2017) found that trust between coach and athlete was impacted by coach competency in four areas; motivation (capacity to motivate athletes), game strategy (tactical strategy during competition), technique (instruction and feedback during training session) and character building (positive attitude towards sports). </w:t>
      </w:r>
    </w:p>
    <w:p w14:paraId="77A7B4FC" w14:textId="11D25CE2" w:rsidR="008E6B8C" w:rsidRPr="003822F0" w:rsidRDefault="00E25E66" w:rsidP="008A5276">
      <w:pPr>
        <w:spacing w:after="0" w:line="480" w:lineRule="auto"/>
        <w:jc w:val="both"/>
        <w:rPr>
          <w:rFonts w:ascii="Times New Roman" w:hAnsi="Times New Roman" w:cs="Times New Roman"/>
          <w:b/>
          <w:bCs/>
          <w:i/>
          <w:iCs/>
        </w:rPr>
      </w:pPr>
      <w:r w:rsidRPr="003822F0">
        <w:rPr>
          <w:rFonts w:ascii="Times New Roman" w:hAnsi="Times New Roman" w:cs="Times New Roman"/>
          <w:b/>
          <w:bCs/>
          <w:i/>
          <w:iCs/>
        </w:rPr>
        <w:t>Care</w:t>
      </w:r>
    </w:p>
    <w:p w14:paraId="3381FDE2" w14:textId="15C955B7" w:rsidR="00E25E66" w:rsidRPr="003822F0" w:rsidRDefault="00F76B2A" w:rsidP="008A5276">
      <w:pPr>
        <w:spacing w:after="0" w:line="480" w:lineRule="auto"/>
        <w:jc w:val="both"/>
        <w:rPr>
          <w:rFonts w:ascii="Times New Roman" w:hAnsi="Times New Roman" w:cs="Times New Roman"/>
          <w:b/>
          <w:bCs/>
          <w:i/>
          <w:iCs/>
        </w:rPr>
      </w:pPr>
      <w:r w:rsidRPr="003822F0">
        <w:rPr>
          <w:rFonts w:ascii="Times New Roman" w:hAnsi="Times New Roman" w:cs="Times New Roman"/>
          <w:color w:val="000000"/>
        </w:rPr>
        <w:t>Several participants</w:t>
      </w:r>
      <w:r w:rsidR="009A5290" w:rsidRPr="003822F0">
        <w:rPr>
          <w:rFonts w:ascii="Times New Roman" w:hAnsi="Times New Roman" w:cs="Times New Roman"/>
          <w:color w:val="000000"/>
        </w:rPr>
        <w:t xml:space="preserve"> </w:t>
      </w:r>
      <w:r w:rsidR="008E6B8C" w:rsidRPr="003822F0">
        <w:rPr>
          <w:rFonts w:ascii="Times New Roman" w:hAnsi="Times New Roman" w:cs="Times New Roman"/>
          <w:color w:val="000000"/>
        </w:rPr>
        <w:t>described the importance of</w:t>
      </w:r>
      <w:r w:rsidR="00B62CD5" w:rsidRPr="003822F0">
        <w:rPr>
          <w:rFonts w:ascii="Times New Roman" w:hAnsi="Times New Roman" w:cs="Times New Roman"/>
          <w:color w:val="000000"/>
        </w:rPr>
        <w:t xml:space="preserve"> coaches </w:t>
      </w:r>
      <w:r w:rsidR="00537C03" w:rsidRPr="003822F0">
        <w:rPr>
          <w:rFonts w:ascii="Times New Roman" w:hAnsi="Times New Roman" w:cs="Times New Roman"/>
          <w:color w:val="000000"/>
        </w:rPr>
        <w:t>developing</w:t>
      </w:r>
      <w:r w:rsidR="000036AE" w:rsidRPr="003822F0">
        <w:rPr>
          <w:rFonts w:ascii="Times New Roman" w:hAnsi="Times New Roman" w:cs="Times New Roman"/>
          <w:color w:val="000000"/>
        </w:rPr>
        <w:t xml:space="preserve"> a strong understanding of the notion of </w:t>
      </w:r>
      <w:r w:rsidR="008E6B8C" w:rsidRPr="003822F0">
        <w:rPr>
          <w:rFonts w:ascii="Times New Roman" w:hAnsi="Times New Roman" w:cs="Times New Roman"/>
          <w:color w:val="000000"/>
        </w:rPr>
        <w:t xml:space="preserve">care in </w:t>
      </w:r>
      <w:r w:rsidR="000036AE" w:rsidRPr="003822F0">
        <w:rPr>
          <w:rFonts w:ascii="Times New Roman" w:hAnsi="Times New Roman" w:cs="Times New Roman"/>
          <w:color w:val="000000"/>
        </w:rPr>
        <w:t>order to</w:t>
      </w:r>
      <w:r w:rsidR="008E6B8C" w:rsidRPr="003822F0">
        <w:rPr>
          <w:rFonts w:ascii="Times New Roman" w:hAnsi="Times New Roman" w:cs="Times New Roman"/>
          <w:color w:val="000000"/>
        </w:rPr>
        <w:t xml:space="preserve"> develop a relationship founded on trust.  </w:t>
      </w:r>
    </w:p>
    <w:p w14:paraId="0AF6B9A7" w14:textId="21C05A56" w:rsidR="008E6B8C" w:rsidRPr="003822F0" w:rsidRDefault="00D10441" w:rsidP="00D10441">
      <w:pPr>
        <w:spacing w:line="480" w:lineRule="auto"/>
        <w:ind w:left="720"/>
        <w:jc w:val="both"/>
        <w:rPr>
          <w:rFonts w:ascii="Times New Roman" w:hAnsi="Times New Roman" w:cs="Times New Roman"/>
        </w:rPr>
      </w:pPr>
      <w:r w:rsidRPr="003822F0">
        <w:rPr>
          <w:rFonts w:ascii="Times New Roman" w:hAnsi="Times New Roman" w:cs="Times New Roman"/>
        </w:rPr>
        <w:t xml:space="preserve">Caring, looking after them.  So their welfare is in my hands and they will be looked after, regardless. There is a genuine warmth towards seeing an improvement. Because the players have got to see and feel…it’s a feeling they’ll get. If they sense you care for them, they’ll want to come back. You’re adding value to their life. </w:t>
      </w:r>
      <w:r w:rsidR="008E6B8C" w:rsidRPr="003822F0">
        <w:rPr>
          <w:rFonts w:ascii="Times New Roman" w:hAnsi="Times New Roman" w:cs="Times New Roman"/>
        </w:rPr>
        <w:t>(</w:t>
      </w:r>
      <w:r w:rsidR="00DD2300" w:rsidRPr="003822F0">
        <w:rPr>
          <w:rFonts w:ascii="Times New Roman" w:hAnsi="Times New Roman" w:cs="Times New Roman"/>
        </w:rPr>
        <w:t>Rob</w:t>
      </w:r>
      <w:r w:rsidR="008E6B8C" w:rsidRPr="003822F0">
        <w:rPr>
          <w:rFonts w:ascii="Times New Roman" w:hAnsi="Times New Roman" w:cs="Times New Roman"/>
        </w:rPr>
        <w:t>)</w:t>
      </w:r>
    </w:p>
    <w:p w14:paraId="4BB5A13B" w14:textId="4E850DA6" w:rsidR="00E25E66" w:rsidRPr="003822F0" w:rsidRDefault="004C767D"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This notion of building caring relationships was a key theme within our</w:t>
      </w:r>
      <w:r w:rsidR="000C1D5A" w:rsidRPr="003822F0">
        <w:rPr>
          <w:rFonts w:ascii="Times New Roman" w:hAnsi="Times New Roman" w:cs="Times New Roman"/>
        </w:rPr>
        <w:t xml:space="preserve"> findings</w:t>
      </w:r>
      <w:r w:rsidR="009E787F" w:rsidRPr="003822F0">
        <w:rPr>
          <w:rFonts w:ascii="Times New Roman" w:hAnsi="Times New Roman" w:cs="Times New Roman"/>
        </w:rPr>
        <w:t xml:space="preserve"> even though it appears to be at odds with the harsh and competitive environment portrayed within high performance football settings (Cronin et al., 2020). </w:t>
      </w:r>
      <w:r w:rsidR="007101F1" w:rsidRPr="003822F0">
        <w:rPr>
          <w:rFonts w:ascii="Times New Roman" w:hAnsi="Times New Roman" w:cs="Times New Roman"/>
        </w:rPr>
        <w:t xml:space="preserve">Recent research has drawn upon </w:t>
      </w:r>
      <w:proofErr w:type="spellStart"/>
      <w:r w:rsidR="007101F1" w:rsidRPr="003822F0">
        <w:rPr>
          <w:rFonts w:ascii="Times New Roman" w:hAnsi="Times New Roman" w:cs="Times New Roman"/>
        </w:rPr>
        <w:t>Noddings</w:t>
      </w:r>
      <w:proofErr w:type="spellEnd"/>
      <w:r w:rsidR="007101F1" w:rsidRPr="003822F0">
        <w:rPr>
          <w:rFonts w:ascii="Times New Roman" w:hAnsi="Times New Roman" w:cs="Times New Roman"/>
        </w:rPr>
        <w:t>’ theory of care,</w:t>
      </w:r>
      <w:r w:rsidR="0055719C" w:rsidRPr="003822F0">
        <w:rPr>
          <w:rFonts w:ascii="Times New Roman" w:hAnsi="Times New Roman" w:cs="Times New Roman"/>
        </w:rPr>
        <w:t xml:space="preserve"> to</w:t>
      </w:r>
      <w:r w:rsidR="007101F1" w:rsidRPr="003822F0">
        <w:rPr>
          <w:rFonts w:ascii="Times New Roman" w:hAnsi="Times New Roman" w:cs="Times New Roman"/>
        </w:rPr>
        <w:t xml:space="preserve"> </w:t>
      </w:r>
      <w:r w:rsidR="0055719C" w:rsidRPr="003822F0">
        <w:rPr>
          <w:rFonts w:ascii="Times New Roman" w:hAnsi="Times New Roman" w:cs="Times New Roman"/>
        </w:rPr>
        <w:t>better understand how coaches can</w:t>
      </w:r>
      <w:r w:rsidR="00DF7A5F" w:rsidRPr="003822F0">
        <w:rPr>
          <w:rFonts w:ascii="Times New Roman" w:hAnsi="Times New Roman" w:cs="Times New Roman"/>
        </w:rPr>
        <w:t xml:space="preserve"> develop caring relationship</w:t>
      </w:r>
      <w:r w:rsidR="00E045E3" w:rsidRPr="003822F0">
        <w:rPr>
          <w:rFonts w:ascii="Times New Roman" w:hAnsi="Times New Roman" w:cs="Times New Roman"/>
        </w:rPr>
        <w:t>s</w:t>
      </w:r>
      <w:r w:rsidR="00DF7A5F" w:rsidRPr="003822F0">
        <w:rPr>
          <w:rFonts w:ascii="Times New Roman" w:hAnsi="Times New Roman" w:cs="Times New Roman"/>
        </w:rPr>
        <w:t xml:space="preserve"> with ath</w:t>
      </w:r>
      <w:r w:rsidR="00A43B14" w:rsidRPr="003822F0">
        <w:rPr>
          <w:rFonts w:ascii="Times New Roman" w:hAnsi="Times New Roman" w:cs="Times New Roman"/>
        </w:rPr>
        <w:t>l</w:t>
      </w:r>
      <w:r w:rsidR="00DF7A5F" w:rsidRPr="003822F0">
        <w:rPr>
          <w:rFonts w:ascii="Times New Roman" w:hAnsi="Times New Roman" w:cs="Times New Roman"/>
        </w:rPr>
        <w:t xml:space="preserve">etes </w:t>
      </w:r>
      <w:r w:rsidR="00A43B14" w:rsidRPr="003822F0">
        <w:rPr>
          <w:rFonts w:ascii="Times New Roman" w:hAnsi="Times New Roman" w:cs="Times New Roman"/>
        </w:rPr>
        <w:t>(</w:t>
      </w:r>
      <w:proofErr w:type="spellStart"/>
      <w:r w:rsidR="00A43B14" w:rsidRPr="003822F0">
        <w:rPr>
          <w:rFonts w:ascii="Times New Roman" w:hAnsi="Times New Roman" w:cs="Times New Roman"/>
        </w:rPr>
        <w:t>Noddings</w:t>
      </w:r>
      <w:proofErr w:type="spellEnd"/>
      <w:r w:rsidR="00A43B14" w:rsidRPr="003822F0">
        <w:rPr>
          <w:rFonts w:ascii="Times New Roman" w:hAnsi="Times New Roman" w:cs="Times New Roman"/>
        </w:rPr>
        <w:t>, 1988).</w:t>
      </w:r>
      <w:r w:rsidR="008548CC" w:rsidRPr="003822F0">
        <w:rPr>
          <w:rFonts w:ascii="Times New Roman" w:hAnsi="Times New Roman" w:cs="Times New Roman"/>
        </w:rPr>
        <w:t xml:space="preserve"> To ‘care for’ an athlete is characterised by engrossment (sustained attention), motivational displacement (meeting the athlete’s needs </w:t>
      </w:r>
      <w:r w:rsidR="000C1D5A" w:rsidRPr="003822F0">
        <w:rPr>
          <w:rFonts w:ascii="Times New Roman" w:hAnsi="Times New Roman" w:cs="Times New Roman"/>
        </w:rPr>
        <w:t>ahead of</w:t>
      </w:r>
      <w:r w:rsidR="008548CC" w:rsidRPr="003822F0">
        <w:rPr>
          <w:rFonts w:ascii="Times New Roman" w:hAnsi="Times New Roman" w:cs="Times New Roman"/>
        </w:rPr>
        <w:t xml:space="preserve"> that of the coach’s) and reciprocity (the care is acknowledged by the athlete).</w:t>
      </w:r>
      <w:r w:rsidR="00A43B14" w:rsidRPr="003822F0">
        <w:rPr>
          <w:rFonts w:ascii="Times New Roman" w:hAnsi="Times New Roman" w:cs="Times New Roman"/>
        </w:rPr>
        <w:t xml:space="preserve"> </w:t>
      </w:r>
      <w:r w:rsidR="00BD2A4A" w:rsidRPr="003822F0">
        <w:rPr>
          <w:rFonts w:ascii="Times New Roman" w:hAnsi="Times New Roman" w:cs="Times New Roman"/>
        </w:rPr>
        <w:t>Cronin and Armour (201</w:t>
      </w:r>
      <w:r w:rsidR="004A174A" w:rsidRPr="003822F0">
        <w:rPr>
          <w:rFonts w:ascii="Times New Roman" w:hAnsi="Times New Roman" w:cs="Times New Roman"/>
        </w:rPr>
        <w:t>8</w:t>
      </w:r>
      <w:r w:rsidR="00BD2A4A" w:rsidRPr="003822F0">
        <w:rPr>
          <w:rFonts w:ascii="Times New Roman" w:hAnsi="Times New Roman" w:cs="Times New Roman"/>
        </w:rPr>
        <w:t xml:space="preserve">) argue that </w:t>
      </w:r>
      <w:r w:rsidR="00716BFB" w:rsidRPr="003822F0">
        <w:rPr>
          <w:rFonts w:ascii="Times New Roman" w:hAnsi="Times New Roman" w:cs="Times New Roman"/>
        </w:rPr>
        <w:t>when</w:t>
      </w:r>
      <w:r w:rsidR="00BD2A4A" w:rsidRPr="003822F0">
        <w:rPr>
          <w:rFonts w:ascii="Times New Roman" w:hAnsi="Times New Roman" w:cs="Times New Roman"/>
        </w:rPr>
        <w:t xml:space="preserve"> coaching is done well it is a caring activity where athletes flourish as people and performers</w:t>
      </w:r>
      <w:r w:rsidR="00F76B2A" w:rsidRPr="003822F0">
        <w:rPr>
          <w:rFonts w:ascii="Times New Roman" w:hAnsi="Times New Roman" w:cs="Times New Roman"/>
        </w:rPr>
        <w:t xml:space="preserve">. </w:t>
      </w:r>
      <w:r w:rsidR="00716BFB" w:rsidRPr="003822F0">
        <w:rPr>
          <w:rFonts w:ascii="Times New Roman" w:hAnsi="Times New Roman" w:cs="Times New Roman"/>
        </w:rPr>
        <w:t xml:space="preserve">Data from the coach </w:t>
      </w:r>
      <w:r w:rsidR="00C87AC3" w:rsidRPr="003822F0">
        <w:rPr>
          <w:rFonts w:ascii="Times New Roman" w:hAnsi="Times New Roman" w:cs="Times New Roman"/>
        </w:rPr>
        <w:t>developers</w:t>
      </w:r>
      <w:r w:rsidR="00716BFB" w:rsidRPr="003822F0">
        <w:rPr>
          <w:rFonts w:ascii="Times New Roman" w:hAnsi="Times New Roman" w:cs="Times New Roman"/>
        </w:rPr>
        <w:t xml:space="preserve"> support this position.</w:t>
      </w:r>
    </w:p>
    <w:p w14:paraId="53831BEB" w14:textId="6D81F065" w:rsidR="00E25E66" w:rsidRPr="003822F0" w:rsidRDefault="00E25E66" w:rsidP="008A5276">
      <w:pPr>
        <w:spacing w:after="0" w:line="480" w:lineRule="auto"/>
        <w:jc w:val="both"/>
        <w:rPr>
          <w:rFonts w:ascii="Times New Roman" w:hAnsi="Times New Roman" w:cs="Times New Roman"/>
          <w:b/>
          <w:bCs/>
          <w:i/>
          <w:iCs/>
        </w:rPr>
      </w:pPr>
      <w:r w:rsidRPr="003822F0">
        <w:rPr>
          <w:rFonts w:ascii="Times New Roman" w:hAnsi="Times New Roman" w:cs="Times New Roman"/>
          <w:b/>
          <w:bCs/>
          <w:i/>
          <w:iCs/>
        </w:rPr>
        <w:lastRenderedPageBreak/>
        <w:t xml:space="preserve">Hard and soft </w:t>
      </w:r>
      <w:r w:rsidR="00644728" w:rsidRPr="003822F0">
        <w:rPr>
          <w:rFonts w:ascii="Times New Roman" w:hAnsi="Times New Roman" w:cs="Times New Roman"/>
          <w:b/>
          <w:bCs/>
          <w:i/>
          <w:iCs/>
        </w:rPr>
        <w:t>interpersonal approaches</w:t>
      </w:r>
    </w:p>
    <w:p w14:paraId="66BBD118" w14:textId="4AF49942" w:rsidR="00F6678F" w:rsidRPr="003822F0" w:rsidRDefault="00F86140" w:rsidP="00537C03">
      <w:pPr>
        <w:spacing w:after="0" w:line="480" w:lineRule="auto"/>
        <w:ind w:firstLine="720"/>
        <w:jc w:val="both"/>
        <w:rPr>
          <w:rFonts w:ascii="Times New Roman" w:hAnsi="Times New Roman" w:cs="Times New Roman"/>
        </w:rPr>
      </w:pPr>
      <w:r w:rsidRPr="003822F0">
        <w:rPr>
          <w:rFonts w:ascii="Times New Roman" w:hAnsi="Times New Roman" w:cs="Times New Roman"/>
        </w:rPr>
        <w:t>C</w:t>
      </w:r>
      <w:r w:rsidR="00D970BE" w:rsidRPr="003822F0">
        <w:rPr>
          <w:rFonts w:ascii="Times New Roman" w:hAnsi="Times New Roman" w:cs="Times New Roman"/>
        </w:rPr>
        <w:t>oach developers</w:t>
      </w:r>
      <w:r w:rsidR="00F6678F" w:rsidRPr="003822F0">
        <w:rPr>
          <w:rFonts w:ascii="Times New Roman" w:hAnsi="Times New Roman" w:cs="Times New Roman"/>
        </w:rPr>
        <w:t xml:space="preserve"> provide</w:t>
      </w:r>
      <w:r w:rsidR="00D970BE" w:rsidRPr="003822F0">
        <w:rPr>
          <w:rFonts w:ascii="Times New Roman" w:hAnsi="Times New Roman" w:cs="Times New Roman"/>
        </w:rPr>
        <w:t>d</w:t>
      </w:r>
      <w:r w:rsidR="00F6678F" w:rsidRPr="003822F0">
        <w:rPr>
          <w:rFonts w:ascii="Times New Roman" w:hAnsi="Times New Roman" w:cs="Times New Roman"/>
        </w:rPr>
        <w:t xml:space="preserve"> a nuanced account of  relationships </w:t>
      </w:r>
      <w:r w:rsidR="004A78F5" w:rsidRPr="003822F0">
        <w:rPr>
          <w:rFonts w:ascii="Times New Roman" w:hAnsi="Times New Roman" w:cs="Times New Roman"/>
        </w:rPr>
        <w:t xml:space="preserve">with </w:t>
      </w:r>
      <w:r w:rsidR="00AF1648" w:rsidRPr="003822F0">
        <w:rPr>
          <w:rFonts w:ascii="Times New Roman" w:hAnsi="Times New Roman" w:cs="Times New Roman"/>
        </w:rPr>
        <w:t>former</w:t>
      </w:r>
      <w:r w:rsidR="00F6678F" w:rsidRPr="003822F0">
        <w:rPr>
          <w:rFonts w:ascii="Times New Roman" w:hAnsi="Times New Roman" w:cs="Times New Roman"/>
        </w:rPr>
        <w:t xml:space="preserve"> coaches who also adopted more robust </w:t>
      </w:r>
      <w:r w:rsidR="009209EE" w:rsidRPr="003822F0">
        <w:rPr>
          <w:rFonts w:ascii="Times New Roman" w:hAnsi="Times New Roman" w:cs="Times New Roman"/>
        </w:rPr>
        <w:t xml:space="preserve">interpersonal </w:t>
      </w:r>
      <w:r w:rsidR="00F6678F" w:rsidRPr="003822F0">
        <w:rPr>
          <w:rFonts w:ascii="Times New Roman" w:hAnsi="Times New Roman" w:cs="Times New Roman"/>
        </w:rPr>
        <w:t>approaches within the A-C relationship.</w:t>
      </w:r>
    </w:p>
    <w:p w14:paraId="70A5E222" w14:textId="68B4FF6C" w:rsidR="00F6678F" w:rsidRPr="003822F0" w:rsidRDefault="000E445F" w:rsidP="008A5276">
      <w:pPr>
        <w:spacing w:after="0" w:line="480" w:lineRule="auto"/>
        <w:ind w:left="720"/>
        <w:jc w:val="both"/>
        <w:rPr>
          <w:rFonts w:ascii="Times New Roman" w:hAnsi="Times New Roman" w:cs="Times New Roman"/>
        </w:rPr>
      </w:pPr>
      <w:r w:rsidRPr="003822F0">
        <w:rPr>
          <w:rFonts w:ascii="Times New Roman" w:hAnsi="Times New Roman" w:cs="Times New Roman"/>
        </w:rPr>
        <w:t>“</w:t>
      </w:r>
      <w:proofErr w:type="gramStart"/>
      <w:r w:rsidR="0022765D" w:rsidRPr="003822F0">
        <w:rPr>
          <w:rFonts w:ascii="Times New Roman" w:hAnsi="Times New Roman" w:cs="Times New Roman"/>
        </w:rPr>
        <w:t>So</w:t>
      </w:r>
      <w:proofErr w:type="gramEnd"/>
      <w:r w:rsidR="0022765D" w:rsidRPr="003822F0">
        <w:rPr>
          <w:rFonts w:ascii="Times New Roman" w:hAnsi="Times New Roman" w:cs="Times New Roman"/>
        </w:rPr>
        <w:t xml:space="preserve"> when I was a player with (Youth Team Coach) in those days, the coaches were stern, they weren’t your mate that was for sure. You know, you were a bit in fear of them a little bit. But you respected them massively. Now I respected him because everything he said happened on the pitch.</w:t>
      </w:r>
      <w:r w:rsidRPr="003822F0">
        <w:rPr>
          <w:rFonts w:ascii="Times New Roman" w:hAnsi="Times New Roman" w:cs="Times New Roman"/>
        </w:rPr>
        <w:t>”</w:t>
      </w:r>
      <w:r w:rsidR="00387D36" w:rsidRPr="003822F0">
        <w:rPr>
          <w:rFonts w:ascii="Times New Roman" w:hAnsi="Times New Roman" w:cs="Times New Roman"/>
        </w:rPr>
        <w:t xml:space="preserve"> (Mike)</w:t>
      </w:r>
    </w:p>
    <w:p w14:paraId="507F55DD" w14:textId="4C21057C" w:rsidR="008C1E3F" w:rsidRPr="003822F0" w:rsidRDefault="00561480" w:rsidP="00116C5C">
      <w:pPr>
        <w:spacing w:line="480" w:lineRule="auto"/>
        <w:ind w:firstLine="720"/>
        <w:jc w:val="both"/>
        <w:rPr>
          <w:rFonts w:ascii="Times New Roman" w:hAnsi="Times New Roman" w:cs="Times New Roman"/>
        </w:rPr>
      </w:pPr>
      <w:r w:rsidRPr="003822F0">
        <w:rPr>
          <w:rFonts w:ascii="Times New Roman" w:hAnsi="Times New Roman" w:cs="Times New Roman"/>
        </w:rPr>
        <w:t>Mike describe</w:t>
      </w:r>
      <w:r w:rsidR="00BF18A8" w:rsidRPr="003822F0">
        <w:rPr>
          <w:rFonts w:ascii="Times New Roman" w:hAnsi="Times New Roman" w:cs="Times New Roman"/>
        </w:rPr>
        <w:t>s</w:t>
      </w:r>
      <w:r w:rsidRPr="003822F0">
        <w:rPr>
          <w:rFonts w:ascii="Times New Roman" w:hAnsi="Times New Roman" w:cs="Times New Roman"/>
        </w:rPr>
        <w:t xml:space="preserve"> </w:t>
      </w:r>
      <w:r w:rsidR="00BF18A8" w:rsidRPr="003822F0">
        <w:rPr>
          <w:rFonts w:ascii="Times New Roman" w:hAnsi="Times New Roman" w:cs="Times New Roman"/>
        </w:rPr>
        <w:t>harder</w:t>
      </w:r>
      <w:r w:rsidR="005F3173" w:rsidRPr="003822F0">
        <w:rPr>
          <w:rFonts w:ascii="Times New Roman" w:hAnsi="Times New Roman" w:cs="Times New Roman"/>
        </w:rPr>
        <w:t xml:space="preserve"> interpersonal</w:t>
      </w:r>
      <w:r w:rsidRPr="003822F0">
        <w:rPr>
          <w:rFonts w:ascii="Times New Roman" w:hAnsi="Times New Roman" w:cs="Times New Roman"/>
        </w:rPr>
        <w:t xml:space="preserve"> </w:t>
      </w:r>
      <w:r w:rsidR="00BF18A8" w:rsidRPr="003822F0">
        <w:rPr>
          <w:rFonts w:ascii="Times New Roman" w:hAnsi="Times New Roman" w:cs="Times New Roman"/>
        </w:rPr>
        <w:t>approaches as being an integral part of the A-C</w:t>
      </w:r>
      <w:r w:rsidR="002507E2" w:rsidRPr="003822F0">
        <w:rPr>
          <w:rFonts w:ascii="Times New Roman" w:hAnsi="Times New Roman" w:cs="Times New Roman"/>
        </w:rPr>
        <w:t xml:space="preserve"> relationship</w:t>
      </w:r>
      <w:r w:rsidR="00BF18A8" w:rsidRPr="003822F0">
        <w:rPr>
          <w:rFonts w:ascii="Times New Roman" w:hAnsi="Times New Roman" w:cs="Times New Roman"/>
        </w:rPr>
        <w:t>. This may be specific to high performance environments.</w:t>
      </w:r>
      <w:r w:rsidR="005F3173" w:rsidRPr="003822F0">
        <w:rPr>
          <w:rFonts w:ascii="Times New Roman" w:hAnsi="Times New Roman" w:cs="Times New Roman"/>
        </w:rPr>
        <w:t xml:space="preserve"> This</w:t>
      </w:r>
      <w:r w:rsidR="00F6678F" w:rsidRPr="003822F0">
        <w:rPr>
          <w:rFonts w:ascii="Times New Roman" w:hAnsi="Times New Roman" w:cs="Times New Roman"/>
        </w:rPr>
        <w:t xml:space="preserve"> resonates with the work of </w:t>
      </w:r>
      <w:r w:rsidR="00213AB7" w:rsidRPr="003822F0">
        <w:rPr>
          <w:rFonts w:ascii="Times New Roman" w:hAnsi="Times New Roman" w:cs="Times New Roman"/>
        </w:rPr>
        <w:t>Taylor et al. (2022)</w:t>
      </w:r>
      <w:r w:rsidR="00F6678F" w:rsidRPr="003822F0">
        <w:rPr>
          <w:rFonts w:ascii="Times New Roman" w:hAnsi="Times New Roman" w:cs="Times New Roman"/>
        </w:rPr>
        <w:t xml:space="preserve"> who</w:t>
      </w:r>
      <w:r w:rsidR="00213AB7" w:rsidRPr="003822F0">
        <w:rPr>
          <w:rFonts w:ascii="Times New Roman" w:hAnsi="Times New Roman" w:cs="Times New Roman"/>
        </w:rPr>
        <w:t xml:space="preserve"> argues the importance of the coach providing </w:t>
      </w:r>
      <w:r w:rsidR="008C1E3F" w:rsidRPr="003822F0">
        <w:rPr>
          <w:rFonts w:ascii="Times New Roman" w:hAnsi="Times New Roman" w:cs="Times New Roman"/>
        </w:rPr>
        <w:t>‘</w:t>
      </w:r>
      <w:r w:rsidR="00213AB7" w:rsidRPr="003822F0">
        <w:rPr>
          <w:rFonts w:ascii="Times New Roman" w:hAnsi="Times New Roman" w:cs="Times New Roman"/>
        </w:rPr>
        <w:t>tough love</w:t>
      </w:r>
      <w:r w:rsidR="008C1E3F" w:rsidRPr="003822F0">
        <w:rPr>
          <w:rFonts w:ascii="Times New Roman" w:hAnsi="Times New Roman" w:cs="Times New Roman"/>
        </w:rPr>
        <w:t>’</w:t>
      </w:r>
      <w:r w:rsidR="00213AB7" w:rsidRPr="003822F0">
        <w:rPr>
          <w:rFonts w:ascii="Times New Roman" w:hAnsi="Times New Roman" w:cs="Times New Roman"/>
        </w:rPr>
        <w:t xml:space="preserve"> within</w:t>
      </w:r>
      <w:r w:rsidR="00BD1435" w:rsidRPr="003822F0">
        <w:rPr>
          <w:rFonts w:ascii="Times New Roman" w:hAnsi="Times New Roman" w:cs="Times New Roman"/>
        </w:rPr>
        <w:t xml:space="preserve"> these</w:t>
      </w:r>
      <w:r w:rsidR="00213AB7" w:rsidRPr="003822F0">
        <w:rPr>
          <w:rFonts w:ascii="Times New Roman" w:hAnsi="Times New Roman" w:cs="Times New Roman"/>
        </w:rPr>
        <w:t xml:space="preserve"> </w:t>
      </w:r>
      <w:r w:rsidR="00537C03" w:rsidRPr="003822F0">
        <w:rPr>
          <w:rFonts w:ascii="Times New Roman" w:hAnsi="Times New Roman" w:cs="Times New Roman"/>
        </w:rPr>
        <w:t>high-performance</w:t>
      </w:r>
      <w:r w:rsidR="00213AB7" w:rsidRPr="003822F0">
        <w:rPr>
          <w:rFonts w:ascii="Times New Roman" w:hAnsi="Times New Roman" w:cs="Times New Roman"/>
        </w:rPr>
        <w:t xml:space="preserve"> environments</w:t>
      </w:r>
      <w:r w:rsidRPr="003822F0">
        <w:rPr>
          <w:rFonts w:ascii="Times New Roman" w:hAnsi="Times New Roman" w:cs="Times New Roman"/>
        </w:rPr>
        <w:t>.</w:t>
      </w:r>
      <w:r w:rsidR="00D139DF" w:rsidRPr="003822F0">
        <w:rPr>
          <w:rFonts w:ascii="Times New Roman" w:hAnsi="Times New Roman" w:cs="Times New Roman"/>
        </w:rPr>
        <w:t xml:space="preserve"> </w:t>
      </w:r>
      <w:r w:rsidR="008C1E3F" w:rsidRPr="003822F0">
        <w:rPr>
          <w:rFonts w:ascii="Times New Roman" w:hAnsi="Times New Roman" w:cs="Times New Roman"/>
        </w:rPr>
        <w:t>‘</w:t>
      </w:r>
      <w:r w:rsidR="00F6678F" w:rsidRPr="003822F0">
        <w:rPr>
          <w:rFonts w:ascii="Times New Roman" w:hAnsi="Times New Roman" w:cs="Times New Roman"/>
        </w:rPr>
        <w:t>Harder</w:t>
      </w:r>
      <w:r w:rsidR="008C1E3F" w:rsidRPr="003822F0">
        <w:rPr>
          <w:rFonts w:ascii="Times New Roman" w:hAnsi="Times New Roman" w:cs="Times New Roman"/>
        </w:rPr>
        <w:t xml:space="preserve">’ </w:t>
      </w:r>
      <w:r w:rsidR="00F6678F" w:rsidRPr="003822F0">
        <w:rPr>
          <w:rFonts w:ascii="Times New Roman" w:hAnsi="Times New Roman" w:cs="Times New Roman"/>
        </w:rPr>
        <w:t xml:space="preserve">interpersonal approaches include </w:t>
      </w:r>
      <w:r w:rsidR="00CD44FC" w:rsidRPr="003822F0">
        <w:rPr>
          <w:rFonts w:ascii="Times New Roman" w:hAnsi="Times New Roman" w:cs="Times New Roman"/>
        </w:rPr>
        <w:t xml:space="preserve">players being </w:t>
      </w:r>
      <w:r w:rsidR="00F6678F" w:rsidRPr="003822F0">
        <w:rPr>
          <w:rFonts w:ascii="Times New Roman" w:hAnsi="Times New Roman" w:cs="Times New Roman"/>
        </w:rPr>
        <w:t>accountable to high standards,</w:t>
      </w:r>
      <w:r w:rsidR="004C767D" w:rsidRPr="003822F0">
        <w:rPr>
          <w:rFonts w:ascii="Times New Roman" w:hAnsi="Times New Roman" w:cs="Times New Roman"/>
        </w:rPr>
        <w:t xml:space="preserve"> </w:t>
      </w:r>
      <w:r w:rsidR="00F6678F" w:rsidRPr="003822F0">
        <w:rPr>
          <w:rFonts w:ascii="Times New Roman" w:hAnsi="Times New Roman" w:cs="Times New Roman"/>
        </w:rPr>
        <w:t>robust feedback processes, clarifying expectations and attention to detail.</w:t>
      </w:r>
      <w:r w:rsidR="00116C5C" w:rsidRPr="003822F0">
        <w:t xml:space="preserve"> </w:t>
      </w:r>
      <w:r w:rsidR="00116C5C" w:rsidRPr="003822F0">
        <w:rPr>
          <w:rFonts w:ascii="Times New Roman" w:hAnsi="Times New Roman" w:cs="Times New Roman"/>
        </w:rPr>
        <w:t xml:space="preserve">Similarly, Sarkar and Page (2022) focus on the notion of challenge and support to create the optimum environment for athletes to </w:t>
      </w:r>
      <w:r w:rsidR="000D2450" w:rsidRPr="003822F0">
        <w:rPr>
          <w:rFonts w:ascii="Times New Roman" w:hAnsi="Times New Roman" w:cs="Times New Roman"/>
        </w:rPr>
        <w:t>thrive</w:t>
      </w:r>
      <w:r w:rsidR="00116C5C" w:rsidRPr="003822F0">
        <w:rPr>
          <w:rFonts w:ascii="Times New Roman" w:hAnsi="Times New Roman" w:cs="Times New Roman"/>
        </w:rPr>
        <w:t xml:space="preserve">. Challenge refers to high expectations to build accountability and responsibility and support focuses on promoting learning and building trust. </w:t>
      </w:r>
      <w:r w:rsidR="00F6678F" w:rsidRPr="003822F0">
        <w:rPr>
          <w:rFonts w:ascii="Times New Roman" w:hAnsi="Times New Roman" w:cs="Times New Roman"/>
        </w:rPr>
        <w:t xml:space="preserve"> </w:t>
      </w:r>
      <w:r w:rsidR="00E56313" w:rsidRPr="003822F0">
        <w:rPr>
          <w:rFonts w:ascii="Times New Roman" w:hAnsi="Times New Roman" w:cs="Times New Roman"/>
        </w:rPr>
        <w:t>Taylor and Collins (202</w:t>
      </w:r>
      <w:r w:rsidR="004A174A" w:rsidRPr="003822F0">
        <w:rPr>
          <w:rFonts w:ascii="Times New Roman" w:hAnsi="Times New Roman" w:cs="Times New Roman"/>
        </w:rPr>
        <w:t>2</w:t>
      </w:r>
      <w:r w:rsidR="00E56313" w:rsidRPr="003822F0">
        <w:rPr>
          <w:rFonts w:ascii="Times New Roman" w:hAnsi="Times New Roman" w:cs="Times New Roman"/>
        </w:rPr>
        <w:t xml:space="preserve">) </w:t>
      </w:r>
      <w:r w:rsidR="00F648C3" w:rsidRPr="003822F0">
        <w:rPr>
          <w:rFonts w:ascii="Times New Roman" w:hAnsi="Times New Roman" w:cs="Times New Roman"/>
        </w:rPr>
        <w:t>argue that high performing ath</w:t>
      </w:r>
      <w:r w:rsidR="008D7852" w:rsidRPr="003822F0">
        <w:rPr>
          <w:rFonts w:ascii="Times New Roman" w:hAnsi="Times New Roman" w:cs="Times New Roman"/>
        </w:rPr>
        <w:t>l</w:t>
      </w:r>
      <w:r w:rsidR="00F648C3" w:rsidRPr="003822F0">
        <w:rPr>
          <w:rFonts w:ascii="Times New Roman" w:hAnsi="Times New Roman" w:cs="Times New Roman"/>
        </w:rPr>
        <w:t xml:space="preserve">etes may want or </w:t>
      </w:r>
      <w:r w:rsidR="008D7852" w:rsidRPr="003822F0">
        <w:rPr>
          <w:rFonts w:ascii="Times New Roman" w:hAnsi="Times New Roman" w:cs="Times New Roman"/>
        </w:rPr>
        <w:t>require coaches to adopt a more robust approach</w:t>
      </w:r>
      <w:r w:rsidR="00915414" w:rsidRPr="003822F0">
        <w:rPr>
          <w:rFonts w:ascii="Times New Roman" w:hAnsi="Times New Roman" w:cs="Times New Roman"/>
        </w:rPr>
        <w:t xml:space="preserve">. </w:t>
      </w:r>
      <w:r w:rsidR="004C767D" w:rsidRPr="003822F0">
        <w:rPr>
          <w:rFonts w:ascii="Times New Roman" w:hAnsi="Times New Roman" w:cs="Times New Roman"/>
        </w:rPr>
        <w:t xml:space="preserve">They argue that </w:t>
      </w:r>
      <w:r w:rsidR="000705B1" w:rsidRPr="003822F0">
        <w:rPr>
          <w:rFonts w:ascii="Times New Roman" w:hAnsi="Times New Roman" w:cs="Times New Roman"/>
        </w:rPr>
        <w:t>i</w:t>
      </w:r>
      <w:r w:rsidR="00DD0120" w:rsidRPr="003822F0">
        <w:rPr>
          <w:rFonts w:ascii="Times New Roman" w:hAnsi="Times New Roman" w:cs="Times New Roman"/>
        </w:rPr>
        <w:t xml:space="preserve">f development environments are too caring they may not prepare athletes for the realities of </w:t>
      </w:r>
      <w:r w:rsidR="008C1E3F" w:rsidRPr="003822F0">
        <w:rPr>
          <w:rFonts w:ascii="Times New Roman" w:hAnsi="Times New Roman" w:cs="Times New Roman"/>
        </w:rPr>
        <w:t xml:space="preserve">the </w:t>
      </w:r>
      <w:r w:rsidR="00DD0120" w:rsidRPr="003822F0">
        <w:rPr>
          <w:rFonts w:ascii="Times New Roman" w:hAnsi="Times New Roman" w:cs="Times New Roman"/>
        </w:rPr>
        <w:t>senior professional game</w:t>
      </w:r>
      <w:r w:rsidR="00915414" w:rsidRPr="003822F0">
        <w:rPr>
          <w:rFonts w:ascii="Times New Roman" w:hAnsi="Times New Roman" w:cs="Times New Roman"/>
        </w:rPr>
        <w:t xml:space="preserve"> </w:t>
      </w:r>
      <w:r w:rsidRPr="003822F0">
        <w:rPr>
          <w:rFonts w:ascii="Times New Roman" w:hAnsi="Times New Roman" w:cs="Times New Roman"/>
        </w:rPr>
        <w:t xml:space="preserve">where there will always be consequences for poor performance </w:t>
      </w:r>
      <w:r w:rsidR="00915414" w:rsidRPr="003822F0">
        <w:rPr>
          <w:rFonts w:ascii="Times New Roman" w:hAnsi="Times New Roman" w:cs="Times New Roman"/>
        </w:rPr>
        <w:t>(Taylor et al., 2022). Taylor et al. (2022) seeks to direct our attention towards the potential downsides to “softer” interpersonal approaches, such as athletes performing with reduced accountability. I</w:t>
      </w:r>
      <w:r w:rsidRPr="003822F0">
        <w:rPr>
          <w:rFonts w:ascii="Times New Roman" w:hAnsi="Times New Roman" w:cs="Times New Roman"/>
        </w:rPr>
        <w:t>nstead</w:t>
      </w:r>
      <w:r w:rsidR="008C1E3F" w:rsidRPr="003822F0">
        <w:rPr>
          <w:rFonts w:ascii="Times New Roman" w:hAnsi="Times New Roman" w:cs="Times New Roman"/>
        </w:rPr>
        <w:t>,</w:t>
      </w:r>
      <w:r w:rsidRPr="003822F0">
        <w:rPr>
          <w:rFonts w:ascii="Times New Roman" w:hAnsi="Times New Roman" w:cs="Times New Roman"/>
        </w:rPr>
        <w:t xml:space="preserve"> it</w:t>
      </w:r>
      <w:r w:rsidR="00915414" w:rsidRPr="003822F0">
        <w:rPr>
          <w:rFonts w:ascii="Times New Roman" w:hAnsi="Times New Roman" w:cs="Times New Roman"/>
        </w:rPr>
        <w:t xml:space="preserve"> may be the case that </w:t>
      </w:r>
      <w:r w:rsidR="00DD0120" w:rsidRPr="003822F0">
        <w:rPr>
          <w:rFonts w:ascii="Times New Roman" w:hAnsi="Times New Roman" w:cs="Times New Roman"/>
        </w:rPr>
        <w:t>care</w:t>
      </w:r>
      <w:r w:rsidR="00915414" w:rsidRPr="003822F0">
        <w:rPr>
          <w:rFonts w:ascii="Times New Roman" w:hAnsi="Times New Roman" w:cs="Times New Roman"/>
        </w:rPr>
        <w:t>, within high performance environments, may be perceived by ambitious athlete</w:t>
      </w:r>
      <w:r w:rsidR="00CA536B" w:rsidRPr="003822F0">
        <w:rPr>
          <w:rFonts w:ascii="Times New Roman" w:hAnsi="Times New Roman" w:cs="Times New Roman"/>
        </w:rPr>
        <w:t>s</w:t>
      </w:r>
      <w:r w:rsidR="00DD0120" w:rsidRPr="003822F0">
        <w:rPr>
          <w:rFonts w:ascii="Times New Roman" w:hAnsi="Times New Roman" w:cs="Times New Roman"/>
        </w:rPr>
        <w:t xml:space="preserve"> as an investment of time and effort</w:t>
      </w:r>
      <w:r w:rsidR="00915414" w:rsidRPr="003822F0">
        <w:rPr>
          <w:rFonts w:ascii="Times New Roman" w:hAnsi="Times New Roman" w:cs="Times New Roman"/>
        </w:rPr>
        <w:t xml:space="preserve"> </w:t>
      </w:r>
      <w:r w:rsidR="00CA536B" w:rsidRPr="003822F0">
        <w:rPr>
          <w:rFonts w:ascii="Times New Roman" w:hAnsi="Times New Roman" w:cs="Times New Roman"/>
        </w:rPr>
        <w:t>from the coach in the athlete’s development</w:t>
      </w:r>
      <w:r w:rsidR="00DD0120" w:rsidRPr="003822F0">
        <w:rPr>
          <w:rFonts w:ascii="Times New Roman" w:hAnsi="Times New Roman" w:cs="Times New Roman"/>
        </w:rPr>
        <w:t xml:space="preserve"> (Taylor et al., 2022). </w:t>
      </w:r>
    </w:p>
    <w:p w14:paraId="5569E575" w14:textId="28B2DE34" w:rsidR="002B3C8D" w:rsidRPr="003822F0" w:rsidRDefault="00A43B14"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However</w:t>
      </w:r>
      <w:r w:rsidR="00732019" w:rsidRPr="003822F0">
        <w:rPr>
          <w:rFonts w:ascii="Times New Roman" w:hAnsi="Times New Roman" w:cs="Times New Roman"/>
        </w:rPr>
        <w:t xml:space="preserve">, </w:t>
      </w:r>
      <w:r w:rsidRPr="003822F0">
        <w:rPr>
          <w:rFonts w:ascii="Times New Roman" w:hAnsi="Times New Roman" w:cs="Times New Roman"/>
        </w:rPr>
        <w:t>Cronin</w:t>
      </w:r>
      <w:r w:rsidR="00D70E0F" w:rsidRPr="003822F0">
        <w:rPr>
          <w:rFonts w:ascii="Times New Roman" w:hAnsi="Times New Roman" w:cs="Times New Roman"/>
        </w:rPr>
        <w:t xml:space="preserve"> et al. </w:t>
      </w:r>
      <w:r w:rsidR="008548CC" w:rsidRPr="003822F0">
        <w:rPr>
          <w:rFonts w:ascii="Times New Roman" w:hAnsi="Times New Roman" w:cs="Times New Roman"/>
        </w:rPr>
        <w:t>(20</w:t>
      </w:r>
      <w:r w:rsidR="00D70E0F" w:rsidRPr="003822F0">
        <w:rPr>
          <w:rFonts w:ascii="Times New Roman" w:hAnsi="Times New Roman" w:cs="Times New Roman"/>
        </w:rPr>
        <w:t>20</w:t>
      </w:r>
      <w:r w:rsidR="008548CC" w:rsidRPr="003822F0">
        <w:rPr>
          <w:rFonts w:ascii="Times New Roman" w:hAnsi="Times New Roman" w:cs="Times New Roman"/>
        </w:rPr>
        <w:t>)</w:t>
      </w:r>
      <w:r w:rsidRPr="003822F0">
        <w:rPr>
          <w:rFonts w:ascii="Times New Roman" w:hAnsi="Times New Roman" w:cs="Times New Roman"/>
        </w:rPr>
        <w:t xml:space="preserve"> </w:t>
      </w:r>
      <w:r w:rsidR="00D70E0F" w:rsidRPr="003822F0">
        <w:rPr>
          <w:rFonts w:ascii="Times New Roman" w:hAnsi="Times New Roman" w:cs="Times New Roman"/>
        </w:rPr>
        <w:t>are</w:t>
      </w:r>
      <w:r w:rsidRPr="003822F0">
        <w:rPr>
          <w:rFonts w:ascii="Times New Roman" w:hAnsi="Times New Roman" w:cs="Times New Roman"/>
        </w:rPr>
        <w:t xml:space="preserve"> clear that ‘caring’ coaching does not simply involv</w:t>
      </w:r>
      <w:r w:rsidR="000705B1" w:rsidRPr="003822F0">
        <w:rPr>
          <w:rFonts w:ascii="Times New Roman" w:hAnsi="Times New Roman" w:cs="Times New Roman"/>
        </w:rPr>
        <w:t xml:space="preserve">e </w:t>
      </w:r>
      <w:r w:rsidRPr="003822F0">
        <w:rPr>
          <w:rFonts w:ascii="Times New Roman" w:hAnsi="Times New Roman" w:cs="Times New Roman"/>
        </w:rPr>
        <w:t xml:space="preserve">coaches </w:t>
      </w:r>
      <w:r w:rsidR="00732019" w:rsidRPr="003822F0">
        <w:rPr>
          <w:rFonts w:ascii="Times New Roman" w:hAnsi="Times New Roman" w:cs="Times New Roman"/>
        </w:rPr>
        <w:t>pandering incessantly to the ‘wants’ of athletes. Instead</w:t>
      </w:r>
      <w:r w:rsidR="00E2195A" w:rsidRPr="003822F0">
        <w:rPr>
          <w:rFonts w:ascii="Times New Roman" w:hAnsi="Times New Roman" w:cs="Times New Roman"/>
        </w:rPr>
        <w:t>,</w:t>
      </w:r>
      <w:r w:rsidR="00732019" w:rsidRPr="003822F0">
        <w:rPr>
          <w:rFonts w:ascii="Times New Roman" w:hAnsi="Times New Roman" w:cs="Times New Roman"/>
        </w:rPr>
        <w:t xml:space="preserve"> it involves using their</w:t>
      </w:r>
      <w:r w:rsidR="000E2187" w:rsidRPr="003822F0">
        <w:rPr>
          <w:rFonts w:ascii="Times New Roman" w:hAnsi="Times New Roman" w:cs="Times New Roman"/>
        </w:rPr>
        <w:t xml:space="preserve"> knowledge and</w:t>
      </w:r>
      <w:r w:rsidR="00732019" w:rsidRPr="003822F0">
        <w:rPr>
          <w:rFonts w:ascii="Times New Roman" w:hAnsi="Times New Roman" w:cs="Times New Roman"/>
        </w:rPr>
        <w:t xml:space="preserve"> expertise a</w:t>
      </w:r>
      <w:r w:rsidR="000E2187" w:rsidRPr="003822F0">
        <w:rPr>
          <w:rFonts w:ascii="Times New Roman" w:hAnsi="Times New Roman" w:cs="Times New Roman"/>
        </w:rPr>
        <w:t xml:space="preserve">longside </w:t>
      </w:r>
      <w:r w:rsidR="00732019" w:rsidRPr="003822F0">
        <w:rPr>
          <w:rFonts w:ascii="Times New Roman" w:hAnsi="Times New Roman" w:cs="Times New Roman"/>
        </w:rPr>
        <w:t xml:space="preserve">constructive dialogue to meet the expressed ‘needs’ of the athletes they work with. </w:t>
      </w:r>
      <w:r w:rsidR="00E2195A" w:rsidRPr="003822F0">
        <w:rPr>
          <w:rFonts w:ascii="Times New Roman" w:hAnsi="Times New Roman" w:cs="Times New Roman"/>
        </w:rPr>
        <w:t xml:space="preserve">This </w:t>
      </w:r>
      <w:r w:rsidR="008C1E3F" w:rsidRPr="003822F0">
        <w:rPr>
          <w:rFonts w:ascii="Times New Roman" w:hAnsi="Times New Roman" w:cs="Times New Roman"/>
        </w:rPr>
        <w:t xml:space="preserve">will, without doubt, </w:t>
      </w:r>
      <w:r w:rsidR="00E2195A" w:rsidRPr="003822F0">
        <w:rPr>
          <w:rFonts w:ascii="Times New Roman" w:hAnsi="Times New Roman" w:cs="Times New Roman"/>
        </w:rPr>
        <w:t xml:space="preserve">involve providing </w:t>
      </w:r>
      <w:r w:rsidR="008C1E3F" w:rsidRPr="003822F0">
        <w:rPr>
          <w:rFonts w:ascii="Times New Roman" w:hAnsi="Times New Roman" w:cs="Times New Roman"/>
        </w:rPr>
        <w:t>elevated</w:t>
      </w:r>
      <w:r w:rsidR="00E2195A" w:rsidRPr="003822F0">
        <w:rPr>
          <w:rFonts w:ascii="Times New Roman" w:hAnsi="Times New Roman" w:cs="Times New Roman"/>
        </w:rPr>
        <w:t xml:space="preserve"> levels of challenge</w:t>
      </w:r>
      <w:r w:rsidR="00A23B85" w:rsidRPr="003822F0">
        <w:rPr>
          <w:rFonts w:ascii="Times New Roman" w:hAnsi="Times New Roman" w:cs="Times New Roman"/>
        </w:rPr>
        <w:t xml:space="preserve"> and </w:t>
      </w:r>
      <w:r w:rsidR="00461A95" w:rsidRPr="003822F0">
        <w:rPr>
          <w:rFonts w:ascii="Times New Roman" w:hAnsi="Times New Roman" w:cs="Times New Roman"/>
        </w:rPr>
        <w:t xml:space="preserve">requires </w:t>
      </w:r>
      <w:r w:rsidR="00A23B85" w:rsidRPr="003822F0">
        <w:rPr>
          <w:rFonts w:ascii="Times New Roman" w:hAnsi="Times New Roman" w:cs="Times New Roman"/>
        </w:rPr>
        <w:t xml:space="preserve">accountability from the </w:t>
      </w:r>
      <w:r w:rsidR="00A23B85" w:rsidRPr="003822F0">
        <w:rPr>
          <w:rFonts w:ascii="Times New Roman" w:hAnsi="Times New Roman" w:cs="Times New Roman"/>
        </w:rPr>
        <w:lastRenderedPageBreak/>
        <w:t>athlete</w:t>
      </w:r>
      <w:r w:rsidR="00461A95" w:rsidRPr="003822F0">
        <w:rPr>
          <w:rFonts w:ascii="Times New Roman" w:hAnsi="Times New Roman" w:cs="Times New Roman"/>
        </w:rPr>
        <w:t xml:space="preserve">, but these processes </w:t>
      </w:r>
      <w:r w:rsidR="00044E48" w:rsidRPr="003822F0">
        <w:rPr>
          <w:rFonts w:ascii="Times New Roman" w:hAnsi="Times New Roman" w:cs="Times New Roman"/>
        </w:rPr>
        <w:t xml:space="preserve">should </w:t>
      </w:r>
      <w:r w:rsidR="00141798" w:rsidRPr="003822F0">
        <w:rPr>
          <w:rFonts w:ascii="Times New Roman" w:hAnsi="Times New Roman" w:cs="Times New Roman"/>
        </w:rPr>
        <w:t xml:space="preserve">operate </w:t>
      </w:r>
      <w:r w:rsidR="00461A95" w:rsidRPr="003822F0">
        <w:rPr>
          <w:rFonts w:ascii="Times New Roman" w:hAnsi="Times New Roman" w:cs="Times New Roman"/>
        </w:rPr>
        <w:t xml:space="preserve">within a relationship rooted in care. </w:t>
      </w:r>
      <w:r w:rsidR="002B3C8D" w:rsidRPr="003822F0">
        <w:rPr>
          <w:rFonts w:ascii="Times New Roman" w:hAnsi="Times New Roman" w:cs="Times New Roman"/>
        </w:rPr>
        <w:t>This is a sentiment Mike also expresses.</w:t>
      </w:r>
    </w:p>
    <w:p w14:paraId="76FEBF31" w14:textId="747C72DA" w:rsidR="002B3C8D" w:rsidRPr="003822F0" w:rsidRDefault="000E445F" w:rsidP="008A5276">
      <w:pPr>
        <w:spacing w:after="0" w:line="480" w:lineRule="auto"/>
        <w:ind w:left="720"/>
        <w:jc w:val="both"/>
        <w:rPr>
          <w:rFonts w:ascii="Times New Roman" w:hAnsi="Times New Roman" w:cs="Times New Roman"/>
        </w:rPr>
      </w:pPr>
      <w:r w:rsidRPr="003822F0">
        <w:rPr>
          <w:rFonts w:ascii="Times New Roman" w:hAnsi="Times New Roman" w:cs="Times New Roman"/>
        </w:rPr>
        <w:t>“</w:t>
      </w:r>
      <w:r w:rsidR="002B3C8D" w:rsidRPr="003822F0">
        <w:rPr>
          <w:rFonts w:ascii="Times New Roman" w:hAnsi="Times New Roman" w:cs="Times New Roman"/>
        </w:rPr>
        <w:t>(First Team Manager) had the same thing (referring to demonstrating “</w:t>
      </w:r>
      <w:proofErr w:type="spellStart"/>
      <w:r w:rsidR="002B3C8D" w:rsidRPr="003822F0">
        <w:rPr>
          <w:rFonts w:ascii="Times New Roman" w:hAnsi="Times New Roman" w:cs="Times New Roman"/>
        </w:rPr>
        <w:t>sterness</w:t>
      </w:r>
      <w:proofErr w:type="spellEnd"/>
      <w:r w:rsidR="002B3C8D" w:rsidRPr="003822F0">
        <w:rPr>
          <w:rFonts w:ascii="Times New Roman" w:hAnsi="Times New Roman" w:cs="Times New Roman"/>
        </w:rPr>
        <w:t>”), he did the same, but he had the real care. It was a sort of…a little bit you, you didn't want to let him down, for sure, you didn't want the hairdryer. But you also had the massive respect because this guy was giving you an opportunity. So you wanted to work hard for him and so on.</w:t>
      </w:r>
      <w:r w:rsidRPr="003822F0">
        <w:rPr>
          <w:rFonts w:ascii="Times New Roman" w:hAnsi="Times New Roman" w:cs="Times New Roman"/>
        </w:rPr>
        <w:t>”</w:t>
      </w:r>
      <w:r w:rsidR="002B3C8D" w:rsidRPr="003822F0">
        <w:rPr>
          <w:rFonts w:ascii="Times New Roman" w:hAnsi="Times New Roman" w:cs="Times New Roman"/>
        </w:rPr>
        <w:t xml:space="preserve">  (Mike)</w:t>
      </w:r>
    </w:p>
    <w:p w14:paraId="2815E4AD" w14:textId="77777777" w:rsidR="00DB77E0" w:rsidRPr="003822F0" w:rsidRDefault="002B3C8D"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Critically, it is important to recognise that </w:t>
      </w:r>
      <w:r w:rsidR="001060F3" w:rsidRPr="003822F0">
        <w:rPr>
          <w:rFonts w:ascii="Times New Roman" w:hAnsi="Times New Roman" w:cs="Times New Roman"/>
        </w:rPr>
        <w:t xml:space="preserve">Mike’s understanding of </w:t>
      </w:r>
      <w:r w:rsidR="00672022" w:rsidRPr="003822F0">
        <w:rPr>
          <w:rFonts w:ascii="Times New Roman" w:hAnsi="Times New Roman" w:cs="Times New Roman"/>
        </w:rPr>
        <w:t>high-quality</w:t>
      </w:r>
      <w:r w:rsidR="001060F3" w:rsidRPr="003822F0">
        <w:rPr>
          <w:rFonts w:ascii="Times New Roman" w:hAnsi="Times New Roman" w:cs="Times New Roman"/>
        </w:rPr>
        <w:t xml:space="preserve"> </w:t>
      </w:r>
      <w:r w:rsidR="00AF1648" w:rsidRPr="003822F0">
        <w:rPr>
          <w:rFonts w:ascii="Times New Roman" w:hAnsi="Times New Roman" w:cs="Times New Roman"/>
        </w:rPr>
        <w:t>A-C</w:t>
      </w:r>
      <w:r w:rsidR="001060F3" w:rsidRPr="003822F0">
        <w:rPr>
          <w:rFonts w:ascii="Times New Roman" w:hAnsi="Times New Roman" w:cs="Times New Roman"/>
        </w:rPr>
        <w:t xml:space="preserve"> relationship</w:t>
      </w:r>
      <w:r w:rsidR="00AF1648" w:rsidRPr="003822F0">
        <w:rPr>
          <w:rFonts w:ascii="Times New Roman" w:hAnsi="Times New Roman" w:cs="Times New Roman"/>
        </w:rPr>
        <w:t>s</w:t>
      </w:r>
      <w:r w:rsidR="001060F3" w:rsidRPr="003822F0">
        <w:rPr>
          <w:rFonts w:ascii="Times New Roman" w:hAnsi="Times New Roman" w:cs="Times New Roman"/>
        </w:rPr>
        <w:t xml:space="preserve"> may </w:t>
      </w:r>
      <w:r w:rsidR="000705B1" w:rsidRPr="003822F0">
        <w:rPr>
          <w:rFonts w:ascii="Times New Roman" w:hAnsi="Times New Roman" w:cs="Times New Roman"/>
        </w:rPr>
        <w:t xml:space="preserve">be </w:t>
      </w:r>
      <w:r w:rsidR="001060F3" w:rsidRPr="003822F0">
        <w:rPr>
          <w:rFonts w:ascii="Times New Roman" w:hAnsi="Times New Roman" w:cs="Times New Roman"/>
        </w:rPr>
        <w:t>shaped by</w:t>
      </w:r>
      <w:r w:rsidR="004D2014" w:rsidRPr="003822F0">
        <w:rPr>
          <w:rFonts w:ascii="Times New Roman" w:hAnsi="Times New Roman" w:cs="Times New Roman"/>
        </w:rPr>
        <w:t xml:space="preserve"> </w:t>
      </w:r>
      <w:r w:rsidR="008D7852" w:rsidRPr="003822F0">
        <w:rPr>
          <w:rFonts w:ascii="Times New Roman" w:hAnsi="Times New Roman" w:cs="Times New Roman"/>
        </w:rPr>
        <w:t>survivor bias</w:t>
      </w:r>
      <w:r w:rsidR="004D2014" w:rsidRPr="003822F0">
        <w:rPr>
          <w:rFonts w:ascii="Times New Roman" w:hAnsi="Times New Roman" w:cs="Times New Roman"/>
        </w:rPr>
        <w:t xml:space="preserve">. </w:t>
      </w:r>
      <w:r w:rsidR="008D7852" w:rsidRPr="003822F0">
        <w:rPr>
          <w:rFonts w:ascii="Times New Roman" w:hAnsi="Times New Roman" w:cs="Times New Roman"/>
        </w:rPr>
        <w:t xml:space="preserve">Mike </w:t>
      </w:r>
      <w:r w:rsidR="004D2014" w:rsidRPr="003822F0">
        <w:rPr>
          <w:rFonts w:ascii="Times New Roman" w:hAnsi="Times New Roman" w:cs="Times New Roman"/>
        </w:rPr>
        <w:t>had a relatively successful career as a player and</w:t>
      </w:r>
      <w:r w:rsidR="000705B1" w:rsidRPr="003822F0">
        <w:rPr>
          <w:rFonts w:ascii="Times New Roman" w:hAnsi="Times New Roman" w:cs="Times New Roman"/>
        </w:rPr>
        <w:t xml:space="preserve">, </w:t>
      </w:r>
      <w:r w:rsidR="004D2014" w:rsidRPr="003822F0">
        <w:rPr>
          <w:rFonts w:ascii="Times New Roman" w:hAnsi="Times New Roman" w:cs="Times New Roman"/>
        </w:rPr>
        <w:t xml:space="preserve">subsequently, </w:t>
      </w:r>
      <w:r w:rsidR="00561480" w:rsidRPr="003822F0">
        <w:rPr>
          <w:rFonts w:ascii="Times New Roman" w:hAnsi="Times New Roman" w:cs="Times New Roman"/>
        </w:rPr>
        <w:t>he</w:t>
      </w:r>
      <w:r w:rsidR="008D7852" w:rsidRPr="003822F0">
        <w:rPr>
          <w:rFonts w:ascii="Times New Roman" w:hAnsi="Times New Roman" w:cs="Times New Roman"/>
        </w:rPr>
        <w:t xml:space="preserve"> was provided with coaching opportunities</w:t>
      </w:r>
      <w:r w:rsidR="00561480" w:rsidRPr="003822F0">
        <w:rPr>
          <w:rFonts w:ascii="Times New Roman" w:hAnsi="Times New Roman" w:cs="Times New Roman"/>
        </w:rPr>
        <w:t xml:space="preserve"> and mentored</w:t>
      </w:r>
      <w:r w:rsidR="008D7852" w:rsidRPr="003822F0">
        <w:rPr>
          <w:rFonts w:ascii="Times New Roman" w:hAnsi="Times New Roman" w:cs="Times New Roman"/>
        </w:rPr>
        <w:t xml:space="preserve"> by the very coaches that he is </w:t>
      </w:r>
      <w:r w:rsidR="000705B1" w:rsidRPr="003822F0">
        <w:rPr>
          <w:rFonts w:ascii="Times New Roman" w:hAnsi="Times New Roman" w:cs="Times New Roman"/>
        </w:rPr>
        <w:t xml:space="preserve">now </w:t>
      </w:r>
      <w:r w:rsidR="008D7852" w:rsidRPr="003822F0">
        <w:rPr>
          <w:rFonts w:ascii="Times New Roman" w:hAnsi="Times New Roman" w:cs="Times New Roman"/>
        </w:rPr>
        <w:t>reflecting upon.</w:t>
      </w:r>
      <w:r w:rsidR="00F6678F" w:rsidRPr="003822F0">
        <w:rPr>
          <w:rFonts w:ascii="Times New Roman" w:hAnsi="Times New Roman" w:cs="Times New Roman"/>
        </w:rPr>
        <w:t xml:space="preserve"> </w:t>
      </w:r>
      <w:r w:rsidR="00E318F6" w:rsidRPr="003822F0">
        <w:rPr>
          <w:rFonts w:ascii="Times New Roman" w:hAnsi="Times New Roman" w:cs="Times New Roman"/>
        </w:rPr>
        <w:t xml:space="preserve">These </w:t>
      </w:r>
      <w:r w:rsidR="00E70101" w:rsidRPr="003822F0">
        <w:rPr>
          <w:rFonts w:ascii="Times New Roman" w:hAnsi="Times New Roman" w:cs="Times New Roman"/>
        </w:rPr>
        <w:t>‘</w:t>
      </w:r>
      <w:r w:rsidR="00E318F6" w:rsidRPr="003822F0">
        <w:rPr>
          <w:rFonts w:ascii="Times New Roman" w:hAnsi="Times New Roman" w:cs="Times New Roman"/>
        </w:rPr>
        <w:t>harder</w:t>
      </w:r>
      <w:r w:rsidR="00E70101" w:rsidRPr="003822F0">
        <w:rPr>
          <w:rFonts w:ascii="Times New Roman" w:hAnsi="Times New Roman" w:cs="Times New Roman"/>
        </w:rPr>
        <w:t>’</w:t>
      </w:r>
      <w:r w:rsidR="00E318F6" w:rsidRPr="003822F0">
        <w:rPr>
          <w:rFonts w:ascii="Times New Roman" w:hAnsi="Times New Roman" w:cs="Times New Roman"/>
        </w:rPr>
        <w:t xml:space="preserve"> interpersonal approaches may have been perceived differently by other athletes and </w:t>
      </w:r>
      <w:r w:rsidR="00915414" w:rsidRPr="003822F0">
        <w:rPr>
          <w:rFonts w:ascii="Times New Roman" w:hAnsi="Times New Roman" w:cs="Times New Roman"/>
        </w:rPr>
        <w:t xml:space="preserve">Cronin (2022) </w:t>
      </w:r>
      <w:r w:rsidR="00E318F6" w:rsidRPr="003822F0">
        <w:rPr>
          <w:rFonts w:ascii="Times New Roman" w:hAnsi="Times New Roman" w:cs="Times New Roman"/>
        </w:rPr>
        <w:t>rightly</w:t>
      </w:r>
      <w:r w:rsidR="00915414" w:rsidRPr="003822F0">
        <w:rPr>
          <w:rFonts w:ascii="Times New Roman" w:hAnsi="Times New Roman" w:cs="Times New Roman"/>
        </w:rPr>
        <w:t xml:space="preserve"> points to the fact that</w:t>
      </w:r>
      <w:r w:rsidR="004C767D" w:rsidRPr="003822F0">
        <w:rPr>
          <w:rFonts w:ascii="Times New Roman" w:hAnsi="Times New Roman" w:cs="Times New Roman"/>
        </w:rPr>
        <w:t xml:space="preserve">, for </w:t>
      </w:r>
      <w:r w:rsidR="001321D8" w:rsidRPr="003822F0">
        <w:rPr>
          <w:rFonts w:ascii="Times New Roman" w:hAnsi="Times New Roman" w:cs="Times New Roman"/>
        </w:rPr>
        <w:t>some</w:t>
      </w:r>
      <w:r w:rsidR="004C767D" w:rsidRPr="003822F0">
        <w:rPr>
          <w:rFonts w:ascii="Times New Roman" w:hAnsi="Times New Roman" w:cs="Times New Roman"/>
        </w:rPr>
        <w:t>,</w:t>
      </w:r>
      <w:r w:rsidR="00915414" w:rsidRPr="003822F0">
        <w:rPr>
          <w:rFonts w:ascii="Times New Roman" w:hAnsi="Times New Roman" w:cs="Times New Roman"/>
        </w:rPr>
        <w:t xml:space="preserve"> </w:t>
      </w:r>
      <w:r w:rsidR="00E70101" w:rsidRPr="003822F0">
        <w:rPr>
          <w:rFonts w:ascii="Times New Roman" w:hAnsi="Times New Roman" w:cs="Times New Roman"/>
        </w:rPr>
        <w:t>‘</w:t>
      </w:r>
      <w:r w:rsidR="00915414" w:rsidRPr="003822F0">
        <w:rPr>
          <w:rFonts w:ascii="Times New Roman" w:hAnsi="Times New Roman" w:cs="Times New Roman"/>
        </w:rPr>
        <w:t>tough love</w:t>
      </w:r>
      <w:r w:rsidR="00E70101" w:rsidRPr="003822F0">
        <w:rPr>
          <w:rFonts w:ascii="Times New Roman" w:hAnsi="Times New Roman" w:cs="Times New Roman"/>
        </w:rPr>
        <w:t>’</w:t>
      </w:r>
      <w:r w:rsidR="00915414" w:rsidRPr="003822F0">
        <w:rPr>
          <w:rFonts w:ascii="Times New Roman" w:hAnsi="Times New Roman" w:cs="Times New Roman"/>
        </w:rPr>
        <w:t xml:space="preserve"> may be used as a</w:t>
      </w:r>
      <w:r w:rsidR="00561480" w:rsidRPr="003822F0">
        <w:rPr>
          <w:rFonts w:ascii="Times New Roman" w:hAnsi="Times New Roman" w:cs="Times New Roman"/>
        </w:rPr>
        <w:t>n</w:t>
      </w:r>
      <w:r w:rsidR="00915414" w:rsidRPr="003822F0">
        <w:rPr>
          <w:rFonts w:ascii="Times New Roman" w:hAnsi="Times New Roman" w:cs="Times New Roman"/>
        </w:rPr>
        <w:t xml:space="preserve"> excuse for abusive coaching practices.</w:t>
      </w:r>
      <w:r w:rsidRPr="003822F0">
        <w:rPr>
          <w:rFonts w:ascii="Times New Roman" w:hAnsi="Times New Roman" w:cs="Times New Roman"/>
        </w:rPr>
        <w:t xml:space="preserve"> </w:t>
      </w:r>
      <w:r w:rsidR="009E283A" w:rsidRPr="003822F0">
        <w:rPr>
          <w:rFonts w:ascii="Times New Roman" w:hAnsi="Times New Roman" w:cs="Times New Roman"/>
        </w:rPr>
        <w:t xml:space="preserve"> </w:t>
      </w:r>
    </w:p>
    <w:p w14:paraId="7100165F" w14:textId="0DC8A816" w:rsidR="00BF178D" w:rsidRPr="003822F0" w:rsidRDefault="00DB77E0" w:rsidP="00E928A1">
      <w:pPr>
        <w:spacing w:after="0" w:line="480" w:lineRule="auto"/>
        <w:ind w:firstLine="720"/>
        <w:jc w:val="both"/>
        <w:rPr>
          <w:rFonts w:ascii="Times New Roman" w:hAnsi="Times New Roman" w:cs="Times New Roman"/>
        </w:rPr>
      </w:pPr>
      <w:r w:rsidRPr="003822F0">
        <w:rPr>
          <w:rFonts w:ascii="Times New Roman" w:hAnsi="Times New Roman" w:cs="Times New Roman"/>
        </w:rPr>
        <w:t>Coach developers</w:t>
      </w:r>
      <w:r w:rsidR="009B2892" w:rsidRPr="003822F0">
        <w:rPr>
          <w:rFonts w:ascii="Times New Roman" w:hAnsi="Times New Roman" w:cs="Times New Roman"/>
        </w:rPr>
        <w:t xml:space="preserve"> </w:t>
      </w:r>
      <w:r w:rsidRPr="003822F0">
        <w:rPr>
          <w:rFonts w:ascii="Times New Roman" w:hAnsi="Times New Roman" w:cs="Times New Roman"/>
        </w:rPr>
        <w:t xml:space="preserve">understanding of the A-C </w:t>
      </w:r>
      <w:r w:rsidR="00611FB7" w:rsidRPr="003822F0">
        <w:rPr>
          <w:rFonts w:ascii="Times New Roman" w:hAnsi="Times New Roman" w:cs="Times New Roman"/>
        </w:rPr>
        <w:t>relationship, is</w:t>
      </w:r>
      <w:r w:rsidR="00E928A1" w:rsidRPr="003822F0">
        <w:rPr>
          <w:rFonts w:ascii="Times New Roman" w:hAnsi="Times New Roman" w:cs="Times New Roman"/>
        </w:rPr>
        <w:t xml:space="preserve"> that</w:t>
      </w:r>
      <w:r w:rsidR="00537C03" w:rsidRPr="003822F0">
        <w:rPr>
          <w:rFonts w:ascii="Times New Roman" w:hAnsi="Times New Roman" w:cs="Times New Roman"/>
        </w:rPr>
        <w:t xml:space="preserve"> coaches</w:t>
      </w:r>
      <w:r w:rsidR="00E928A1" w:rsidRPr="003822F0">
        <w:rPr>
          <w:rFonts w:ascii="Times New Roman" w:hAnsi="Times New Roman" w:cs="Times New Roman"/>
        </w:rPr>
        <w:t xml:space="preserve"> develop</w:t>
      </w:r>
      <w:r w:rsidR="00537C03" w:rsidRPr="003822F0">
        <w:rPr>
          <w:rFonts w:ascii="Times New Roman" w:hAnsi="Times New Roman" w:cs="Times New Roman"/>
        </w:rPr>
        <w:t xml:space="preserve">ing a strong understanding of the notions </w:t>
      </w:r>
      <w:r w:rsidR="00E928A1" w:rsidRPr="003822F0">
        <w:rPr>
          <w:rFonts w:ascii="Times New Roman" w:hAnsi="Times New Roman" w:cs="Times New Roman"/>
        </w:rPr>
        <w:t xml:space="preserve">of trust and care are integral ingredients. But </w:t>
      </w:r>
      <w:r w:rsidR="00611FB7" w:rsidRPr="003822F0">
        <w:rPr>
          <w:rFonts w:ascii="Times New Roman" w:hAnsi="Times New Roman" w:cs="Times New Roman"/>
        </w:rPr>
        <w:t>they believe</w:t>
      </w:r>
      <w:r w:rsidR="00245E74" w:rsidRPr="003822F0">
        <w:rPr>
          <w:rFonts w:ascii="Times New Roman" w:hAnsi="Times New Roman" w:cs="Times New Roman"/>
        </w:rPr>
        <w:t>, in high performance environments,</w:t>
      </w:r>
      <w:r w:rsidR="00611FB7" w:rsidRPr="003822F0">
        <w:rPr>
          <w:rFonts w:ascii="Times New Roman" w:hAnsi="Times New Roman" w:cs="Times New Roman"/>
        </w:rPr>
        <w:t xml:space="preserve"> </w:t>
      </w:r>
      <w:r w:rsidR="008F3BE2" w:rsidRPr="003822F0">
        <w:rPr>
          <w:rFonts w:ascii="Times New Roman" w:hAnsi="Times New Roman" w:cs="Times New Roman"/>
        </w:rPr>
        <w:t xml:space="preserve">these relationships are characterised by </w:t>
      </w:r>
      <w:r w:rsidR="00E928A1" w:rsidRPr="003822F0">
        <w:rPr>
          <w:rFonts w:ascii="Times New Roman" w:hAnsi="Times New Roman" w:cs="Times New Roman"/>
        </w:rPr>
        <w:t>coaches also demonstrat</w:t>
      </w:r>
      <w:r w:rsidR="008F3BE2" w:rsidRPr="003822F0">
        <w:rPr>
          <w:rFonts w:ascii="Times New Roman" w:hAnsi="Times New Roman" w:cs="Times New Roman"/>
        </w:rPr>
        <w:t>ing</w:t>
      </w:r>
      <w:r w:rsidR="00CF0006" w:rsidRPr="003822F0">
        <w:rPr>
          <w:rFonts w:ascii="Times New Roman" w:hAnsi="Times New Roman" w:cs="Times New Roman"/>
        </w:rPr>
        <w:t xml:space="preserve"> ‘emotional elasticity’ to balance “harder” and “softer” interpersonal approaches</w:t>
      </w:r>
      <w:r w:rsidR="00133EAC" w:rsidRPr="003822F0">
        <w:rPr>
          <w:rFonts w:ascii="Times New Roman" w:hAnsi="Times New Roman" w:cs="Times New Roman"/>
        </w:rPr>
        <w:t xml:space="preserve"> </w:t>
      </w:r>
      <w:r w:rsidR="008F3BE2" w:rsidRPr="003822F0">
        <w:rPr>
          <w:rFonts w:ascii="Times New Roman" w:hAnsi="Times New Roman" w:cs="Times New Roman"/>
        </w:rPr>
        <w:t>which</w:t>
      </w:r>
      <w:r w:rsidR="00BC2A2B" w:rsidRPr="003822F0">
        <w:rPr>
          <w:rFonts w:ascii="Times New Roman" w:hAnsi="Times New Roman" w:cs="Times New Roman"/>
        </w:rPr>
        <w:t xml:space="preserve"> provide </w:t>
      </w:r>
      <w:r w:rsidR="00AC34AF" w:rsidRPr="003822F0">
        <w:rPr>
          <w:rFonts w:ascii="Times New Roman" w:hAnsi="Times New Roman" w:cs="Times New Roman"/>
        </w:rPr>
        <w:t>athletes</w:t>
      </w:r>
      <w:r w:rsidR="00BC2A2B" w:rsidRPr="003822F0">
        <w:rPr>
          <w:rFonts w:ascii="Times New Roman" w:hAnsi="Times New Roman" w:cs="Times New Roman"/>
        </w:rPr>
        <w:t xml:space="preserve"> with </w:t>
      </w:r>
      <w:r w:rsidR="00133EAC" w:rsidRPr="003822F0">
        <w:rPr>
          <w:rFonts w:ascii="Times New Roman" w:hAnsi="Times New Roman" w:cs="Times New Roman"/>
        </w:rPr>
        <w:t>clear direction and h</w:t>
      </w:r>
      <w:r w:rsidR="00AC34AF" w:rsidRPr="003822F0">
        <w:rPr>
          <w:rFonts w:ascii="Times New Roman" w:hAnsi="Times New Roman" w:cs="Times New Roman"/>
        </w:rPr>
        <w:t>o</w:t>
      </w:r>
      <w:r w:rsidR="00133EAC" w:rsidRPr="003822F0">
        <w:rPr>
          <w:rFonts w:ascii="Times New Roman" w:hAnsi="Times New Roman" w:cs="Times New Roman"/>
        </w:rPr>
        <w:t>ld them to high standards</w:t>
      </w:r>
      <w:r w:rsidR="004A78F5" w:rsidRPr="003822F0">
        <w:rPr>
          <w:rFonts w:ascii="Times New Roman" w:hAnsi="Times New Roman" w:cs="Times New Roman"/>
        </w:rPr>
        <w:t>.</w:t>
      </w:r>
      <w:r w:rsidR="00AF1648" w:rsidRPr="003822F0">
        <w:rPr>
          <w:rFonts w:ascii="Times New Roman" w:hAnsi="Times New Roman" w:cs="Times New Roman"/>
        </w:rPr>
        <w:t xml:space="preserve"> </w:t>
      </w:r>
    </w:p>
    <w:p w14:paraId="3C33B080" w14:textId="69DF0C07" w:rsidR="00BF178D" w:rsidRPr="003822F0" w:rsidRDefault="00BD2A4A" w:rsidP="008A5276">
      <w:pPr>
        <w:spacing w:after="0" w:line="480" w:lineRule="auto"/>
        <w:jc w:val="both"/>
        <w:rPr>
          <w:rFonts w:ascii="Times New Roman" w:hAnsi="Times New Roman" w:cs="Times New Roman"/>
          <w:b/>
          <w:bCs/>
          <w:u w:val="single"/>
        </w:rPr>
      </w:pPr>
      <w:r w:rsidRPr="003822F0">
        <w:rPr>
          <w:rFonts w:ascii="Times New Roman" w:hAnsi="Times New Roman" w:cs="Times New Roman"/>
          <w:b/>
          <w:bCs/>
          <w:u w:val="single"/>
        </w:rPr>
        <w:t xml:space="preserve">Theme 2: </w:t>
      </w:r>
      <w:r w:rsidR="008E6B8C" w:rsidRPr="003822F0">
        <w:rPr>
          <w:rFonts w:ascii="Times New Roman" w:hAnsi="Times New Roman" w:cs="Times New Roman"/>
          <w:b/>
          <w:bCs/>
          <w:u w:val="single"/>
        </w:rPr>
        <w:t>The triad of knowledge</w:t>
      </w:r>
      <w:r w:rsidR="00BF178D" w:rsidRPr="003822F0">
        <w:rPr>
          <w:rFonts w:ascii="Times New Roman" w:hAnsi="Times New Roman" w:cs="Times New Roman"/>
          <w:b/>
          <w:bCs/>
          <w:u w:val="single"/>
        </w:rPr>
        <w:t xml:space="preserve"> impact</w:t>
      </w:r>
      <w:r w:rsidR="000F15EF" w:rsidRPr="003822F0">
        <w:rPr>
          <w:rFonts w:ascii="Times New Roman" w:hAnsi="Times New Roman" w:cs="Times New Roman"/>
          <w:b/>
          <w:bCs/>
          <w:u w:val="single"/>
        </w:rPr>
        <w:t>s</w:t>
      </w:r>
      <w:r w:rsidR="00BF178D" w:rsidRPr="003822F0">
        <w:rPr>
          <w:rFonts w:ascii="Times New Roman" w:hAnsi="Times New Roman" w:cs="Times New Roman"/>
          <w:b/>
          <w:bCs/>
          <w:u w:val="single"/>
        </w:rPr>
        <w:t xml:space="preserve"> on the A-C relationship</w:t>
      </w:r>
      <w:r w:rsidR="00EB14F6" w:rsidRPr="003822F0">
        <w:rPr>
          <w:rFonts w:ascii="Times New Roman" w:hAnsi="Times New Roman" w:cs="Times New Roman"/>
          <w:b/>
          <w:bCs/>
          <w:u w:val="single"/>
        </w:rPr>
        <w:t>, not just interpersonal knowledge</w:t>
      </w:r>
    </w:p>
    <w:p w14:paraId="17361239" w14:textId="6BBF90EC" w:rsidR="00BF178D" w:rsidRPr="003822F0" w:rsidRDefault="00A8195E" w:rsidP="00E85E5F">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This section related to our second </w:t>
      </w:r>
      <w:r w:rsidR="004A78F5" w:rsidRPr="003822F0">
        <w:rPr>
          <w:rFonts w:ascii="Times New Roman" w:hAnsi="Times New Roman" w:cs="Times New Roman"/>
        </w:rPr>
        <w:t>research question</w:t>
      </w:r>
      <w:r w:rsidRPr="003822F0">
        <w:rPr>
          <w:rFonts w:ascii="Times New Roman" w:hAnsi="Times New Roman" w:cs="Times New Roman"/>
        </w:rPr>
        <w:t xml:space="preserve"> of the study</w:t>
      </w:r>
      <w:r w:rsidR="004A78F5" w:rsidRPr="003822F0">
        <w:rPr>
          <w:rFonts w:ascii="Times New Roman" w:hAnsi="Times New Roman" w:cs="Times New Roman"/>
        </w:rPr>
        <w:t>,</w:t>
      </w:r>
      <w:r w:rsidRPr="003822F0">
        <w:rPr>
          <w:rFonts w:ascii="Times New Roman" w:hAnsi="Times New Roman" w:cs="Times New Roman"/>
        </w:rPr>
        <w:t xml:space="preserve"> </w:t>
      </w:r>
      <w:r w:rsidR="004A78F5" w:rsidRPr="003822F0">
        <w:rPr>
          <w:rFonts w:ascii="Times New Roman" w:hAnsi="Times New Roman" w:cs="Times New Roman"/>
        </w:rPr>
        <w:t>which explores w</w:t>
      </w:r>
      <w:r w:rsidRPr="003822F0">
        <w:rPr>
          <w:rFonts w:ascii="Times New Roman" w:hAnsi="Times New Roman" w:cs="Times New Roman"/>
        </w:rPr>
        <w:t xml:space="preserve">hat coach developers perceive to be the important knowledge required for coaches to be proficient at developing and maintaining high quality A-C relationships in a </w:t>
      </w:r>
      <w:r w:rsidR="00537C03" w:rsidRPr="003822F0">
        <w:rPr>
          <w:rFonts w:ascii="Times New Roman" w:hAnsi="Times New Roman" w:cs="Times New Roman"/>
        </w:rPr>
        <w:t>high-performance</w:t>
      </w:r>
      <w:r w:rsidRPr="003822F0">
        <w:rPr>
          <w:rFonts w:ascii="Times New Roman" w:hAnsi="Times New Roman" w:cs="Times New Roman"/>
        </w:rPr>
        <w:t xml:space="preserve"> footballing settin</w:t>
      </w:r>
      <w:r w:rsidR="004A78F5" w:rsidRPr="003822F0">
        <w:rPr>
          <w:rFonts w:ascii="Times New Roman" w:hAnsi="Times New Roman" w:cs="Times New Roman"/>
        </w:rPr>
        <w:t>g.</w:t>
      </w:r>
      <w:r w:rsidR="008B315C" w:rsidRPr="003822F0">
        <w:rPr>
          <w:rFonts w:ascii="Times New Roman" w:hAnsi="Times New Roman" w:cs="Times New Roman"/>
        </w:rPr>
        <w:t xml:space="preserve"> </w:t>
      </w:r>
      <w:r w:rsidR="006828B8" w:rsidRPr="003822F0">
        <w:rPr>
          <w:rFonts w:ascii="Times New Roman" w:hAnsi="Times New Roman" w:cs="Times New Roman"/>
        </w:rPr>
        <w:t>C</w:t>
      </w:r>
      <w:r w:rsidR="00BF178D" w:rsidRPr="003822F0">
        <w:rPr>
          <w:rFonts w:ascii="Times New Roman" w:hAnsi="Times New Roman" w:cs="Times New Roman"/>
        </w:rPr>
        <w:t>oach developers</w:t>
      </w:r>
      <w:r w:rsidR="00AF4557" w:rsidRPr="003822F0">
        <w:rPr>
          <w:rFonts w:ascii="Times New Roman" w:hAnsi="Times New Roman" w:cs="Times New Roman"/>
        </w:rPr>
        <w:t xml:space="preserve"> were, again, encouraged to exemplify their points by using practical examples. They</w:t>
      </w:r>
      <w:r w:rsidR="00BE49ED" w:rsidRPr="003822F0">
        <w:rPr>
          <w:rFonts w:ascii="Times New Roman" w:hAnsi="Times New Roman" w:cs="Times New Roman"/>
        </w:rPr>
        <w:t xml:space="preserve"> believed coaches needed to enhance their</w:t>
      </w:r>
      <w:r w:rsidR="00072E1D" w:rsidRPr="003822F0">
        <w:rPr>
          <w:rFonts w:ascii="Times New Roman" w:hAnsi="Times New Roman" w:cs="Times New Roman"/>
        </w:rPr>
        <w:t xml:space="preserve"> </w:t>
      </w:r>
      <w:r w:rsidR="004F0E63" w:rsidRPr="003822F0">
        <w:rPr>
          <w:rFonts w:ascii="Times New Roman" w:hAnsi="Times New Roman" w:cs="Times New Roman"/>
        </w:rPr>
        <w:t xml:space="preserve">professional, </w:t>
      </w:r>
      <w:proofErr w:type="gramStart"/>
      <w:r w:rsidR="004F0E63" w:rsidRPr="003822F0">
        <w:rPr>
          <w:rFonts w:ascii="Times New Roman" w:hAnsi="Times New Roman" w:cs="Times New Roman"/>
        </w:rPr>
        <w:t>interpersonal</w:t>
      </w:r>
      <w:proofErr w:type="gramEnd"/>
      <w:r w:rsidR="004F0E63" w:rsidRPr="003822F0">
        <w:rPr>
          <w:rFonts w:ascii="Times New Roman" w:hAnsi="Times New Roman" w:cs="Times New Roman"/>
        </w:rPr>
        <w:t xml:space="preserve"> and intrapersonal skills, </w:t>
      </w:r>
      <w:r w:rsidR="00BE49ED" w:rsidRPr="003822F0">
        <w:rPr>
          <w:rFonts w:ascii="Times New Roman" w:hAnsi="Times New Roman" w:cs="Times New Roman"/>
        </w:rPr>
        <w:t>all of which</w:t>
      </w:r>
      <w:r w:rsidR="001B6274" w:rsidRPr="003822F0">
        <w:rPr>
          <w:rFonts w:ascii="Times New Roman" w:hAnsi="Times New Roman" w:cs="Times New Roman"/>
        </w:rPr>
        <w:t xml:space="preserve"> operate in</w:t>
      </w:r>
      <w:r w:rsidR="004F0E63" w:rsidRPr="003822F0">
        <w:rPr>
          <w:rFonts w:ascii="Times New Roman" w:hAnsi="Times New Roman" w:cs="Times New Roman"/>
        </w:rPr>
        <w:t xml:space="preserve"> an integrated manner, in order to </w:t>
      </w:r>
      <w:r w:rsidR="00BE49ED" w:rsidRPr="003822F0">
        <w:rPr>
          <w:rFonts w:ascii="Times New Roman" w:hAnsi="Times New Roman" w:cs="Times New Roman"/>
        </w:rPr>
        <w:t xml:space="preserve">become competent at </w:t>
      </w:r>
      <w:r w:rsidR="00D579C8" w:rsidRPr="003822F0">
        <w:rPr>
          <w:rFonts w:ascii="Times New Roman" w:hAnsi="Times New Roman" w:cs="Times New Roman"/>
        </w:rPr>
        <w:t>fostering high</w:t>
      </w:r>
      <w:r w:rsidR="004F0E63" w:rsidRPr="003822F0">
        <w:rPr>
          <w:rFonts w:ascii="Times New Roman" w:hAnsi="Times New Roman" w:cs="Times New Roman"/>
        </w:rPr>
        <w:t xml:space="preserve"> quality relationships with athletes.</w:t>
      </w:r>
    </w:p>
    <w:p w14:paraId="26D7E6FB" w14:textId="2A31345B" w:rsidR="008E6B8C" w:rsidRPr="003822F0" w:rsidRDefault="008E6B8C" w:rsidP="008A5276">
      <w:pPr>
        <w:spacing w:after="0" w:line="480" w:lineRule="auto"/>
        <w:jc w:val="both"/>
        <w:rPr>
          <w:rFonts w:ascii="Times New Roman" w:hAnsi="Times New Roman" w:cs="Times New Roman"/>
          <w:b/>
          <w:bCs/>
          <w:i/>
          <w:iCs/>
        </w:rPr>
      </w:pPr>
      <w:r w:rsidRPr="003822F0">
        <w:rPr>
          <w:rFonts w:ascii="Times New Roman" w:hAnsi="Times New Roman" w:cs="Times New Roman"/>
          <w:b/>
          <w:bCs/>
          <w:i/>
          <w:iCs/>
        </w:rPr>
        <w:t>Intrapersonal knowledge</w:t>
      </w:r>
    </w:p>
    <w:p w14:paraId="12FCED01" w14:textId="4C89A6B2" w:rsidR="00166538" w:rsidRPr="003822F0" w:rsidRDefault="00BD2A4A" w:rsidP="00E20AE2">
      <w:pPr>
        <w:spacing w:after="0" w:line="480" w:lineRule="auto"/>
        <w:jc w:val="both"/>
        <w:rPr>
          <w:rFonts w:ascii="Times New Roman" w:hAnsi="Times New Roman" w:cs="Times New Roman"/>
        </w:rPr>
      </w:pPr>
      <w:r w:rsidRPr="003822F0">
        <w:rPr>
          <w:rFonts w:ascii="Times New Roman" w:hAnsi="Times New Roman" w:cs="Times New Roman"/>
        </w:rPr>
        <w:lastRenderedPageBreak/>
        <w:t xml:space="preserve">Coach </w:t>
      </w:r>
      <w:r w:rsidR="00C87AC3" w:rsidRPr="003822F0">
        <w:rPr>
          <w:rFonts w:ascii="Times New Roman" w:hAnsi="Times New Roman" w:cs="Times New Roman"/>
        </w:rPr>
        <w:t>developers</w:t>
      </w:r>
      <w:r w:rsidRPr="003822F0">
        <w:rPr>
          <w:rFonts w:ascii="Times New Roman" w:hAnsi="Times New Roman" w:cs="Times New Roman"/>
        </w:rPr>
        <w:t xml:space="preserve"> believed developing a strong understanding of personal values </w:t>
      </w:r>
      <w:r w:rsidR="004D6DBE" w:rsidRPr="003822F0">
        <w:rPr>
          <w:rFonts w:ascii="Times New Roman" w:hAnsi="Times New Roman" w:cs="Times New Roman"/>
        </w:rPr>
        <w:t>to be</w:t>
      </w:r>
      <w:r w:rsidRPr="003822F0">
        <w:rPr>
          <w:rFonts w:ascii="Times New Roman" w:hAnsi="Times New Roman" w:cs="Times New Roman"/>
        </w:rPr>
        <w:t xml:space="preserve"> a critical skill in shaping a coach’s interaction and relationship with athletes. </w:t>
      </w:r>
    </w:p>
    <w:p w14:paraId="13EE1233" w14:textId="0D842673" w:rsidR="00D91F94" w:rsidRPr="003822F0" w:rsidRDefault="00D91F94" w:rsidP="00221B25">
      <w:pPr>
        <w:spacing w:after="0" w:line="480" w:lineRule="auto"/>
        <w:ind w:left="720"/>
        <w:jc w:val="both"/>
        <w:rPr>
          <w:rFonts w:ascii="Times New Roman" w:hAnsi="Times New Roman" w:cs="Times New Roman"/>
        </w:rPr>
      </w:pPr>
      <w:r w:rsidRPr="003822F0">
        <w:rPr>
          <w:rFonts w:ascii="Times New Roman" w:hAnsi="Times New Roman" w:cs="Times New Roman"/>
        </w:rPr>
        <w:t>“It's the biggest challenge of all is working across your own beliefs, across your own values and what you believe to be right. How you should treat people…it's challenging.” (Rob)</w:t>
      </w:r>
    </w:p>
    <w:p w14:paraId="36427CE4" w14:textId="77777777" w:rsidR="00221B25" w:rsidRPr="003822F0" w:rsidRDefault="00221B25" w:rsidP="00221B25">
      <w:pPr>
        <w:spacing w:after="0" w:line="480" w:lineRule="auto"/>
        <w:ind w:left="720"/>
        <w:jc w:val="both"/>
        <w:rPr>
          <w:rFonts w:ascii="Times New Roman" w:hAnsi="Times New Roman" w:cs="Times New Roman"/>
        </w:rPr>
      </w:pPr>
    </w:p>
    <w:p w14:paraId="14FE009A" w14:textId="0B6A9BF7" w:rsidR="00761B7F" w:rsidRPr="003822F0" w:rsidRDefault="00761B7F" w:rsidP="00221B25">
      <w:pPr>
        <w:spacing w:line="480" w:lineRule="auto"/>
        <w:ind w:left="720"/>
        <w:rPr>
          <w:rFonts w:ascii="Times New Roman" w:hAnsi="Times New Roman" w:cs="Times New Roman"/>
        </w:rPr>
      </w:pPr>
      <w:r w:rsidRPr="003822F0">
        <w:rPr>
          <w:rFonts w:ascii="Times New Roman" w:hAnsi="Times New Roman" w:cs="Times New Roman"/>
        </w:rPr>
        <w:t>“So you have a feeling of what good support and good development of people looks like which links back to your own values and philosophy of how you’ve been brought up.”</w:t>
      </w:r>
      <w:r w:rsidR="00E20AE2" w:rsidRPr="003822F0">
        <w:rPr>
          <w:rFonts w:ascii="Times New Roman" w:hAnsi="Times New Roman" w:cs="Times New Roman"/>
        </w:rPr>
        <w:t xml:space="preserve"> (John)</w:t>
      </w:r>
    </w:p>
    <w:p w14:paraId="6C91A343" w14:textId="5DAB4651" w:rsidR="00A47FF2" w:rsidRPr="003822F0" w:rsidRDefault="00D526BB"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proofErr w:type="spellStart"/>
      <w:r w:rsidR="005925D2" w:rsidRPr="003822F0">
        <w:rPr>
          <w:rFonts w:ascii="Times New Roman" w:hAnsi="Times New Roman" w:cs="Times New Roman"/>
          <w:color w:val="222222"/>
          <w:shd w:val="clear" w:color="auto" w:fill="FFFFFF"/>
        </w:rPr>
        <w:t>Côté</w:t>
      </w:r>
      <w:proofErr w:type="spellEnd"/>
      <w:r w:rsidR="00BD2A4A" w:rsidRPr="003822F0">
        <w:rPr>
          <w:rFonts w:ascii="Times New Roman" w:hAnsi="Times New Roman" w:cs="Times New Roman"/>
        </w:rPr>
        <w:t xml:space="preserve"> and Gilbert (2009) position intrapersonal skills as a pivotal element that enables coaches to manage relationships with their athletes</w:t>
      </w:r>
      <w:r w:rsidR="004A174A" w:rsidRPr="003822F0">
        <w:rPr>
          <w:rFonts w:ascii="Times New Roman" w:hAnsi="Times New Roman" w:cs="Times New Roman"/>
        </w:rPr>
        <w:t xml:space="preserve"> and </w:t>
      </w:r>
      <w:r w:rsidR="00BD2A4A" w:rsidRPr="003822F0">
        <w:rPr>
          <w:rFonts w:ascii="Times New Roman" w:hAnsi="Times New Roman" w:cs="Times New Roman"/>
        </w:rPr>
        <w:t xml:space="preserve">describe how the development of reflective skills aids self-understanding for coaches. </w:t>
      </w:r>
      <w:proofErr w:type="spellStart"/>
      <w:r w:rsidR="00BD2A4A" w:rsidRPr="003822F0">
        <w:rPr>
          <w:rFonts w:ascii="Times New Roman" w:hAnsi="Times New Roman" w:cs="Times New Roman"/>
        </w:rPr>
        <w:t>Ferrar</w:t>
      </w:r>
      <w:proofErr w:type="spellEnd"/>
      <w:r w:rsidR="00BD2A4A" w:rsidRPr="003822F0">
        <w:rPr>
          <w:rFonts w:ascii="Times New Roman" w:hAnsi="Times New Roman" w:cs="Times New Roman"/>
        </w:rPr>
        <w:t xml:space="preserve"> et al. (2018)  highlights the connection between understanding of the self and the impact on others when asserting “Our case studies show that while having a deep understanding of oneself is crucial, it is not the entire equation. Coaches must recognise how their actions and behaviours impact all</w:t>
      </w:r>
      <w:r w:rsidR="00F86140" w:rsidRPr="003822F0">
        <w:rPr>
          <w:rFonts w:ascii="Times New Roman" w:hAnsi="Times New Roman" w:cs="Times New Roman"/>
        </w:rPr>
        <w:t xml:space="preserve"> </w:t>
      </w:r>
      <w:r w:rsidR="00BD2A4A" w:rsidRPr="003822F0">
        <w:rPr>
          <w:rFonts w:ascii="Times New Roman" w:hAnsi="Times New Roman" w:cs="Times New Roman"/>
        </w:rPr>
        <w:t xml:space="preserve">of their </w:t>
      </w:r>
      <w:proofErr w:type="gramStart"/>
      <w:r w:rsidR="00BD2A4A" w:rsidRPr="003822F0">
        <w:rPr>
          <w:rFonts w:ascii="Times New Roman" w:hAnsi="Times New Roman" w:cs="Times New Roman"/>
        </w:rPr>
        <w:t>athletes, and</w:t>
      </w:r>
      <w:proofErr w:type="gramEnd"/>
      <w:r w:rsidR="00BD2A4A" w:rsidRPr="003822F0">
        <w:rPr>
          <w:rFonts w:ascii="Times New Roman" w:hAnsi="Times New Roman" w:cs="Times New Roman"/>
        </w:rPr>
        <w:t xml:space="preserve"> adjust appropriately” (</w:t>
      </w:r>
      <w:r w:rsidR="008A4E5D" w:rsidRPr="003822F0">
        <w:rPr>
          <w:rFonts w:ascii="Times New Roman" w:hAnsi="Times New Roman" w:cs="Times New Roman"/>
        </w:rPr>
        <w:t xml:space="preserve">p. </w:t>
      </w:r>
      <w:r w:rsidR="00BD2A4A" w:rsidRPr="003822F0">
        <w:rPr>
          <w:rFonts w:ascii="Times New Roman" w:hAnsi="Times New Roman" w:cs="Times New Roman"/>
        </w:rPr>
        <w:t>69).</w:t>
      </w:r>
      <w:r w:rsidR="00E20AE2" w:rsidRPr="003822F0">
        <w:rPr>
          <w:rFonts w:ascii="Times New Roman" w:hAnsi="Times New Roman" w:cs="Times New Roman"/>
        </w:rPr>
        <w:t xml:space="preserve"> </w:t>
      </w:r>
      <w:r w:rsidR="00BD2A4A" w:rsidRPr="003822F0">
        <w:rPr>
          <w:rFonts w:ascii="Times New Roman" w:hAnsi="Times New Roman" w:cs="Times New Roman"/>
        </w:rPr>
        <w:t xml:space="preserve">The coach </w:t>
      </w:r>
      <w:r w:rsidR="00C87AC3" w:rsidRPr="003822F0">
        <w:rPr>
          <w:rFonts w:ascii="Times New Roman" w:hAnsi="Times New Roman" w:cs="Times New Roman"/>
        </w:rPr>
        <w:t>developers</w:t>
      </w:r>
      <w:r w:rsidR="00BD2A4A" w:rsidRPr="003822F0">
        <w:rPr>
          <w:rFonts w:ascii="Times New Roman" w:hAnsi="Times New Roman" w:cs="Times New Roman"/>
        </w:rPr>
        <w:t xml:space="preserve"> believed a key element of this self-understanding involves coaches developing a clear and robust </w:t>
      </w:r>
      <w:r w:rsidR="00B478C9" w:rsidRPr="003822F0">
        <w:rPr>
          <w:rFonts w:ascii="Times New Roman" w:hAnsi="Times New Roman" w:cs="Times New Roman"/>
        </w:rPr>
        <w:t>knowledge</w:t>
      </w:r>
      <w:r w:rsidR="00BD2A4A" w:rsidRPr="003822F0">
        <w:rPr>
          <w:rFonts w:ascii="Times New Roman" w:hAnsi="Times New Roman" w:cs="Times New Roman"/>
        </w:rPr>
        <w:t xml:space="preserve"> of their own values which helps to shape their interactions with athletes</w:t>
      </w:r>
      <w:r w:rsidR="00F86140" w:rsidRPr="003822F0">
        <w:rPr>
          <w:rFonts w:ascii="Times New Roman" w:hAnsi="Times New Roman" w:cs="Times New Roman"/>
        </w:rPr>
        <w:t>.</w:t>
      </w:r>
    </w:p>
    <w:p w14:paraId="142A7260" w14:textId="0B9A27E4" w:rsidR="00A47FF2" w:rsidRPr="003822F0" w:rsidRDefault="00A47FF2"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b/>
          <w:bCs/>
          <w:i/>
          <w:iCs/>
        </w:rPr>
      </w:pPr>
      <w:r w:rsidRPr="003822F0">
        <w:rPr>
          <w:rFonts w:ascii="Times New Roman" w:hAnsi="Times New Roman" w:cs="Times New Roman"/>
          <w:b/>
          <w:bCs/>
          <w:i/>
          <w:iCs/>
        </w:rPr>
        <w:t>Interpersonal knowledge</w:t>
      </w:r>
    </w:p>
    <w:p w14:paraId="559FC456" w14:textId="7E94461D" w:rsidR="00AC73F1" w:rsidRPr="003822F0" w:rsidRDefault="00F97B05"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T</w:t>
      </w:r>
      <w:r w:rsidR="00BD2A4A" w:rsidRPr="003822F0">
        <w:rPr>
          <w:rFonts w:ascii="Times New Roman" w:hAnsi="Times New Roman" w:cs="Times New Roman"/>
        </w:rPr>
        <w:t>he importance of</w:t>
      </w:r>
      <w:r w:rsidRPr="003822F0">
        <w:rPr>
          <w:rFonts w:ascii="Times New Roman" w:hAnsi="Times New Roman" w:cs="Times New Roman"/>
        </w:rPr>
        <w:t xml:space="preserve"> </w:t>
      </w:r>
      <w:r w:rsidR="004D39C6" w:rsidRPr="003822F0">
        <w:rPr>
          <w:rFonts w:ascii="Times New Roman" w:hAnsi="Times New Roman" w:cs="Times New Roman"/>
        </w:rPr>
        <w:t>coaches’ developing strong</w:t>
      </w:r>
      <w:r w:rsidR="004C0053" w:rsidRPr="003822F0">
        <w:rPr>
          <w:rFonts w:ascii="Times New Roman" w:hAnsi="Times New Roman" w:cs="Times New Roman"/>
        </w:rPr>
        <w:t xml:space="preserve"> </w:t>
      </w:r>
      <w:r w:rsidR="00BD2A4A" w:rsidRPr="003822F0">
        <w:rPr>
          <w:rFonts w:ascii="Times New Roman" w:hAnsi="Times New Roman" w:cs="Times New Roman"/>
        </w:rPr>
        <w:t xml:space="preserve">communication </w:t>
      </w:r>
      <w:r w:rsidRPr="003822F0">
        <w:rPr>
          <w:rFonts w:ascii="Times New Roman" w:hAnsi="Times New Roman" w:cs="Times New Roman"/>
        </w:rPr>
        <w:t xml:space="preserve">skills </w:t>
      </w:r>
      <w:r w:rsidR="004C0053" w:rsidRPr="003822F0">
        <w:rPr>
          <w:rFonts w:ascii="Times New Roman" w:hAnsi="Times New Roman" w:cs="Times New Roman"/>
        </w:rPr>
        <w:t>to foster high quality A-C relationships, was a key theme.</w:t>
      </w:r>
    </w:p>
    <w:p w14:paraId="3F143AB8" w14:textId="580A1D65" w:rsidR="001638F7" w:rsidRPr="003822F0" w:rsidRDefault="000E445F" w:rsidP="00163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w:t>
      </w:r>
      <w:r w:rsidR="00BD2A4A" w:rsidRPr="003822F0">
        <w:rPr>
          <w:rFonts w:ascii="Times New Roman" w:hAnsi="Times New Roman" w:cs="Times New Roman"/>
        </w:rPr>
        <w:t xml:space="preserve">Communication, versatility of communication, that will be probably something I repeat loads of times I would have thought in this </w:t>
      </w:r>
      <w:proofErr w:type="gramStart"/>
      <w:r w:rsidR="00BD2A4A" w:rsidRPr="003822F0">
        <w:rPr>
          <w:rFonts w:ascii="Times New Roman" w:hAnsi="Times New Roman" w:cs="Times New Roman"/>
        </w:rPr>
        <w:t>particular discussion</w:t>
      </w:r>
      <w:proofErr w:type="gramEnd"/>
      <w:r w:rsidR="00BD2A4A" w:rsidRPr="003822F0">
        <w:rPr>
          <w:rFonts w:ascii="Times New Roman" w:hAnsi="Times New Roman" w:cs="Times New Roman"/>
        </w:rPr>
        <w:t>. An ability to transmit your message to a wide range of people with clarity. The best coaches that I see have that ability and I think it's a real, it's a real skill that we don't work on enough.</w:t>
      </w:r>
      <w:r w:rsidRPr="003822F0">
        <w:rPr>
          <w:rFonts w:ascii="Times New Roman" w:hAnsi="Times New Roman" w:cs="Times New Roman"/>
        </w:rPr>
        <w:t xml:space="preserve">” </w:t>
      </w:r>
      <w:r w:rsidR="00BD2A4A" w:rsidRPr="003822F0">
        <w:rPr>
          <w:rFonts w:ascii="Times New Roman" w:hAnsi="Times New Roman" w:cs="Times New Roman"/>
        </w:rPr>
        <w:t>(Andy)</w:t>
      </w:r>
    </w:p>
    <w:p w14:paraId="25373339" w14:textId="0E84603E" w:rsidR="00AC73F1" w:rsidRPr="003822F0" w:rsidRDefault="00D526BB" w:rsidP="00163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i/>
          <w:iCs/>
        </w:rPr>
      </w:pPr>
      <w:r w:rsidRPr="003822F0">
        <w:rPr>
          <w:rFonts w:ascii="Times New Roman" w:hAnsi="Times New Roman" w:cs="Times New Roman"/>
        </w:rPr>
        <w:tab/>
      </w:r>
      <w:r w:rsidR="00BD2A4A" w:rsidRPr="003822F0">
        <w:rPr>
          <w:rFonts w:ascii="Times New Roman" w:hAnsi="Times New Roman" w:cs="Times New Roman"/>
        </w:rPr>
        <w:t>Martindale et al. (2007) found open and honest communication was crucial in developing relationships</w:t>
      </w:r>
      <w:r w:rsidR="0065176D" w:rsidRPr="003822F0">
        <w:rPr>
          <w:rFonts w:ascii="Times New Roman" w:hAnsi="Times New Roman" w:cs="Times New Roman"/>
        </w:rPr>
        <w:t xml:space="preserve"> </w:t>
      </w:r>
      <w:r w:rsidR="00BD2A4A" w:rsidRPr="003822F0">
        <w:rPr>
          <w:rFonts w:ascii="Times New Roman" w:hAnsi="Times New Roman" w:cs="Times New Roman"/>
        </w:rPr>
        <w:t>and,</w:t>
      </w:r>
      <w:r w:rsidR="0065176D" w:rsidRPr="003822F0">
        <w:rPr>
          <w:rFonts w:ascii="Times New Roman" w:hAnsi="Times New Roman" w:cs="Times New Roman"/>
        </w:rPr>
        <w:t xml:space="preserve"> </w:t>
      </w:r>
      <w:r w:rsidR="00BD2A4A" w:rsidRPr="003822F0">
        <w:rPr>
          <w:rFonts w:ascii="Times New Roman" w:hAnsi="Times New Roman" w:cs="Times New Roman"/>
        </w:rPr>
        <w:t>importantly, enabled the building of trust between the coach and</w:t>
      </w:r>
      <w:r w:rsidR="00617718" w:rsidRPr="003822F0">
        <w:rPr>
          <w:rFonts w:ascii="Times New Roman" w:hAnsi="Times New Roman" w:cs="Times New Roman"/>
        </w:rPr>
        <w:t xml:space="preserve"> the</w:t>
      </w:r>
      <w:r w:rsidR="00BD2A4A" w:rsidRPr="003822F0">
        <w:rPr>
          <w:rFonts w:ascii="Times New Roman" w:hAnsi="Times New Roman" w:cs="Times New Roman"/>
        </w:rPr>
        <w:t xml:space="preserve"> athlete</w:t>
      </w:r>
      <w:r w:rsidR="00F86140" w:rsidRPr="003822F0">
        <w:rPr>
          <w:rFonts w:ascii="Times New Roman" w:hAnsi="Times New Roman" w:cs="Times New Roman"/>
        </w:rPr>
        <w:t xml:space="preserve">. </w:t>
      </w:r>
      <w:r w:rsidR="00E06278" w:rsidRPr="003822F0">
        <w:rPr>
          <w:rFonts w:ascii="Times New Roman" w:hAnsi="Times New Roman" w:cs="Times New Roman"/>
        </w:rPr>
        <w:t xml:space="preserve">However, </w:t>
      </w:r>
      <w:r w:rsidR="00C74776" w:rsidRPr="003822F0">
        <w:rPr>
          <w:rFonts w:ascii="Times New Roman" w:hAnsi="Times New Roman" w:cs="Times New Roman"/>
        </w:rPr>
        <w:t xml:space="preserve">Mike </w:t>
      </w:r>
      <w:r w:rsidR="003544FB" w:rsidRPr="003822F0">
        <w:rPr>
          <w:rFonts w:ascii="Times New Roman" w:hAnsi="Times New Roman" w:cs="Times New Roman"/>
        </w:rPr>
        <w:t xml:space="preserve">was keen to </w:t>
      </w:r>
      <w:r w:rsidR="001161DB" w:rsidRPr="003822F0">
        <w:rPr>
          <w:rFonts w:ascii="Times New Roman" w:hAnsi="Times New Roman" w:cs="Times New Roman"/>
        </w:rPr>
        <w:t>highlight that interpersonal skills need to be underpinned by high levels of professional knowledge</w:t>
      </w:r>
      <w:r w:rsidR="00AF4557" w:rsidRPr="003822F0">
        <w:rPr>
          <w:rFonts w:ascii="Times New Roman" w:hAnsi="Times New Roman" w:cs="Times New Roman"/>
        </w:rPr>
        <w:t xml:space="preserve"> and used an example of </w:t>
      </w:r>
      <w:r w:rsidR="001E4EA3" w:rsidRPr="003822F0">
        <w:rPr>
          <w:rFonts w:ascii="Times New Roman" w:hAnsi="Times New Roman" w:cs="Times New Roman"/>
        </w:rPr>
        <w:t xml:space="preserve">a </w:t>
      </w:r>
      <w:r w:rsidR="00AF4557" w:rsidRPr="003822F0">
        <w:rPr>
          <w:rFonts w:ascii="Times New Roman" w:hAnsi="Times New Roman" w:cs="Times New Roman"/>
        </w:rPr>
        <w:t>coach he had played for to exemplify this</w:t>
      </w:r>
      <w:r w:rsidR="001161DB" w:rsidRPr="003822F0">
        <w:rPr>
          <w:rFonts w:ascii="Times New Roman" w:hAnsi="Times New Roman" w:cs="Times New Roman"/>
        </w:rPr>
        <w:t xml:space="preserve">. </w:t>
      </w:r>
    </w:p>
    <w:p w14:paraId="1EF1533F" w14:textId="5933764B" w:rsidR="00BD2A4A" w:rsidRPr="003822F0" w:rsidRDefault="000E445F" w:rsidP="008A5276">
      <w:pPr>
        <w:spacing w:after="0" w:line="480" w:lineRule="auto"/>
        <w:ind w:left="720"/>
        <w:jc w:val="both"/>
        <w:rPr>
          <w:rFonts w:ascii="Times New Roman" w:hAnsi="Times New Roman" w:cs="Times New Roman"/>
        </w:rPr>
      </w:pPr>
      <w:r w:rsidRPr="003822F0">
        <w:rPr>
          <w:rFonts w:ascii="Times New Roman" w:hAnsi="Times New Roman" w:cs="Times New Roman"/>
        </w:rPr>
        <w:lastRenderedPageBreak/>
        <w:t>“</w:t>
      </w:r>
      <w:r w:rsidR="00DC4647" w:rsidRPr="003822F0">
        <w:rPr>
          <w:rFonts w:ascii="Times New Roman" w:hAnsi="Times New Roman" w:cs="Times New Roman"/>
        </w:rPr>
        <w:t xml:space="preserve">It wasn't like he was pally with you, it was not laughing and joking. You know, you were slightly afraid but you knew he taught you the fundamentals that you needed for a lifetime in football. </w:t>
      </w:r>
      <w:r w:rsidR="00BD2A4A" w:rsidRPr="003822F0">
        <w:rPr>
          <w:rFonts w:ascii="Times New Roman" w:hAnsi="Times New Roman" w:cs="Times New Roman"/>
        </w:rPr>
        <w:t xml:space="preserve">So, you know you could have somebody else who is a really nice great person, you really get on well with </w:t>
      </w:r>
      <w:proofErr w:type="gramStart"/>
      <w:r w:rsidR="00BD2A4A" w:rsidRPr="003822F0">
        <w:rPr>
          <w:rFonts w:ascii="Times New Roman" w:hAnsi="Times New Roman" w:cs="Times New Roman"/>
        </w:rPr>
        <w:t>them</w:t>
      </w:r>
      <w:proofErr w:type="gramEnd"/>
      <w:r w:rsidR="00BD2A4A" w:rsidRPr="003822F0">
        <w:rPr>
          <w:rFonts w:ascii="Times New Roman" w:hAnsi="Times New Roman" w:cs="Times New Roman"/>
        </w:rPr>
        <w:t xml:space="preserve"> but they don't do that</w:t>
      </w:r>
      <w:r w:rsidR="001603B4" w:rsidRPr="003822F0">
        <w:rPr>
          <w:rFonts w:ascii="Times New Roman" w:hAnsi="Times New Roman" w:cs="Times New Roman"/>
        </w:rPr>
        <w:t xml:space="preserve">. </w:t>
      </w:r>
      <w:r w:rsidR="00BD2A4A" w:rsidRPr="003822F0">
        <w:rPr>
          <w:rFonts w:ascii="Times New Roman" w:hAnsi="Times New Roman" w:cs="Times New Roman"/>
        </w:rPr>
        <w:t xml:space="preserve">So, they're not like…they're not that useful to you. They might be a great </w:t>
      </w:r>
      <w:proofErr w:type="gramStart"/>
      <w:r w:rsidR="00BD2A4A" w:rsidRPr="003822F0">
        <w:rPr>
          <w:rFonts w:ascii="Times New Roman" w:hAnsi="Times New Roman" w:cs="Times New Roman"/>
        </w:rPr>
        <w:t>guy,</w:t>
      </w:r>
      <w:proofErr w:type="gramEnd"/>
      <w:r w:rsidR="00BD2A4A" w:rsidRPr="003822F0">
        <w:rPr>
          <w:rFonts w:ascii="Times New Roman" w:hAnsi="Times New Roman" w:cs="Times New Roman"/>
        </w:rPr>
        <w:t xml:space="preserve"> you know so there's got to be a balance of both (professional and interpersonal skills).</w:t>
      </w:r>
      <w:r w:rsidRPr="003822F0">
        <w:rPr>
          <w:rFonts w:ascii="Times New Roman" w:hAnsi="Times New Roman" w:cs="Times New Roman"/>
        </w:rPr>
        <w:t>”</w:t>
      </w:r>
      <w:r w:rsidR="00BD2A4A" w:rsidRPr="003822F0">
        <w:rPr>
          <w:rFonts w:ascii="Times New Roman" w:hAnsi="Times New Roman" w:cs="Times New Roman"/>
        </w:rPr>
        <w:t xml:space="preserve"> (Mike).</w:t>
      </w:r>
    </w:p>
    <w:p w14:paraId="09C8F287" w14:textId="2AD19048" w:rsidR="00785D3A" w:rsidRPr="003822F0" w:rsidRDefault="00E009B7" w:rsidP="00E009B7">
      <w:pPr>
        <w:spacing w:after="0" w:line="480" w:lineRule="auto"/>
        <w:ind w:firstLine="720"/>
        <w:jc w:val="both"/>
        <w:rPr>
          <w:rFonts w:ascii="Times New Roman" w:hAnsi="Times New Roman" w:cs="Times New Roman"/>
        </w:rPr>
      </w:pPr>
      <w:r w:rsidRPr="003822F0">
        <w:rPr>
          <w:rFonts w:ascii="Times New Roman" w:hAnsi="Times New Roman" w:cs="Times New Roman"/>
        </w:rPr>
        <w:t>Without strong professional knowledge</w:t>
      </w:r>
      <w:r w:rsidR="0045075E" w:rsidRPr="003822F0">
        <w:rPr>
          <w:rFonts w:ascii="Times New Roman" w:hAnsi="Times New Roman" w:cs="Times New Roman"/>
        </w:rPr>
        <w:t>,</w:t>
      </w:r>
      <w:r w:rsidRPr="003822F0">
        <w:rPr>
          <w:rFonts w:ascii="Times New Roman" w:hAnsi="Times New Roman" w:cs="Times New Roman"/>
        </w:rPr>
        <w:t xml:space="preserve"> athletes may perceive a coach as a nice person but somebody who is unable to improve and develop them, which would </w:t>
      </w:r>
      <w:r w:rsidR="0045075E" w:rsidRPr="003822F0">
        <w:rPr>
          <w:rFonts w:ascii="Times New Roman" w:hAnsi="Times New Roman" w:cs="Times New Roman"/>
        </w:rPr>
        <w:t xml:space="preserve">likely </w:t>
      </w:r>
      <w:r w:rsidRPr="003822F0">
        <w:rPr>
          <w:rFonts w:ascii="Times New Roman" w:hAnsi="Times New Roman" w:cs="Times New Roman"/>
        </w:rPr>
        <w:t>undermine the quality of the A-C relationship.</w:t>
      </w:r>
      <w:r w:rsidR="0045075E" w:rsidRPr="003822F0">
        <w:rPr>
          <w:rFonts w:ascii="Times New Roman" w:hAnsi="Times New Roman" w:cs="Times New Roman"/>
        </w:rPr>
        <w:t xml:space="preserve"> </w:t>
      </w:r>
      <w:r w:rsidR="00A310A0" w:rsidRPr="003822F0">
        <w:rPr>
          <w:rFonts w:ascii="Times New Roman" w:hAnsi="Times New Roman" w:cs="Times New Roman"/>
        </w:rPr>
        <w:t>However, t</w:t>
      </w:r>
      <w:r w:rsidR="00BD2A4A" w:rsidRPr="003822F0">
        <w:rPr>
          <w:rFonts w:ascii="Times New Roman" w:hAnsi="Times New Roman" w:cs="Times New Roman"/>
        </w:rPr>
        <w:t xml:space="preserve">hese findings point to a broader challenge around defining interpersonal </w:t>
      </w:r>
      <w:r w:rsidR="00A92B76" w:rsidRPr="003822F0">
        <w:rPr>
          <w:rFonts w:ascii="Times New Roman" w:hAnsi="Times New Roman" w:cs="Times New Roman"/>
        </w:rPr>
        <w:t xml:space="preserve">skills </w:t>
      </w:r>
      <w:r w:rsidR="00BD2A4A" w:rsidRPr="003822F0">
        <w:rPr>
          <w:rFonts w:ascii="Times New Roman" w:hAnsi="Times New Roman" w:cs="Times New Roman"/>
        </w:rPr>
        <w:t xml:space="preserve">within a sports coaching context. </w:t>
      </w:r>
      <w:r w:rsidR="00926C10" w:rsidRPr="003822F0">
        <w:rPr>
          <w:rFonts w:ascii="Times New Roman" w:hAnsi="Times New Roman" w:cs="Times New Roman"/>
        </w:rPr>
        <w:t xml:space="preserve">His explanation may point to an understanding of a coaches’ interpersonal skills which is both restrictive and over-simplistic. </w:t>
      </w:r>
      <w:r w:rsidR="00E06278" w:rsidRPr="003822F0">
        <w:rPr>
          <w:rFonts w:ascii="Times New Roman" w:hAnsi="Times New Roman" w:cs="Times New Roman"/>
        </w:rPr>
        <w:t>T</w:t>
      </w:r>
      <w:r w:rsidR="00BD2A4A" w:rsidRPr="003822F0">
        <w:rPr>
          <w:rFonts w:ascii="Times New Roman" w:hAnsi="Times New Roman" w:cs="Times New Roman"/>
        </w:rPr>
        <w:t>hese skills are more complex than simply being</w:t>
      </w:r>
      <w:r w:rsidR="001A3DBD" w:rsidRPr="003822F0">
        <w:rPr>
          <w:rFonts w:ascii="Times New Roman" w:hAnsi="Times New Roman" w:cs="Times New Roman"/>
        </w:rPr>
        <w:t xml:space="preserve"> a</w:t>
      </w:r>
      <w:r w:rsidR="00BD2A4A" w:rsidRPr="003822F0">
        <w:rPr>
          <w:rFonts w:ascii="Times New Roman" w:hAnsi="Times New Roman" w:cs="Times New Roman"/>
        </w:rPr>
        <w:t xml:space="preserve"> “great person” or deemed as</w:t>
      </w:r>
      <w:r w:rsidR="00617718" w:rsidRPr="003822F0">
        <w:rPr>
          <w:rFonts w:ascii="Times New Roman" w:hAnsi="Times New Roman" w:cs="Times New Roman"/>
        </w:rPr>
        <w:t xml:space="preserve"> being</w:t>
      </w:r>
      <w:r w:rsidR="00BD2A4A" w:rsidRPr="003822F0">
        <w:rPr>
          <w:rFonts w:ascii="Times New Roman" w:hAnsi="Times New Roman" w:cs="Times New Roman"/>
        </w:rPr>
        <w:t xml:space="preserve"> “pally</w:t>
      </w:r>
      <w:r w:rsidR="001473D0" w:rsidRPr="003822F0">
        <w:rPr>
          <w:rFonts w:ascii="Times New Roman" w:hAnsi="Times New Roman" w:cs="Times New Roman"/>
        </w:rPr>
        <w:t>.”</w:t>
      </w:r>
      <w:r w:rsidR="00BD2A4A" w:rsidRPr="003822F0">
        <w:rPr>
          <w:rFonts w:ascii="Times New Roman" w:hAnsi="Times New Roman" w:cs="Times New Roman"/>
        </w:rPr>
        <w:t xml:space="preserve"> </w:t>
      </w:r>
      <w:r w:rsidR="00870AD8" w:rsidRPr="003822F0">
        <w:rPr>
          <w:rFonts w:ascii="Times New Roman" w:hAnsi="Times New Roman" w:cs="Times New Roman"/>
        </w:rPr>
        <w:t xml:space="preserve">Gilbert </w:t>
      </w:r>
      <w:r w:rsidR="00D833DB" w:rsidRPr="003822F0">
        <w:rPr>
          <w:rFonts w:ascii="Times New Roman" w:hAnsi="Times New Roman" w:cs="Times New Roman"/>
        </w:rPr>
        <w:t xml:space="preserve">and </w:t>
      </w:r>
      <w:proofErr w:type="spellStart"/>
      <w:r w:rsidR="00D833DB" w:rsidRPr="003822F0">
        <w:rPr>
          <w:rFonts w:ascii="Times New Roman" w:hAnsi="Times New Roman" w:cs="Times New Roman"/>
          <w:color w:val="222222"/>
          <w:shd w:val="clear" w:color="auto" w:fill="FFFFFF"/>
        </w:rPr>
        <w:t>Côté</w:t>
      </w:r>
      <w:proofErr w:type="spellEnd"/>
      <w:r w:rsidR="00D833DB" w:rsidRPr="003822F0">
        <w:rPr>
          <w:rFonts w:ascii="Times New Roman" w:hAnsi="Times New Roman" w:cs="Times New Roman"/>
        </w:rPr>
        <w:t xml:space="preserve"> </w:t>
      </w:r>
      <w:r w:rsidR="00870AD8" w:rsidRPr="003822F0">
        <w:rPr>
          <w:rFonts w:ascii="Times New Roman" w:hAnsi="Times New Roman" w:cs="Times New Roman"/>
        </w:rPr>
        <w:t>(2013)  understand coaches’ interpersonal skills as their ability to identify, use, understand and manage emotions</w:t>
      </w:r>
      <w:r w:rsidR="00F5634F" w:rsidRPr="003822F0">
        <w:rPr>
          <w:rFonts w:ascii="Times New Roman" w:hAnsi="Times New Roman" w:cs="Times New Roman"/>
        </w:rPr>
        <w:t xml:space="preserve">. </w:t>
      </w:r>
      <w:r w:rsidR="006D7552" w:rsidRPr="003822F0">
        <w:rPr>
          <w:rFonts w:ascii="Times New Roman" w:hAnsi="Times New Roman" w:cs="Times New Roman"/>
        </w:rPr>
        <w:t>We</w:t>
      </w:r>
      <w:r w:rsidR="0016011C" w:rsidRPr="003822F0">
        <w:rPr>
          <w:rFonts w:ascii="Times New Roman" w:hAnsi="Times New Roman" w:cs="Times New Roman"/>
        </w:rPr>
        <w:t xml:space="preserve"> believe </w:t>
      </w:r>
      <w:r w:rsidR="00A92B76" w:rsidRPr="003822F0">
        <w:rPr>
          <w:rFonts w:ascii="Times New Roman" w:hAnsi="Times New Roman" w:cs="Times New Roman"/>
        </w:rPr>
        <w:t>further research is required to</w:t>
      </w:r>
      <w:r w:rsidR="004233FA" w:rsidRPr="003822F0">
        <w:rPr>
          <w:rFonts w:ascii="Times New Roman" w:hAnsi="Times New Roman" w:cs="Times New Roman"/>
        </w:rPr>
        <w:t xml:space="preserve"> capture </w:t>
      </w:r>
      <w:r w:rsidR="001F7D2F" w:rsidRPr="003822F0">
        <w:rPr>
          <w:rFonts w:ascii="Times New Roman" w:hAnsi="Times New Roman" w:cs="Times New Roman"/>
        </w:rPr>
        <w:t>the broad nature of interpersonal skills required by coaches</w:t>
      </w:r>
      <w:r w:rsidR="00A92B76" w:rsidRPr="003822F0">
        <w:rPr>
          <w:rFonts w:ascii="Times New Roman" w:hAnsi="Times New Roman" w:cs="Times New Roman"/>
        </w:rPr>
        <w:t xml:space="preserve"> to be successful</w:t>
      </w:r>
      <w:r w:rsidR="001F7D2F" w:rsidRPr="003822F0">
        <w:rPr>
          <w:rFonts w:ascii="Times New Roman" w:hAnsi="Times New Roman" w:cs="Times New Roman"/>
        </w:rPr>
        <w:t xml:space="preserve"> within high performance environments</w:t>
      </w:r>
      <w:r w:rsidR="00BA182F" w:rsidRPr="003822F0">
        <w:rPr>
          <w:rFonts w:ascii="Times New Roman" w:hAnsi="Times New Roman" w:cs="Times New Roman"/>
        </w:rPr>
        <w:t xml:space="preserve">. </w:t>
      </w:r>
      <w:r w:rsidR="00A310A0" w:rsidRPr="003822F0">
        <w:rPr>
          <w:rFonts w:ascii="Times New Roman" w:hAnsi="Times New Roman" w:cs="Times New Roman"/>
        </w:rPr>
        <w:t>F</w:t>
      </w:r>
      <w:r w:rsidR="0019121B" w:rsidRPr="003822F0">
        <w:rPr>
          <w:rFonts w:ascii="Times New Roman" w:hAnsi="Times New Roman" w:cs="Times New Roman"/>
        </w:rPr>
        <w:t xml:space="preserve">urther </w:t>
      </w:r>
      <w:r w:rsidR="009477C9" w:rsidRPr="003822F0">
        <w:rPr>
          <w:rFonts w:ascii="Times New Roman" w:hAnsi="Times New Roman" w:cs="Times New Roman"/>
        </w:rPr>
        <w:t>conceptual</w:t>
      </w:r>
      <w:r w:rsidR="00FD0A6A" w:rsidRPr="003822F0">
        <w:rPr>
          <w:rFonts w:ascii="Times New Roman" w:hAnsi="Times New Roman" w:cs="Times New Roman"/>
        </w:rPr>
        <w:t>isation</w:t>
      </w:r>
      <w:r w:rsidR="00A112CF" w:rsidRPr="003822F0">
        <w:rPr>
          <w:rFonts w:ascii="Times New Roman" w:hAnsi="Times New Roman" w:cs="Times New Roman"/>
        </w:rPr>
        <w:t xml:space="preserve"> is required</w:t>
      </w:r>
      <w:r w:rsidR="0019121B" w:rsidRPr="003822F0">
        <w:rPr>
          <w:rFonts w:ascii="Times New Roman" w:hAnsi="Times New Roman" w:cs="Times New Roman"/>
        </w:rPr>
        <w:t xml:space="preserve"> which captures the nuance and complexity of these skills</w:t>
      </w:r>
      <w:r w:rsidR="00FD0A6A" w:rsidRPr="003822F0">
        <w:rPr>
          <w:rFonts w:ascii="Times New Roman" w:hAnsi="Times New Roman" w:cs="Times New Roman"/>
        </w:rPr>
        <w:t xml:space="preserve">, </w:t>
      </w:r>
      <w:r w:rsidR="0019121B" w:rsidRPr="003822F0">
        <w:rPr>
          <w:rFonts w:ascii="Times New Roman" w:hAnsi="Times New Roman" w:cs="Times New Roman"/>
        </w:rPr>
        <w:t xml:space="preserve">specific to coaches operating in high performance </w:t>
      </w:r>
      <w:r w:rsidR="001473D0" w:rsidRPr="003822F0">
        <w:rPr>
          <w:rFonts w:ascii="Times New Roman" w:hAnsi="Times New Roman" w:cs="Times New Roman"/>
        </w:rPr>
        <w:t>environments</w:t>
      </w:r>
      <w:r w:rsidR="00284FAC" w:rsidRPr="003822F0">
        <w:rPr>
          <w:rFonts w:ascii="Times New Roman" w:hAnsi="Times New Roman" w:cs="Times New Roman"/>
        </w:rPr>
        <w:t xml:space="preserve">, so </w:t>
      </w:r>
      <w:r w:rsidR="001473D0" w:rsidRPr="003822F0">
        <w:rPr>
          <w:rFonts w:ascii="Times New Roman" w:hAnsi="Times New Roman" w:cs="Times New Roman"/>
        </w:rPr>
        <w:t>they can be targeted through formal coach education.</w:t>
      </w:r>
    </w:p>
    <w:p w14:paraId="2CF3543E" w14:textId="0AFB0069" w:rsidR="00A47FF2" w:rsidRPr="003822F0" w:rsidRDefault="00A47FF2" w:rsidP="008A5276">
      <w:pPr>
        <w:spacing w:after="0" w:line="480" w:lineRule="auto"/>
        <w:jc w:val="both"/>
        <w:rPr>
          <w:rFonts w:ascii="Times New Roman" w:hAnsi="Times New Roman" w:cs="Times New Roman"/>
          <w:b/>
          <w:bCs/>
          <w:i/>
          <w:iCs/>
        </w:rPr>
      </w:pPr>
      <w:r w:rsidRPr="003822F0">
        <w:rPr>
          <w:rFonts w:ascii="Times New Roman" w:hAnsi="Times New Roman" w:cs="Times New Roman"/>
          <w:b/>
          <w:bCs/>
          <w:i/>
          <w:iCs/>
        </w:rPr>
        <w:t>Professional knowledge</w:t>
      </w:r>
    </w:p>
    <w:p w14:paraId="59EB7E3F" w14:textId="5B64A998" w:rsidR="00BE28BD" w:rsidRPr="003822F0" w:rsidRDefault="00F961AA" w:rsidP="001C5416">
      <w:pPr>
        <w:spacing w:after="0" w:line="480" w:lineRule="auto"/>
        <w:ind w:firstLine="720"/>
        <w:jc w:val="both"/>
        <w:rPr>
          <w:rFonts w:ascii="Times New Roman" w:hAnsi="Times New Roman" w:cs="Times New Roman"/>
          <w:b/>
          <w:bCs/>
          <w:i/>
          <w:iCs/>
        </w:rPr>
      </w:pPr>
      <w:r w:rsidRPr="003822F0">
        <w:rPr>
          <w:rFonts w:ascii="Times New Roman" w:hAnsi="Times New Roman" w:cs="Times New Roman"/>
        </w:rPr>
        <w:t xml:space="preserve">When </w:t>
      </w:r>
      <w:proofErr w:type="gramStart"/>
      <w:r w:rsidR="00BE28BD" w:rsidRPr="003822F0">
        <w:rPr>
          <w:rFonts w:ascii="Times New Roman" w:hAnsi="Times New Roman" w:cs="Times New Roman"/>
        </w:rPr>
        <w:t>reflecting back</w:t>
      </w:r>
      <w:proofErr w:type="gramEnd"/>
      <w:r w:rsidR="00BE28BD" w:rsidRPr="003822F0">
        <w:rPr>
          <w:rFonts w:ascii="Times New Roman" w:hAnsi="Times New Roman" w:cs="Times New Roman"/>
        </w:rPr>
        <w:t xml:space="preserve"> on his own experience as a player</w:t>
      </w:r>
      <w:r w:rsidRPr="003822F0">
        <w:rPr>
          <w:rFonts w:ascii="Times New Roman" w:hAnsi="Times New Roman" w:cs="Times New Roman"/>
        </w:rPr>
        <w:t xml:space="preserve">, Mike believes professional knowledge was an integral aspect of the </w:t>
      </w:r>
      <w:r w:rsidR="00B160F3" w:rsidRPr="003822F0">
        <w:rPr>
          <w:rFonts w:ascii="Times New Roman" w:hAnsi="Times New Roman" w:cs="Times New Roman"/>
        </w:rPr>
        <w:t>high-quality</w:t>
      </w:r>
      <w:r w:rsidRPr="003822F0">
        <w:rPr>
          <w:rFonts w:ascii="Times New Roman" w:hAnsi="Times New Roman" w:cs="Times New Roman"/>
        </w:rPr>
        <w:t xml:space="preserve"> relationships he shared with coaches.</w:t>
      </w:r>
    </w:p>
    <w:p w14:paraId="7396BE00" w14:textId="35A39A50" w:rsidR="00DC5658" w:rsidRPr="003822F0" w:rsidRDefault="000E445F"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w:t>
      </w:r>
      <w:r w:rsidR="00DC5658" w:rsidRPr="003822F0">
        <w:rPr>
          <w:rFonts w:ascii="Times New Roman" w:hAnsi="Times New Roman" w:cs="Times New Roman"/>
        </w:rPr>
        <w:t>They’ve got to be good at coaching</w:t>
      </w:r>
      <w:r w:rsidR="00DC4647" w:rsidRPr="003822F0">
        <w:rPr>
          <w:rFonts w:ascii="Times New Roman" w:hAnsi="Times New Roman" w:cs="Times New Roman"/>
        </w:rPr>
        <w:t xml:space="preserve"> (</w:t>
      </w:r>
      <w:r w:rsidR="00284FAC" w:rsidRPr="003822F0">
        <w:rPr>
          <w:rFonts w:ascii="Times New Roman" w:hAnsi="Times New Roman" w:cs="Times New Roman"/>
        </w:rPr>
        <w:t>t</w:t>
      </w:r>
      <w:r w:rsidR="00DC4647" w:rsidRPr="003822F0">
        <w:rPr>
          <w:rFonts w:ascii="Times New Roman" w:hAnsi="Times New Roman" w:cs="Times New Roman"/>
        </w:rPr>
        <w:t>echnical and tactical)</w:t>
      </w:r>
      <w:r w:rsidR="00DC5658" w:rsidRPr="003822F0">
        <w:rPr>
          <w:rFonts w:ascii="Times New Roman" w:hAnsi="Times New Roman" w:cs="Times New Roman"/>
        </w:rPr>
        <w:t>. You know, they've got to be good at making the game simple and clear so that you get the messages. You know because the biggest thing the player wants to do is progress.</w:t>
      </w:r>
      <w:r w:rsidR="00831AC5" w:rsidRPr="003822F0">
        <w:rPr>
          <w:rFonts w:ascii="Times New Roman" w:hAnsi="Times New Roman" w:cs="Times New Roman"/>
        </w:rPr>
        <w:t xml:space="preserve"> </w:t>
      </w:r>
      <w:r w:rsidR="00DC5658" w:rsidRPr="003822F0">
        <w:rPr>
          <w:rFonts w:ascii="Times New Roman" w:hAnsi="Times New Roman" w:cs="Times New Roman"/>
        </w:rPr>
        <w:t>Now I respected him (previous coach) because everything he said happened on the pitc</w:t>
      </w:r>
      <w:r w:rsidR="00A23B85" w:rsidRPr="003822F0">
        <w:rPr>
          <w:rFonts w:ascii="Times New Roman" w:hAnsi="Times New Roman" w:cs="Times New Roman"/>
        </w:rPr>
        <w:t xml:space="preserve">h. If he said we come short to go long, it worked. </w:t>
      </w:r>
      <w:r w:rsidR="00DC5658" w:rsidRPr="003822F0">
        <w:rPr>
          <w:rFonts w:ascii="Times New Roman" w:hAnsi="Times New Roman" w:cs="Times New Roman"/>
        </w:rPr>
        <w:t xml:space="preserve">Everything he said worked. Everything made sense and it was clear and easy. Not easy, but he made it simple and work </w:t>
      </w:r>
      <w:proofErr w:type="gramStart"/>
      <w:r w:rsidR="00DC5658" w:rsidRPr="003822F0">
        <w:rPr>
          <w:rFonts w:ascii="Times New Roman" w:hAnsi="Times New Roman" w:cs="Times New Roman"/>
        </w:rPr>
        <w:t>really well</w:t>
      </w:r>
      <w:proofErr w:type="gramEnd"/>
      <w:r w:rsidR="00DC5658" w:rsidRPr="003822F0">
        <w:rPr>
          <w:rFonts w:ascii="Times New Roman" w:hAnsi="Times New Roman" w:cs="Times New Roman"/>
        </w:rPr>
        <w:t xml:space="preserve">. So, you were </w:t>
      </w:r>
      <w:proofErr w:type="gramStart"/>
      <w:r w:rsidR="00DC5658" w:rsidRPr="003822F0">
        <w:rPr>
          <w:rFonts w:ascii="Times New Roman" w:hAnsi="Times New Roman" w:cs="Times New Roman"/>
        </w:rPr>
        <w:t>really happy</w:t>
      </w:r>
      <w:proofErr w:type="gramEnd"/>
      <w:r w:rsidR="00DC5658" w:rsidRPr="003822F0">
        <w:rPr>
          <w:rFonts w:ascii="Times New Roman" w:hAnsi="Times New Roman" w:cs="Times New Roman"/>
        </w:rPr>
        <w:t xml:space="preserve"> with him.</w:t>
      </w:r>
      <w:r w:rsidRPr="003822F0">
        <w:rPr>
          <w:rFonts w:ascii="Times New Roman" w:hAnsi="Times New Roman" w:cs="Times New Roman"/>
        </w:rPr>
        <w:t>”</w:t>
      </w:r>
      <w:r w:rsidR="00DC5658" w:rsidRPr="003822F0">
        <w:rPr>
          <w:rFonts w:ascii="Times New Roman" w:hAnsi="Times New Roman" w:cs="Times New Roman"/>
        </w:rPr>
        <w:t xml:space="preserve"> </w:t>
      </w:r>
      <w:r w:rsidR="00DC4647" w:rsidRPr="003822F0">
        <w:rPr>
          <w:rFonts w:ascii="Times New Roman" w:hAnsi="Times New Roman" w:cs="Times New Roman"/>
        </w:rPr>
        <w:t>(Mike</w:t>
      </w:r>
      <w:r w:rsidRPr="003822F0">
        <w:rPr>
          <w:rFonts w:ascii="Times New Roman" w:hAnsi="Times New Roman" w:cs="Times New Roman"/>
        </w:rPr>
        <w:t>)</w:t>
      </w:r>
    </w:p>
    <w:p w14:paraId="7ADDF34D" w14:textId="339B3728" w:rsidR="00161262" w:rsidRPr="003822F0" w:rsidRDefault="00BD2A4A"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Jowett </w:t>
      </w:r>
      <w:r w:rsidR="001C2655" w:rsidRPr="003822F0">
        <w:rPr>
          <w:rFonts w:ascii="Times New Roman" w:hAnsi="Times New Roman" w:cs="Times New Roman"/>
        </w:rPr>
        <w:t xml:space="preserve">and Cockerill </w:t>
      </w:r>
      <w:r w:rsidRPr="003822F0">
        <w:rPr>
          <w:rFonts w:ascii="Times New Roman" w:hAnsi="Times New Roman" w:cs="Times New Roman"/>
        </w:rPr>
        <w:t xml:space="preserve">(2003) </w:t>
      </w:r>
      <w:proofErr w:type="gramStart"/>
      <w:r w:rsidRPr="003822F0">
        <w:rPr>
          <w:rFonts w:ascii="Times New Roman" w:hAnsi="Times New Roman" w:cs="Times New Roman"/>
        </w:rPr>
        <w:t>criticises</w:t>
      </w:r>
      <w:proofErr w:type="gramEnd"/>
      <w:r w:rsidRPr="003822F0">
        <w:rPr>
          <w:rFonts w:ascii="Times New Roman" w:hAnsi="Times New Roman" w:cs="Times New Roman"/>
        </w:rPr>
        <w:t xml:space="preserve"> coach education courses for focusing too heavily on professional knowledge </w:t>
      </w:r>
      <w:r w:rsidR="00FA6E12" w:rsidRPr="003822F0">
        <w:rPr>
          <w:rFonts w:ascii="Times New Roman" w:hAnsi="Times New Roman" w:cs="Times New Roman"/>
        </w:rPr>
        <w:t>instead of</w:t>
      </w:r>
      <w:r w:rsidRPr="003822F0">
        <w:rPr>
          <w:rFonts w:ascii="Times New Roman" w:hAnsi="Times New Roman" w:cs="Times New Roman"/>
        </w:rPr>
        <w:t xml:space="preserve"> “providing coaches with information that would assist them to </w:t>
      </w:r>
      <w:r w:rsidRPr="003822F0">
        <w:rPr>
          <w:rFonts w:ascii="Times New Roman" w:hAnsi="Times New Roman" w:cs="Times New Roman"/>
        </w:rPr>
        <w:lastRenderedPageBreak/>
        <w:t>develop effective relationships with their athletes” (</w:t>
      </w:r>
      <w:r w:rsidR="008A4E5D" w:rsidRPr="003822F0">
        <w:rPr>
          <w:rFonts w:ascii="Times New Roman" w:hAnsi="Times New Roman" w:cs="Times New Roman"/>
        </w:rPr>
        <w:t xml:space="preserve">p. </w:t>
      </w:r>
      <w:r w:rsidRPr="003822F0">
        <w:rPr>
          <w:rFonts w:ascii="Times New Roman" w:hAnsi="Times New Roman" w:cs="Times New Roman"/>
        </w:rPr>
        <w:t xml:space="preserve">328). This falsely assumes that professional knowledge is not an effective </w:t>
      </w:r>
      <w:r w:rsidR="005A3925" w:rsidRPr="003822F0">
        <w:rPr>
          <w:rFonts w:ascii="Times New Roman" w:hAnsi="Times New Roman" w:cs="Times New Roman"/>
        </w:rPr>
        <w:t>A-C</w:t>
      </w:r>
      <w:r w:rsidRPr="003822F0">
        <w:rPr>
          <w:rFonts w:ascii="Times New Roman" w:hAnsi="Times New Roman" w:cs="Times New Roman"/>
        </w:rPr>
        <w:t xml:space="preserve"> relationship building skill. It creates a kind of false dichotomy, whereby coaches can either develop technical and tactical skills or build relationships.  Mike describes how he perceives high quality A-C relationships as being underpinned by trust in the coaches’ ability to enable the athlete to progress and flourish, with professional knowledge being integral in this process. Mike’s responses resonated with the work of Potrac et al. (2002) who explored ‘power’ and ‘social role’ using the work of Goffman (1959). They portray athletes, within performance settings, as highly demanding of the coach and, subsequently, if the athlete does not perceive a coach</w:t>
      </w:r>
      <w:r w:rsidR="00C461FE" w:rsidRPr="003822F0">
        <w:rPr>
          <w:rFonts w:ascii="Times New Roman" w:hAnsi="Times New Roman" w:cs="Times New Roman"/>
        </w:rPr>
        <w:t xml:space="preserve"> to have</w:t>
      </w:r>
      <w:r w:rsidRPr="003822F0">
        <w:rPr>
          <w:rFonts w:ascii="Times New Roman" w:hAnsi="Times New Roman" w:cs="Times New Roman"/>
        </w:rPr>
        <w:t xml:space="preserve"> the professional knowledge to enable them to progress</w:t>
      </w:r>
      <w:r w:rsidR="00C461FE" w:rsidRPr="003822F0">
        <w:rPr>
          <w:rFonts w:ascii="Times New Roman" w:hAnsi="Times New Roman" w:cs="Times New Roman"/>
        </w:rPr>
        <w:t>,</w:t>
      </w:r>
      <w:r w:rsidRPr="003822F0">
        <w:rPr>
          <w:rFonts w:ascii="Times New Roman" w:hAnsi="Times New Roman" w:cs="Times New Roman"/>
        </w:rPr>
        <w:t xml:space="preserve"> the relationship will deteriorate. </w:t>
      </w:r>
      <w:r w:rsidR="00681D5A" w:rsidRPr="003822F0">
        <w:rPr>
          <w:rFonts w:ascii="Times New Roman" w:hAnsi="Times New Roman" w:cs="Times New Roman"/>
        </w:rPr>
        <w:t>They use the work of Goffman (1959)</w:t>
      </w:r>
      <w:r w:rsidR="00524B55" w:rsidRPr="003822F0">
        <w:rPr>
          <w:rFonts w:ascii="Times New Roman" w:hAnsi="Times New Roman" w:cs="Times New Roman"/>
        </w:rPr>
        <w:t xml:space="preserve"> </w:t>
      </w:r>
      <w:r w:rsidR="00681D5A" w:rsidRPr="003822F0">
        <w:rPr>
          <w:rFonts w:ascii="Times New Roman" w:hAnsi="Times New Roman" w:cs="Times New Roman"/>
        </w:rPr>
        <w:t xml:space="preserve">to explain how </w:t>
      </w:r>
      <w:r w:rsidR="00524B55" w:rsidRPr="003822F0">
        <w:rPr>
          <w:rFonts w:ascii="Times New Roman" w:hAnsi="Times New Roman" w:cs="Times New Roman"/>
        </w:rPr>
        <w:t>the coach must</w:t>
      </w:r>
      <w:r w:rsidR="00681D5A" w:rsidRPr="003822F0">
        <w:rPr>
          <w:rFonts w:ascii="Times New Roman" w:hAnsi="Times New Roman" w:cs="Times New Roman"/>
        </w:rPr>
        <w:t xml:space="preserve"> seek to</w:t>
      </w:r>
      <w:r w:rsidR="00524B55" w:rsidRPr="003822F0">
        <w:rPr>
          <w:rFonts w:ascii="Times New Roman" w:hAnsi="Times New Roman" w:cs="Times New Roman"/>
        </w:rPr>
        <w:t xml:space="preserve"> present themselves as competent, with </w:t>
      </w:r>
      <w:r w:rsidR="00681D5A" w:rsidRPr="003822F0">
        <w:rPr>
          <w:rFonts w:ascii="Times New Roman" w:hAnsi="Times New Roman" w:cs="Times New Roman"/>
        </w:rPr>
        <w:t xml:space="preserve">professional knowledge used as a key vehicle upon which to display their capabilities. </w:t>
      </w:r>
      <w:r w:rsidRPr="003822F0">
        <w:rPr>
          <w:rFonts w:ascii="Times New Roman" w:hAnsi="Times New Roman" w:cs="Times New Roman"/>
        </w:rPr>
        <w:t xml:space="preserve">Mike describes how professional knowledge, </w:t>
      </w:r>
      <w:r w:rsidR="00284FAC" w:rsidRPr="003822F0">
        <w:rPr>
          <w:rFonts w:ascii="Times New Roman" w:hAnsi="Times New Roman" w:cs="Times New Roman"/>
        </w:rPr>
        <w:t>for</w:t>
      </w:r>
      <w:r w:rsidRPr="003822F0">
        <w:rPr>
          <w:rFonts w:ascii="Times New Roman" w:hAnsi="Times New Roman" w:cs="Times New Roman"/>
        </w:rPr>
        <w:t xml:space="preserve"> the coach to ‘read the game’, worked in an integrated manner with pedagogical and interpersonal skills </w:t>
      </w:r>
      <w:proofErr w:type="gramStart"/>
      <w:r w:rsidRPr="003822F0">
        <w:rPr>
          <w:rFonts w:ascii="Times New Roman" w:hAnsi="Times New Roman" w:cs="Times New Roman"/>
        </w:rPr>
        <w:t>in order to</w:t>
      </w:r>
      <w:proofErr w:type="gramEnd"/>
      <w:r w:rsidRPr="003822F0">
        <w:rPr>
          <w:rFonts w:ascii="Times New Roman" w:hAnsi="Times New Roman" w:cs="Times New Roman"/>
        </w:rPr>
        <w:t xml:space="preserve"> communicate this information in a </w:t>
      </w:r>
      <w:r w:rsidR="008B312C" w:rsidRPr="003822F0">
        <w:rPr>
          <w:rFonts w:ascii="Times New Roman" w:hAnsi="Times New Roman" w:cs="Times New Roman"/>
        </w:rPr>
        <w:t>“</w:t>
      </w:r>
      <w:r w:rsidRPr="003822F0">
        <w:rPr>
          <w:rFonts w:ascii="Times New Roman" w:hAnsi="Times New Roman" w:cs="Times New Roman"/>
        </w:rPr>
        <w:t>clear and easy</w:t>
      </w:r>
      <w:r w:rsidR="008B312C" w:rsidRPr="003822F0">
        <w:rPr>
          <w:rFonts w:ascii="Times New Roman" w:hAnsi="Times New Roman" w:cs="Times New Roman"/>
        </w:rPr>
        <w:t>”</w:t>
      </w:r>
      <w:r w:rsidRPr="003822F0">
        <w:rPr>
          <w:rFonts w:ascii="Times New Roman" w:hAnsi="Times New Roman" w:cs="Times New Roman"/>
        </w:rPr>
        <w:t xml:space="preserve"> manner for players to digest. </w:t>
      </w:r>
    </w:p>
    <w:p w14:paraId="4E347B24" w14:textId="1DEA4028" w:rsidR="00D62A81" w:rsidRPr="003822F0" w:rsidRDefault="00BD2A4A" w:rsidP="008A5276">
      <w:pPr>
        <w:spacing w:after="0" w:line="480" w:lineRule="auto"/>
        <w:ind w:firstLine="720"/>
        <w:jc w:val="both"/>
        <w:rPr>
          <w:rFonts w:ascii="Times New Roman" w:hAnsi="Times New Roman" w:cs="Times New Roman"/>
        </w:rPr>
      </w:pPr>
      <w:r w:rsidRPr="003822F0">
        <w:rPr>
          <w:rFonts w:ascii="Times New Roman" w:hAnsi="Times New Roman" w:cs="Times New Roman"/>
        </w:rPr>
        <w:t>Our findings re-assert the importance of a coach</w:t>
      </w:r>
      <w:r w:rsidR="00747E51" w:rsidRPr="003822F0">
        <w:rPr>
          <w:rFonts w:ascii="Times New Roman" w:hAnsi="Times New Roman" w:cs="Times New Roman"/>
        </w:rPr>
        <w:t>’s</w:t>
      </w:r>
      <w:r w:rsidRPr="003822F0">
        <w:rPr>
          <w:rFonts w:ascii="Times New Roman" w:hAnsi="Times New Roman" w:cs="Times New Roman"/>
        </w:rPr>
        <w:t xml:space="preserve"> professional, </w:t>
      </w:r>
      <w:proofErr w:type="gramStart"/>
      <w:r w:rsidRPr="003822F0">
        <w:rPr>
          <w:rFonts w:ascii="Times New Roman" w:hAnsi="Times New Roman" w:cs="Times New Roman"/>
        </w:rPr>
        <w:t>interpersonal</w:t>
      </w:r>
      <w:proofErr w:type="gramEnd"/>
      <w:r w:rsidRPr="003822F0">
        <w:rPr>
          <w:rFonts w:ascii="Times New Roman" w:hAnsi="Times New Roman" w:cs="Times New Roman"/>
        </w:rPr>
        <w:t xml:space="preserve"> and intrapersonal knowledge operating in an integrated manner (</w:t>
      </w:r>
      <w:proofErr w:type="spellStart"/>
      <w:r w:rsidR="005925D2"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rPr>
        <w:t xml:space="preserve"> &amp; Gilbert, 2009). It is a combination of these skills that facilitate</w:t>
      </w:r>
      <w:r w:rsidR="009B1B53" w:rsidRPr="003822F0">
        <w:rPr>
          <w:rFonts w:ascii="Times New Roman" w:hAnsi="Times New Roman" w:cs="Times New Roman"/>
        </w:rPr>
        <w:t>s</w:t>
      </w:r>
      <w:r w:rsidRPr="003822F0">
        <w:rPr>
          <w:rFonts w:ascii="Times New Roman" w:hAnsi="Times New Roman" w:cs="Times New Roman"/>
        </w:rPr>
        <w:t xml:space="preserve"> the development and maintenance of </w:t>
      </w:r>
      <w:r w:rsidR="00B160F3" w:rsidRPr="003822F0">
        <w:rPr>
          <w:rFonts w:ascii="Times New Roman" w:hAnsi="Times New Roman" w:cs="Times New Roman"/>
        </w:rPr>
        <w:t>high-quality</w:t>
      </w:r>
      <w:r w:rsidRPr="003822F0">
        <w:rPr>
          <w:rFonts w:ascii="Times New Roman" w:hAnsi="Times New Roman" w:cs="Times New Roman"/>
        </w:rPr>
        <w:t xml:space="preserve"> A-C relationships</w:t>
      </w:r>
      <w:r w:rsidR="00BA182F" w:rsidRPr="003822F0">
        <w:rPr>
          <w:rFonts w:ascii="Times New Roman" w:hAnsi="Times New Roman" w:cs="Times New Roman"/>
        </w:rPr>
        <w:t>.</w:t>
      </w:r>
    </w:p>
    <w:p w14:paraId="59ED0929" w14:textId="44EE52DB" w:rsidR="00561C20" w:rsidRPr="003822F0" w:rsidRDefault="00BD2A4A" w:rsidP="008A5276">
      <w:pPr>
        <w:spacing w:after="0" w:line="480" w:lineRule="auto"/>
        <w:jc w:val="both"/>
        <w:rPr>
          <w:rFonts w:ascii="Times New Roman" w:hAnsi="Times New Roman" w:cs="Times New Roman"/>
          <w:b/>
          <w:bCs/>
          <w:u w:val="single"/>
        </w:rPr>
      </w:pPr>
      <w:r w:rsidRPr="003822F0">
        <w:rPr>
          <w:rFonts w:ascii="Times New Roman" w:hAnsi="Times New Roman" w:cs="Times New Roman"/>
          <w:b/>
          <w:bCs/>
          <w:u w:val="single"/>
        </w:rPr>
        <w:t xml:space="preserve">Theme 3: </w:t>
      </w:r>
      <w:r w:rsidR="0061744F" w:rsidRPr="003822F0">
        <w:rPr>
          <w:rFonts w:ascii="Times New Roman" w:hAnsi="Times New Roman" w:cs="Times New Roman"/>
          <w:b/>
          <w:bCs/>
          <w:u w:val="single"/>
        </w:rPr>
        <w:t>The A-C relationship is not meaningfully addressed in the formalised course content</w:t>
      </w:r>
    </w:p>
    <w:p w14:paraId="0F657086" w14:textId="5463C302" w:rsidR="001E2231" w:rsidRPr="003822F0" w:rsidRDefault="001E2231" w:rsidP="001E2231">
      <w:pPr>
        <w:spacing w:after="0" w:line="480" w:lineRule="auto"/>
        <w:jc w:val="both"/>
        <w:rPr>
          <w:rFonts w:ascii="Times New Roman" w:hAnsi="Times New Roman" w:cs="Times New Roman"/>
        </w:rPr>
      </w:pPr>
      <w:r w:rsidRPr="003822F0">
        <w:rPr>
          <w:rFonts w:ascii="Times New Roman" w:hAnsi="Times New Roman" w:cs="Times New Roman"/>
        </w:rPr>
        <w:t>This section relates to our third research question which is to assess how the topic of the A-C relationship integrated within the current FA UEFA A and B Licence courses</w:t>
      </w:r>
      <w:r w:rsidR="006B42FC" w:rsidRPr="003822F0">
        <w:rPr>
          <w:rFonts w:ascii="Times New Roman" w:hAnsi="Times New Roman" w:cs="Times New Roman"/>
        </w:rPr>
        <w:t xml:space="preserve">. It specifically focuses on the content that is delivered </w:t>
      </w:r>
      <w:r w:rsidR="0026607D" w:rsidRPr="003822F0">
        <w:rPr>
          <w:rFonts w:ascii="Times New Roman" w:hAnsi="Times New Roman" w:cs="Times New Roman"/>
        </w:rPr>
        <w:t>during face-to-face</w:t>
      </w:r>
      <w:r w:rsidR="002444BF" w:rsidRPr="003822F0">
        <w:rPr>
          <w:rFonts w:ascii="Times New Roman" w:hAnsi="Times New Roman" w:cs="Times New Roman"/>
        </w:rPr>
        <w:t>,</w:t>
      </w:r>
      <w:r w:rsidR="0026607D" w:rsidRPr="003822F0">
        <w:rPr>
          <w:rFonts w:ascii="Times New Roman" w:hAnsi="Times New Roman" w:cs="Times New Roman"/>
        </w:rPr>
        <w:t xml:space="preserve"> on course</w:t>
      </w:r>
      <w:r w:rsidR="002444BF" w:rsidRPr="003822F0">
        <w:rPr>
          <w:rFonts w:ascii="Times New Roman" w:hAnsi="Times New Roman" w:cs="Times New Roman"/>
        </w:rPr>
        <w:t>,</w:t>
      </w:r>
      <w:r w:rsidR="0026607D" w:rsidRPr="003822F0">
        <w:rPr>
          <w:rFonts w:ascii="Times New Roman" w:hAnsi="Times New Roman" w:cs="Times New Roman"/>
        </w:rPr>
        <w:t xml:space="preserve"> contact days.</w:t>
      </w:r>
    </w:p>
    <w:p w14:paraId="0D8B1376" w14:textId="4798653A" w:rsidR="00561C20" w:rsidRPr="003822F0" w:rsidRDefault="00561C20"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b/>
          <w:bCs/>
          <w:i/>
          <w:iCs/>
        </w:rPr>
      </w:pPr>
      <w:r w:rsidRPr="003822F0">
        <w:rPr>
          <w:rFonts w:ascii="Times New Roman" w:hAnsi="Times New Roman" w:cs="Times New Roman"/>
          <w:b/>
          <w:bCs/>
          <w:i/>
          <w:iCs/>
        </w:rPr>
        <w:t>The A-C relationship is not formalised within the course curriculum</w:t>
      </w:r>
    </w:p>
    <w:p w14:paraId="50026D5D" w14:textId="2D36DF82" w:rsidR="008E534D" w:rsidRPr="003822F0" w:rsidRDefault="005900EC" w:rsidP="006B55CF">
      <w:pPr>
        <w:spacing w:after="0" w:line="480" w:lineRule="auto"/>
        <w:ind w:firstLine="720"/>
        <w:jc w:val="both"/>
        <w:rPr>
          <w:rFonts w:ascii="Times New Roman" w:hAnsi="Times New Roman" w:cs="Times New Roman"/>
        </w:rPr>
      </w:pPr>
      <w:r w:rsidRPr="003822F0">
        <w:rPr>
          <w:rFonts w:ascii="Times New Roman" w:hAnsi="Times New Roman" w:cs="Times New Roman"/>
        </w:rPr>
        <w:t xml:space="preserve">Methods of delivery and assessment included PowerPoint presentations, workshops, pre and post course tasks, group discussion, reflection tasks, </w:t>
      </w:r>
      <w:r w:rsidR="000C493C" w:rsidRPr="003822F0">
        <w:rPr>
          <w:rFonts w:ascii="Times New Roman" w:hAnsi="Times New Roman" w:cs="Times New Roman"/>
        </w:rPr>
        <w:t xml:space="preserve">in situ visits, </w:t>
      </w:r>
      <w:r w:rsidRPr="003822F0">
        <w:rPr>
          <w:rFonts w:ascii="Times New Roman" w:hAnsi="Times New Roman" w:cs="Times New Roman"/>
        </w:rPr>
        <w:t>practical coaching sessions and a final project and presentation. Course content was largely delivered by</w:t>
      </w:r>
      <w:r w:rsidR="009930F2" w:rsidRPr="003822F0">
        <w:rPr>
          <w:rFonts w:ascii="Times New Roman" w:hAnsi="Times New Roman" w:cs="Times New Roman"/>
        </w:rPr>
        <w:t xml:space="preserve"> staff with a </w:t>
      </w:r>
      <w:r w:rsidRPr="003822F0">
        <w:rPr>
          <w:rFonts w:ascii="Times New Roman" w:hAnsi="Times New Roman" w:cs="Times New Roman"/>
        </w:rPr>
        <w:t xml:space="preserve">technical coaching </w:t>
      </w:r>
      <w:r w:rsidR="009930F2" w:rsidRPr="003822F0">
        <w:rPr>
          <w:rFonts w:ascii="Times New Roman" w:hAnsi="Times New Roman" w:cs="Times New Roman"/>
        </w:rPr>
        <w:t>background</w:t>
      </w:r>
      <w:r w:rsidRPr="003822F0">
        <w:rPr>
          <w:rFonts w:ascii="Times New Roman" w:hAnsi="Times New Roman" w:cs="Times New Roman"/>
        </w:rPr>
        <w:t xml:space="preserve">, but the UEFA A Licence course also involved the use of guest speakers and sports science specialists. </w:t>
      </w:r>
      <w:r w:rsidR="00AB3CAB" w:rsidRPr="003822F0">
        <w:rPr>
          <w:rFonts w:ascii="Times New Roman" w:hAnsi="Times New Roman" w:cs="Times New Roman"/>
        </w:rPr>
        <w:t xml:space="preserve">None of the coach </w:t>
      </w:r>
      <w:r w:rsidR="00C87AC3" w:rsidRPr="003822F0">
        <w:rPr>
          <w:rFonts w:ascii="Times New Roman" w:hAnsi="Times New Roman" w:cs="Times New Roman"/>
        </w:rPr>
        <w:t>developers</w:t>
      </w:r>
      <w:r w:rsidR="00AB3CAB" w:rsidRPr="003822F0">
        <w:rPr>
          <w:rFonts w:ascii="Times New Roman" w:hAnsi="Times New Roman" w:cs="Times New Roman"/>
        </w:rPr>
        <w:t xml:space="preserve"> reported the A-C relationship as being formalised as a stand-</w:t>
      </w:r>
      <w:r w:rsidR="00AB3CAB" w:rsidRPr="003822F0">
        <w:rPr>
          <w:rFonts w:ascii="Times New Roman" w:hAnsi="Times New Roman" w:cs="Times New Roman"/>
        </w:rPr>
        <w:lastRenderedPageBreak/>
        <w:t>alone workshop</w:t>
      </w:r>
      <w:r w:rsidR="00251EA9" w:rsidRPr="003822F0">
        <w:rPr>
          <w:rFonts w:ascii="Times New Roman" w:hAnsi="Times New Roman" w:cs="Times New Roman"/>
        </w:rPr>
        <w:t xml:space="preserve">, </w:t>
      </w:r>
      <w:r w:rsidR="00AB3CAB" w:rsidRPr="003822F0">
        <w:rPr>
          <w:rFonts w:ascii="Times New Roman" w:hAnsi="Times New Roman" w:cs="Times New Roman"/>
        </w:rPr>
        <w:t>the focus of a specific assignment</w:t>
      </w:r>
      <w:r w:rsidR="00251EA9" w:rsidRPr="003822F0">
        <w:rPr>
          <w:rFonts w:ascii="Times New Roman" w:hAnsi="Times New Roman" w:cs="Times New Roman"/>
        </w:rPr>
        <w:t xml:space="preserve"> or targeted formally within the teaching</w:t>
      </w:r>
      <w:r w:rsidR="0075157E" w:rsidRPr="003822F0">
        <w:rPr>
          <w:rFonts w:ascii="Times New Roman" w:hAnsi="Times New Roman" w:cs="Times New Roman"/>
        </w:rPr>
        <w:t xml:space="preserve"> </w:t>
      </w:r>
      <w:r w:rsidR="00251EA9" w:rsidRPr="003822F0">
        <w:rPr>
          <w:rFonts w:ascii="Times New Roman" w:hAnsi="Times New Roman" w:cs="Times New Roman"/>
        </w:rPr>
        <w:t>on the courses.</w:t>
      </w:r>
      <w:r w:rsidR="006815A8" w:rsidRPr="003822F0">
        <w:rPr>
          <w:rFonts w:ascii="Times New Roman" w:hAnsi="Times New Roman" w:cs="Times New Roman"/>
        </w:rPr>
        <w:t xml:space="preserve"> </w:t>
      </w:r>
      <w:r w:rsidR="008521AC" w:rsidRPr="003822F0">
        <w:rPr>
          <w:rFonts w:ascii="Times New Roman" w:hAnsi="Times New Roman" w:cs="Times New Roman"/>
        </w:rPr>
        <w:t>This is reflected in Lee’s comments relating to the UEFA B license qualification.</w:t>
      </w:r>
    </w:p>
    <w:p w14:paraId="79AB98A2" w14:textId="0F352AB5" w:rsidR="008E534D" w:rsidRPr="003822F0" w:rsidRDefault="000E445F"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jc w:val="both"/>
        <w:rPr>
          <w:rFonts w:ascii="Times New Roman" w:hAnsi="Times New Roman" w:cs="Times New Roman"/>
        </w:rPr>
      </w:pPr>
      <w:r w:rsidRPr="003822F0">
        <w:rPr>
          <w:rFonts w:ascii="Times New Roman" w:hAnsi="Times New Roman" w:cs="Times New Roman"/>
        </w:rPr>
        <w:t>“</w:t>
      </w:r>
      <w:r w:rsidR="008E534D" w:rsidRPr="003822F0">
        <w:rPr>
          <w:rFonts w:ascii="Times New Roman" w:hAnsi="Times New Roman" w:cs="Times New Roman"/>
        </w:rPr>
        <w:t>It doesn't (does the A-C relationship get covered formally within the course content</w:t>
      </w:r>
      <w:r w:rsidR="00B160F3" w:rsidRPr="003822F0">
        <w:rPr>
          <w:rFonts w:ascii="Times New Roman" w:hAnsi="Times New Roman" w:cs="Times New Roman"/>
        </w:rPr>
        <w:t>?) ...</w:t>
      </w:r>
      <w:proofErr w:type="gramStart"/>
      <w:r w:rsidR="008E534D" w:rsidRPr="003822F0">
        <w:rPr>
          <w:rFonts w:ascii="Times New Roman" w:hAnsi="Times New Roman" w:cs="Times New Roman"/>
        </w:rPr>
        <w:t>there's</w:t>
      </w:r>
      <w:proofErr w:type="gramEnd"/>
      <w:r w:rsidR="008E534D" w:rsidRPr="003822F0">
        <w:rPr>
          <w:rFonts w:ascii="Times New Roman" w:hAnsi="Times New Roman" w:cs="Times New Roman"/>
        </w:rPr>
        <w:t xml:space="preserve"> no particular workshops. I would say it's probably more of a subtle aspect of the course. But probably </w:t>
      </w:r>
      <w:r w:rsidR="00AB3CAB" w:rsidRPr="003822F0">
        <w:rPr>
          <w:rFonts w:ascii="Times New Roman" w:hAnsi="Times New Roman" w:cs="Times New Roman"/>
        </w:rPr>
        <w:t xml:space="preserve">we </w:t>
      </w:r>
      <w:r w:rsidR="008E534D" w:rsidRPr="003822F0">
        <w:rPr>
          <w:rFonts w:ascii="Times New Roman" w:hAnsi="Times New Roman" w:cs="Times New Roman"/>
        </w:rPr>
        <w:t xml:space="preserve">get overwhelmed with the technical and tactical corners, to be honest with you. Yeah, I just feel that that the four corners </w:t>
      </w:r>
      <w:proofErr w:type="gramStart"/>
      <w:r w:rsidR="008E534D" w:rsidRPr="003822F0">
        <w:rPr>
          <w:rFonts w:ascii="Times New Roman" w:hAnsi="Times New Roman" w:cs="Times New Roman"/>
        </w:rPr>
        <w:t>is</w:t>
      </w:r>
      <w:proofErr w:type="gramEnd"/>
      <w:r w:rsidR="008E534D" w:rsidRPr="003822F0">
        <w:rPr>
          <w:rFonts w:ascii="Times New Roman" w:hAnsi="Times New Roman" w:cs="Times New Roman"/>
        </w:rPr>
        <w:t xml:space="preserve"> something that we could really improve upon. And again, it comes back round, in my opinion, to trying to squeeze too much into a course and not recognising that </w:t>
      </w:r>
      <w:r w:rsidR="00F80DF8" w:rsidRPr="003822F0">
        <w:rPr>
          <w:rFonts w:ascii="Times New Roman" w:hAnsi="Times New Roman" w:cs="Times New Roman"/>
        </w:rPr>
        <w:t>we</w:t>
      </w:r>
      <w:r w:rsidR="008E534D" w:rsidRPr="003822F0">
        <w:rPr>
          <w:rFonts w:ascii="Times New Roman" w:hAnsi="Times New Roman" w:cs="Times New Roman"/>
        </w:rPr>
        <w:t xml:space="preserve"> can learn through </w:t>
      </w:r>
      <w:proofErr w:type="gramStart"/>
      <w:r w:rsidR="008E534D" w:rsidRPr="003822F0">
        <w:rPr>
          <w:rFonts w:ascii="Times New Roman" w:hAnsi="Times New Roman" w:cs="Times New Roman"/>
        </w:rPr>
        <w:t>a number of</w:t>
      </w:r>
      <w:proofErr w:type="gramEnd"/>
      <w:r w:rsidR="008E534D" w:rsidRPr="003822F0">
        <w:rPr>
          <w:rFonts w:ascii="Times New Roman" w:hAnsi="Times New Roman" w:cs="Times New Roman"/>
        </w:rPr>
        <w:t xml:space="preserve"> different elements and aspects</w:t>
      </w:r>
      <w:r w:rsidR="00AB3CAB" w:rsidRPr="003822F0">
        <w:rPr>
          <w:rFonts w:ascii="Times New Roman" w:hAnsi="Times New Roman" w:cs="Times New Roman"/>
        </w:rPr>
        <w:t xml:space="preserve">. </w:t>
      </w:r>
      <w:r w:rsidR="008E534D" w:rsidRPr="003822F0">
        <w:rPr>
          <w:rFonts w:ascii="Times New Roman" w:hAnsi="Times New Roman" w:cs="Times New Roman"/>
        </w:rPr>
        <w:t xml:space="preserve">Probably with the courses </w:t>
      </w:r>
      <w:proofErr w:type="gramStart"/>
      <w:r w:rsidR="008E534D" w:rsidRPr="003822F0">
        <w:rPr>
          <w:rFonts w:ascii="Times New Roman" w:hAnsi="Times New Roman" w:cs="Times New Roman"/>
        </w:rPr>
        <w:t>at the moment</w:t>
      </w:r>
      <w:proofErr w:type="gramEnd"/>
      <w:r w:rsidR="008E534D" w:rsidRPr="003822F0">
        <w:rPr>
          <w:rFonts w:ascii="Times New Roman" w:hAnsi="Times New Roman" w:cs="Times New Roman"/>
        </w:rPr>
        <w:t xml:space="preserve"> we've taken</w:t>
      </w:r>
      <w:r w:rsidR="00AB3CAB" w:rsidRPr="003822F0">
        <w:rPr>
          <w:rFonts w:ascii="Times New Roman" w:hAnsi="Times New Roman" w:cs="Times New Roman"/>
        </w:rPr>
        <w:t xml:space="preserve"> an</w:t>
      </w:r>
      <w:r w:rsidR="008E534D" w:rsidRPr="003822F0">
        <w:rPr>
          <w:rFonts w:ascii="Times New Roman" w:hAnsi="Times New Roman" w:cs="Times New Roman"/>
        </w:rPr>
        <w:t xml:space="preserve"> approach where we squeeze a lot in just in case coaches need i</w:t>
      </w:r>
      <w:r w:rsidR="00AB3CAB" w:rsidRPr="003822F0">
        <w:rPr>
          <w:rFonts w:ascii="Times New Roman" w:hAnsi="Times New Roman" w:cs="Times New Roman"/>
        </w:rPr>
        <w:t xml:space="preserve">t. </w:t>
      </w:r>
      <w:r w:rsidR="008E534D" w:rsidRPr="003822F0">
        <w:rPr>
          <w:rFonts w:ascii="Times New Roman" w:hAnsi="Times New Roman" w:cs="Times New Roman"/>
        </w:rPr>
        <w:t>And so I think, I think the athlete</w:t>
      </w:r>
      <w:r w:rsidR="00F74B25" w:rsidRPr="003822F0">
        <w:rPr>
          <w:rFonts w:ascii="Times New Roman" w:hAnsi="Times New Roman" w:cs="Times New Roman"/>
        </w:rPr>
        <w:t>-coach</w:t>
      </w:r>
      <w:r w:rsidR="008E534D" w:rsidRPr="003822F0">
        <w:rPr>
          <w:rFonts w:ascii="Times New Roman" w:hAnsi="Times New Roman" w:cs="Times New Roman"/>
        </w:rPr>
        <w:t xml:space="preserve"> relationship, probably in situ</w:t>
      </w:r>
      <w:r w:rsidR="00D35201" w:rsidRPr="003822F0">
        <w:rPr>
          <w:rFonts w:ascii="Times New Roman" w:hAnsi="Times New Roman" w:cs="Times New Roman"/>
        </w:rPr>
        <w:t xml:space="preserve"> (coach educator visits the coach in their own setting)</w:t>
      </w:r>
      <w:r w:rsidR="00AB3CAB" w:rsidRPr="003822F0">
        <w:rPr>
          <w:rFonts w:ascii="Times New Roman" w:hAnsi="Times New Roman" w:cs="Times New Roman"/>
        </w:rPr>
        <w:t>.</w:t>
      </w:r>
      <w:r w:rsidR="008E534D" w:rsidRPr="003822F0">
        <w:rPr>
          <w:rFonts w:ascii="Times New Roman" w:hAnsi="Times New Roman" w:cs="Times New Roman"/>
        </w:rPr>
        <w:t xml:space="preserve"> I think coaches will probably get more w</w:t>
      </w:r>
      <w:r w:rsidR="00AB3CAB" w:rsidRPr="003822F0">
        <w:rPr>
          <w:rFonts w:ascii="Times New Roman" w:hAnsi="Times New Roman" w:cs="Times New Roman"/>
        </w:rPr>
        <w:t xml:space="preserve">hen </w:t>
      </w:r>
      <w:r w:rsidR="008E534D" w:rsidRPr="003822F0">
        <w:rPr>
          <w:rFonts w:ascii="Times New Roman" w:hAnsi="Times New Roman" w:cs="Times New Roman"/>
        </w:rPr>
        <w:t>they're in situ</w:t>
      </w:r>
      <w:r w:rsidR="00F74B25" w:rsidRPr="003822F0">
        <w:rPr>
          <w:rFonts w:ascii="Times New Roman" w:hAnsi="Times New Roman" w:cs="Times New Roman"/>
        </w:rPr>
        <w:t xml:space="preserve">. </w:t>
      </w:r>
      <w:r w:rsidR="008E534D" w:rsidRPr="003822F0">
        <w:rPr>
          <w:rFonts w:ascii="Times New Roman" w:hAnsi="Times New Roman" w:cs="Times New Roman"/>
        </w:rPr>
        <w:t>I think, on course itself, they’ll be stuff that gets mentioned</w:t>
      </w:r>
      <w:r w:rsidR="00F74B25" w:rsidRPr="003822F0">
        <w:rPr>
          <w:rFonts w:ascii="Times New Roman" w:hAnsi="Times New Roman" w:cs="Times New Roman"/>
        </w:rPr>
        <w:t>.</w:t>
      </w:r>
      <w:r w:rsidR="008E534D" w:rsidRPr="003822F0">
        <w:rPr>
          <w:rFonts w:ascii="Times New Roman" w:hAnsi="Times New Roman" w:cs="Times New Roman"/>
        </w:rPr>
        <w:t xml:space="preserve"> I'm not </w:t>
      </w:r>
      <w:proofErr w:type="gramStart"/>
      <w:r w:rsidR="008E534D" w:rsidRPr="003822F0">
        <w:rPr>
          <w:rFonts w:ascii="Times New Roman" w:hAnsi="Times New Roman" w:cs="Times New Roman"/>
        </w:rPr>
        <w:t>really sure</w:t>
      </w:r>
      <w:proofErr w:type="gramEnd"/>
      <w:r w:rsidR="008E534D" w:rsidRPr="003822F0">
        <w:rPr>
          <w:rFonts w:ascii="Times New Roman" w:hAnsi="Times New Roman" w:cs="Times New Roman"/>
        </w:rPr>
        <w:t xml:space="preserve"> how</w:t>
      </w:r>
      <w:r w:rsidR="00F74B25" w:rsidRPr="003822F0">
        <w:rPr>
          <w:rFonts w:ascii="Times New Roman" w:hAnsi="Times New Roman" w:cs="Times New Roman"/>
        </w:rPr>
        <w:t xml:space="preserve"> </w:t>
      </w:r>
      <w:r w:rsidR="008E534D" w:rsidRPr="003822F0">
        <w:rPr>
          <w:rFonts w:ascii="Times New Roman" w:hAnsi="Times New Roman" w:cs="Times New Roman"/>
        </w:rPr>
        <w:t>beneficial it is in the format we’re in at the moment. I sound quite critical don’t</w:t>
      </w:r>
      <w:r w:rsidR="001E4EA3" w:rsidRPr="003822F0">
        <w:rPr>
          <w:rFonts w:ascii="Times New Roman" w:hAnsi="Times New Roman" w:cs="Times New Roman"/>
        </w:rPr>
        <w:t xml:space="preserve"> I</w:t>
      </w:r>
      <w:r w:rsidR="008E534D" w:rsidRPr="003822F0">
        <w:rPr>
          <w:rFonts w:ascii="Times New Roman" w:hAnsi="Times New Roman" w:cs="Times New Roman"/>
        </w:rPr>
        <w:t>, but I always want us to be better</w:t>
      </w:r>
      <w:r w:rsidR="00F74B25" w:rsidRPr="003822F0">
        <w:rPr>
          <w:rFonts w:ascii="Times New Roman" w:hAnsi="Times New Roman" w:cs="Times New Roman"/>
        </w:rPr>
        <w:t>!</w:t>
      </w:r>
      <w:r w:rsidRPr="003822F0">
        <w:rPr>
          <w:rFonts w:ascii="Times New Roman" w:hAnsi="Times New Roman" w:cs="Times New Roman"/>
        </w:rPr>
        <w:t>”</w:t>
      </w:r>
      <w:r w:rsidR="00F74B25" w:rsidRPr="003822F0">
        <w:rPr>
          <w:rFonts w:ascii="Times New Roman" w:hAnsi="Times New Roman" w:cs="Times New Roman"/>
        </w:rPr>
        <w:t xml:space="preserve"> </w:t>
      </w:r>
      <w:r w:rsidR="008E534D" w:rsidRPr="003822F0">
        <w:rPr>
          <w:rFonts w:ascii="Times New Roman" w:hAnsi="Times New Roman" w:cs="Times New Roman"/>
        </w:rPr>
        <w:t>(Lee)</w:t>
      </w:r>
    </w:p>
    <w:p w14:paraId="53062D03" w14:textId="19AA302D" w:rsidR="001C5416" w:rsidRPr="003822F0" w:rsidRDefault="005900EC" w:rsidP="001C5416">
      <w:pPr>
        <w:spacing w:after="0" w:line="480" w:lineRule="auto"/>
        <w:jc w:val="both"/>
        <w:rPr>
          <w:rFonts w:ascii="Times New Roman" w:hAnsi="Times New Roman" w:cs="Times New Roman"/>
          <w:color w:val="000000"/>
          <w:shd w:val="clear" w:color="auto" w:fill="FFFFFF"/>
        </w:rPr>
      </w:pPr>
      <w:r w:rsidRPr="003822F0">
        <w:rPr>
          <w:rFonts w:ascii="Times New Roman" w:hAnsi="Times New Roman" w:cs="Times New Roman"/>
          <w:color w:val="000000"/>
          <w:shd w:val="clear" w:color="auto" w:fill="FFFFFF"/>
        </w:rPr>
        <w:t xml:space="preserve"> </w:t>
      </w:r>
      <w:r w:rsidR="00896C36" w:rsidRPr="003822F0">
        <w:rPr>
          <w:rFonts w:ascii="Times New Roman" w:hAnsi="Times New Roman" w:cs="Times New Roman"/>
          <w:color w:val="000000"/>
          <w:shd w:val="clear" w:color="auto" w:fill="FFFFFF"/>
        </w:rPr>
        <w:t>This was supported by the findings of our document analysis (Table 4)</w:t>
      </w:r>
      <w:r w:rsidR="009930F2" w:rsidRPr="003822F0">
        <w:rPr>
          <w:rFonts w:ascii="Times New Roman" w:hAnsi="Times New Roman" w:cs="Times New Roman"/>
          <w:color w:val="000000"/>
          <w:shd w:val="clear" w:color="auto" w:fill="FFFFFF"/>
        </w:rPr>
        <w:t>. H</w:t>
      </w:r>
      <w:r w:rsidR="00896C36" w:rsidRPr="003822F0">
        <w:rPr>
          <w:rFonts w:ascii="Times New Roman" w:hAnsi="Times New Roman" w:cs="Times New Roman"/>
          <w:color w:val="000000"/>
          <w:shd w:val="clear" w:color="auto" w:fill="FFFFFF"/>
        </w:rPr>
        <w:t>aving analysed the PowerPoints from 14 workshops on the UEFA B qualification</w:t>
      </w:r>
      <w:r w:rsidR="00744EC2" w:rsidRPr="003822F0">
        <w:rPr>
          <w:rFonts w:ascii="Times New Roman" w:hAnsi="Times New Roman" w:cs="Times New Roman"/>
          <w:color w:val="000000"/>
          <w:shd w:val="clear" w:color="auto" w:fill="FFFFFF"/>
        </w:rPr>
        <w:t>, t</w:t>
      </w:r>
      <w:r w:rsidR="003B5113" w:rsidRPr="003822F0">
        <w:rPr>
          <w:rFonts w:ascii="Times New Roman" w:hAnsi="Times New Roman" w:cs="Times New Roman"/>
          <w:color w:val="000000"/>
          <w:shd w:val="clear" w:color="auto" w:fill="FFFFFF"/>
        </w:rPr>
        <w:t>he</w:t>
      </w:r>
      <w:r w:rsidR="00744EC2" w:rsidRPr="003822F0">
        <w:rPr>
          <w:rFonts w:ascii="Times New Roman" w:hAnsi="Times New Roman" w:cs="Times New Roman"/>
          <w:color w:val="000000"/>
          <w:shd w:val="clear" w:color="auto" w:fill="FFFFFF"/>
        </w:rPr>
        <w:t xml:space="preserve">y </w:t>
      </w:r>
      <w:r w:rsidR="003B5113" w:rsidRPr="003822F0">
        <w:rPr>
          <w:rFonts w:ascii="Times New Roman" w:hAnsi="Times New Roman" w:cs="Times New Roman"/>
          <w:color w:val="000000"/>
          <w:shd w:val="clear" w:color="auto" w:fill="FFFFFF"/>
        </w:rPr>
        <w:t xml:space="preserve">focused primarily on the development of professional knowledge. </w:t>
      </w:r>
      <w:r w:rsidR="003B467A" w:rsidRPr="003822F0">
        <w:rPr>
          <w:rFonts w:ascii="Times New Roman" w:hAnsi="Times New Roman" w:cs="Times New Roman"/>
          <w:color w:val="000000"/>
          <w:shd w:val="clear" w:color="auto" w:fill="FFFFFF"/>
        </w:rPr>
        <w:t>The workshops do integrate the four-corner model</w:t>
      </w:r>
      <w:r w:rsidR="00DA2353" w:rsidRPr="003822F0">
        <w:rPr>
          <w:rFonts w:ascii="Times New Roman" w:hAnsi="Times New Roman" w:cs="Times New Roman"/>
          <w:color w:val="000000"/>
          <w:shd w:val="clear" w:color="auto" w:fill="FFFFFF"/>
        </w:rPr>
        <w:t>,</w:t>
      </w:r>
      <w:r w:rsidR="003B467A" w:rsidRPr="003822F0">
        <w:rPr>
          <w:rFonts w:ascii="Times New Roman" w:hAnsi="Times New Roman" w:cs="Times New Roman"/>
          <w:color w:val="000000"/>
          <w:shd w:val="clear" w:color="auto" w:fill="FFFFFF"/>
        </w:rPr>
        <w:t xml:space="preserve"> which offers a broader conceptualisation of </w:t>
      </w:r>
      <w:r w:rsidR="00DA2353" w:rsidRPr="003822F0">
        <w:rPr>
          <w:rFonts w:ascii="Times New Roman" w:hAnsi="Times New Roman" w:cs="Times New Roman"/>
          <w:color w:val="000000"/>
          <w:shd w:val="clear" w:color="auto" w:fill="FFFFFF"/>
        </w:rPr>
        <w:t xml:space="preserve">the impact of </w:t>
      </w:r>
      <w:r w:rsidR="003B467A" w:rsidRPr="003822F0">
        <w:rPr>
          <w:rFonts w:ascii="Times New Roman" w:hAnsi="Times New Roman" w:cs="Times New Roman"/>
          <w:color w:val="000000"/>
          <w:shd w:val="clear" w:color="auto" w:fill="FFFFFF"/>
        </w:rPr>
        <w:t xml:space="preserve">coaching and the </w:t>
      </w:r>
      <w:r w:rsidR="00DA2353" w:rsidRPr="003822F0">
        <w:rPr>
          <w:rFonts w:ascii="Times New Roman" w:hAnsi="Times New Roman" w:cs="Times New Roman"/>
          <w:color w:val="000000"/>
          <w:shd w:val="clear" w:color="auto" w:fill="FFFFFF"/>
        </w:rPr>
        <w:t xml:space="preserve">potential </w:t>
      </w:r>
      <w:r w:rsidR="003B467A" w:rsidRPr="003822F0">
        <w:rPr>
          <w:rFonts w:ascii="Times New Roman" w:hAnsi="Times New Roman" w:cs="Times New Roman"/>
          <w:color w:val="000000"/>
          <w:shd w:val="clear" w:color="auto" w:fill="FFFFFF"/>
        </w:rPr>
        <w:t>outcomes for the athlete (Chapman et al. 2020). The workshops also contained reflective tasks, which requires the coaches to review, for example, a session</w:t>
      </w:r>
      <w:r w:rsidR="000928B4" w:rsidRPr="003822F0">
        <w:rPr>
          <w:rFonts w:ascii="Times New Roman" w:hAnsi="Times New Roman" w:cs="Times New Roman"/>
          <w:color w:val="000000"/>
          <w:shd w:val="clear" w:color="auto" w:fill="FFFFFF"/>
        </w:rPr>
        <w:t xml:space="preserve"> they had delivered,</w:t>
      </w:r>
      <w:r w:rsidR="003B467A" w:rsidRPr="003822F0">
        <w:rPr>
          <w:rFonts w:ascii="Times New Roman" w:hAnsi="Times New Roman" w:cs="Times New Roman"/>
          <w:color w:val="000000"/>
          <w:shd w:val="clear" w:color="auto" w:fill="FFFFFF"/>
        </w:rPr>
        <w:t xml:space="preserve"> However, this is largely with a view to developing professional knowledge. </w:t>
      </w:r>
      <w:r w:rsidR="00301915" w:rsidRPr="003822F0">
        <w:rPr>
          <w:rFonts w:ascii="Times New Roman" w:hAnsi="Times New Roman" w:cs="Times New Roman"/>
          <w:color w:val="000000"/>
          <w:shd w:val="clear" w:color="auto" w:fill="FFFFFF"/>
        </w:rPr>
        <w:t>The</w:t>
      </w:r>
      <w:r w:rsidR="00707277" w:rsidRPr="003822F0">
        <w:rPr>
          <w:rFonts w:ascii="Times New Roman" w:hAnsi="Times New Roman" w:cs="Times New Roman"/>
          <w:color w:val="000000"/>
          <w:shd w:val="clear" w:color="auto" w:fill="FFFFFF"/>
        </w:rPr>
        <w:t xml:space="preserve"> A-C relationship</w:t>
      </w:r>
      <w:r w:rsidR="00301915" w:rsidRPr="003822F0">
        <w:rPr>
          <w:rFonts w:ascii="Times New Roman" w:hAnsi="Times New Roman" w:cs="Times New Roman"/>
          <w:color w:val="000000"/>
          <w:shd w:val="clear" w:color="auto" w:fill="FFFFFF"/>
        </w:rPr>
        <w:t xml:space="preserve"> </w:t>
      </w:r>
      <w:r w:rsidR="00707277" w:rsidRPr="003822F0">
        <w:rPr>
          <w:rFonts w:ascii="Times New Roman" w:hAnsi="Times New Roman" w:cs="Times New Roman"/>
          <w:color w:val="000000"/>
          <w:shd w:val="clear" w:color="auto" w:fill="FFFFFF"/>
        </w:rPr>
        <w:t>i</w:t>
      </w:r>
      <w:r w:rsidR="00301915" w:rsidRPr="003822F0">
        <w:rPr>
          <w:rFonts w:ascii="Times New Roman" w:hAnsi="Times New Roman" w:cs="Times New Roman"/>
          <w:color w:val="000000"/>
          <w:shd w:val="clear" w:color="auto" w:fill="FFFFFF"/>
        </w:rPr>
        <w:t>s briefly touched upon in w</w:t>
      </w:r>
      <w:r w:rsidR="008308AC" w:rsidRPr="003822F0">
        <w:rPr>
          <w:rFonts w:ascii="Times New Roman" w:hAnsi="Times New Roman" w:cs="Times New Roman"/>
          <w:color w:val="000000"/>
          <w:shd w:val="clear" w:color="auto" w:fill="FFFFFF"/>
        </w:rPr>
        <w:t xml:space="preserve">orkshop 2 </w:t>
      </w:r>
      <w:r w:rsidR="00301915" w:rsidRPr="003822F0">
        <w:rPr>
          <w:rFonts w:ascii="Times New Roman" w:hAnsi="Times New Roman" w:cs="Times New Roman"/>
          <w:color w:val="000000"/>
          <w:shd w:val="clear" w:color="auto" w:fill="FFFFFF"/>
        </w:rPr>
        <w:t xml:space="preserve">which contained a task that </w:t>
      </w:r>
      <w:r w:rsidR="00E96C99" w:rsidRPr="003822F0">
        <w:rPr>
          <w:rFonts w:ascii="Times New Roman" w:hAnsi="Times New Roman" w:cs="Times New Roman"/>
          <w:color w:val="000000"/>
          <w:shd w:val="clear" w:color="auto" w:fill="FFFFFF"/>
        </w:rPr>
        <w:t xml:space="preserve">required coaches to </w:t>
      </w:r>
      <w:r w:rsidR="00E96C99" w:rsidRPr="003822F0">
        <w:rPr>
          <w:rFonts w:ascii="Times New Roman" w:hAnsi="Times New Roman" w:cs="Times New Roman"/>
        </w:rPr>
        <w:t>“In pairs or groups of three, discuss the questions posed by the prompt cards”. There were 11 cards which focused on a variety of topics. One of the cards asked the coaches to discuss “How do you develop relationships and trust within your players and team?.”</w:t>
      </w:r>
      <w:r w:rsidR="000928B4" w:rsidRPr="003822F0">
        <w:rPr>
          <w:rFonts w:ascii="Times New Roman" w:hAnsi="Times New Roman" w:cs="Times New Roman"/>
        </w:rPr>
        <w:t xml:space="preserve"> </w:t>
      </w:r>
      <w:r w:rsidR="00E96C99" w:rsidRPr="003822F0">
        <w:rPr>
          <w:rFonts w:ascii="Times New Roman" w:hAnsi="Times New Roman" w:cs="Times New Roman"/>
        </w:rPr>
        <w:t>The task was delivered in the process of attempting, through the workshop</w:t>
      </w:r>
      <w:r w:rsidR="000928B4" w:rsidRPr="003822F0">
        <w:rPr>
          <w:rFonts w:ascii="Times New Roman" w:hAnsi="Times New Roman" w:cs="Times New Roman"/>
        </w:rPr>
        <w:t xml:space="preserve">, </w:t>
      </w:r>
      <w:r w:rsidR="00E96C99" w:rsidRPr="003822F0">
        <w:rPr>
          <w:rFonts w:ascii="Times New Roman" w:hAnsi="Times New Roman" w:cs="Times New Roman"/>
        </w:rPr>
        <w:t xml:space="preserve">to understand the FA four corner model for long term player development. </w:t>
      </w:r>
      <w:r w:rsidR="00E96C99" w:rsidRPr="003822F0">
        <w:rPr>
          <w:rFonts w:ascii="Times New Roman" w:hAnsi="Times New Roman" w:cs="Times New Roman"/>
          <w:color w:val="000000"/>
          <w:shd w:val="clear" w:color="auto" w:fill="FFFFFF"/>
        </w:rPr>
        <w:t xml:space="preserve">However, none of the </w:t>
      </w:r>
      <w:r w:rsidR="000928B4" w:rsidRPr="003822F0">
        <w:rPr>
          <w:rFonts w:ascii="Times New Roman" w:hAnsi="Times New Roman" w:cs="Times New Roman"/>
          <w:color w:val="000000"/>
          <w:shd w:val="clear" w:color="auto" w:fill="FFFFFF"/>
        </w:rPr>
        <w:t xml:space="preserve">workshops primarily targeted the topic of the A-C </w:t>
      </w:r>
      <w:r w:rsidR="002A08B0" w:rsidRPr="003822F0">
        <w:rPr>
          <w:rFonts w:ascii="Times New Roman" w:hAnsi="Times New Roman" w:cs="Times New Roman"/>
          <w:color w:val="000000"/>
          <w:shd w:val="clear" w:color="auto" w:fill="FFFFFF"/>
        </w:rPr>
        <w:t xml:space="preserve">relationship, </w:t>
      </w:r>
      <w:proofErr w:type="gramStart"/>
      <w:r w:rsidR="002A08B0" w:rsidRPr="003822F0">
        <w:rPr>
          <w:rFonts w:ascii="Times New Roman" w:hAnsi="Times New Roman" w:cs="Times New Roman"/>
          <w:color w:val="000000"/>
          <w:shd w:val="clear" w:color="auto" w:fill="FFFFFF"/>
        </w:rPr>
        <w:t>made reference</w:t>
      </w:r>
      <w:proofErr w:type="gramEnd"/>
      <w:r w:rsidR="002A08B0" w:rsidRPr="003822F0">
        <w:rPr>
          <w:rFonts w:ascii="Times New Roman" w:hAnsi="Times New Roman" w:cs="Times New Roman"/>
          <w:color w:val="000000"/>
          <w:shd w:val="clear" w:color="auto" w:fill="FFFFFF"/>
        </w:rPr>
        <w:t xml:space="preserve"> to the A-C relationship in the learning outcomes or had integrated</w:t>
      </w:r>
      <w:r w:rsidR="001C5416" w:rsidRPr="003822F0">
        <w:rPr>
          <w:rFonts w:ascii="Times New Roman" w:hAnsi="Times New Roman" w:cs="Times New Roman"/>
          <w:color w:val="000000"/>
          <w:shd w:val="clear" w:color="auto" w:fill="FFFFFF"/>
        </w:rPr>
        <w:t xml:space="preserve"> any </w:t>
      </w:r>
      <w:r w:rsidR="001C5416" w:rsidRPr="003822F0">
        <w:rPr>
          <w:rFonts w:ascii="Times New Roman" w:hAnsi="Times New Roman" w:cs="Times New Roman"/>
          <w:color w:val="000000"/>
          <w:shd w:val="clear" w:color="auto" w:fill="FFFFFF"/>
        </w:rPr>
        <w:lastRenderedPageBreak/>
        <w:t xml:space="preserve">research-based content on this topic. This was also the case in the syllabus for A and B License qualification, designed by UEFA, which sets out the minimum content required to be delivered by each country’s NGB. Although broad in its diversification from traditional professional knowledge, it makes no mention of the A-C relationships. </w:t>
      </w:r>
      <w:r w:rsidR="001C5416" w:rsidRPr="003822F0">
        <w:rPr>
          <w:rFonts w:ascii="Times New Roman" w:hAnsi="Times New Roman" w:cs="Times New Roman"/>
        </w:rPr>
        <w:t>Our findings suggest that although</w:t>
      </w:r>
      <w:r w:rsidR="001C5416" w:rsidRPr="003822F0">
        <w:rPr>
          <w:rFonts w:ascii="Times New Roman" w:hAnsi="Times New Roman" w:cs="Times New Roman"/>
          <w:color w:val="000000"/>
          <w:shd w:val="clear" w:color="auto" w:fill="FFFFFF"/>
        </w:rPr>
        <w:t xml:space="preserve"> academic research has developed our understanding of the characteristics of high-quality A-C relationships and the practical strategies that may be used by coaches to develop and maintain these relationships, this research appears not to have made it to the front line of formal coach education in high performance football in England. </w:t>
      </w:r>
    </w:p>
    <w:p w14:paraId="407DC55D" w14:textId="77777777" w:rsidR="001C5416" w:rsidRPr="003822F0" w:rsidRDefault="001C5416" w:rsidP="001C5416">
      <w:pPr>
        <w:spacing w:after="0" w:line="480" w:lineRule="auto"/>
        <w:ind w:firstLine="720"/>
        <w:jc w:val="both"/>
        <w:rPr>
          <w:rFonts w:ascii="Times New Roman" w:hAnsi="Times New Roman" w:cs="Times New Roman"/>
        </w:rPr>
      </w:pPr>
      <w:r w:rsidRPr="003822F0">
        <w:rPr>
          <w:rFonts w:ascii="Times New Roman" w:hAnsi="Times New Roman" w:cs="Times New Roman"/>
        </w:rPr>
        <w:t>Other coach developers suggest that content related to the A-C relationship is implicitly, rather than explicitly, integrated into the courses.</w:t>
      </w:r>
    </w:p>
    <w:p w14:paraId="39FFBCA4" w14:textId="2D3DC80E" w:rsidR="0033501B" w:rsidRPr="003822F0" w:rsidRDefault="001C5416" w:rsidP="003350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“So, I think this is done on more on an informal. I think we just show good practice. So, there's obviously good practice within when we deliver practically. There's good practice the way that we facilitate group work…So, so showing good practice and how you would work and develop relationships. Just as simple as you, you have a group for the first time on A licence coming in</w:t>
      </w:r>
      <w:r w:rsidR="00196BFE" w:rsidRPr="003822F0">
        <w:rPr>
          <w:rFonts w:ascii="Times New Roman" w:hAnsi="Times New Roman" w:cs="Times New Roman"/>
        </w:rPr>
        <w:t xml:space="preserve"> to provide some work to show the candidate. It's how you then try and create rapport with the individual players in the group, whether that may be in a you know, initial greeting, asking</w:t>
      </w:r>
      <w:r w:rsidR="0033501B" w:rsidRPr="003822F0">
        <w:rPr>
          <w:rFonts w:ascii="Times New Roman" w:hAnsi="Times New Roman" w:cs="Times New Roman"/>
        </w:rPr>
        <w:t xml:space="preserve"> about the individual just one to one, maybe having a laugh and a joke with the group at a certain stage just to lighten the atmosphere. Initially, in the session, pointing out </w:t>
      </w:r>
      <w:proofErr w:type="gramStart"/>
      <w:r w:rsidR="0033501B" w:rsidRPr="003822F0">
        <w:rPr>
          <w:rFonts w:ascii="Times New Roman" w:hAnsi="Times New Roman" w:cs="Times New Roman"/>
        </w:rPr>
        <w:t>really good</w:t>
      </w:r>
      <w:proofErr w:type="gramEnd"/>
      <w:r w:rsidR="0033501B" w:rsidRPr="003822F0">
        <w:rPr>
          <w:rFonts w:ascii="Times New Roman" w:hAnsi="Times New Roman" w:cs="Times New Roman"/>
        </w:rPr>
        <w:t xml:space="preserve"> practice, which again, increases your self-esteem, which increases motivation, which then brings the whole session to a new level. The way that you structure the session for enjoyment and motivation, high ball rolling, not standing around too much. Engaging the players with questions linked into the idea that if you get the wrong answer, you ask the wrong question. So, let's ask another one. So, you should </w:t>
      </w:r>
      <w:proofErr w:type="gramStart"/>
      <w:r w:rsidR="0033501B" w:rsidRPr="003822F0">
        <w:rPr>
          <w:rFonts w:ascii="Times New Roman" w:hAnsi="Times New Roman" w:cs="Times New Roman"/>
        </w:rPr>
        <w:t>really just</w:t>
      </w:r>
      <w:proofErr w:type="gramEnd"/>
      <w:r w:rsidR="0033501B" w:rsidRPr="003822F0">
        <w:rPr>
          <w:rFonts w:ascii="Times New Roman" w:hAnsi="Times New Roman" w:cs="Times New Roman"/>
        </w:rPr>
        <w:t xml:space="preserve"> be showing good practice.” (John)</w:t>
      </w:r>
    </w:p>
    <w:p w14:paraId="33B56413" w14:textId="7FF95D28" w:rsidR="009930F2" w:rsidRPr="003822F0" w:rsidRDefault="0033501B" w:rsidP="009930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i/>
          <w:iCs/>
        </w:rPr>
      </w:pPr>
      <w:r w:rsidRPr="003822F0">
        <w:rPr>
          <w:rFonts w:ascii="Times New Roman" w:hAnsi="Times New Roman" w:cs="Times New Roman"/>
          <w:color w:val="000000" w:themeColor="text1"/>
          <w:shd w:val="clear" w:color="auto" w:fill="FFFFFF"/>
        </w:rPr>
        <w:t>John appears to be conflating a basic superficial level of rapport with athletes with the complex and multifaceted nature of the A-C relationship and describes how these skills can be modelled informally. Rossi and Cassidy (1999) argue that modelling may be beneficial because this approach may allow valuable information to be transferred between teacher and learners</w:t>
      </w:r>
      <w:r w:rsidR="00E82EE4" w:rsidRPr="003822F0">
        <w:rPr>
          <w:rFonts w:ascii="Times New Roman" w:hAnsi="Times New Roman" w:cs="Times New Roman"/>
          <w:color w:val="000000" w:themeColor="text1"/>
          <w:shd w:val="clear" w:color="auto" w:fill="FFFFFF"/>
        </w:rPr>
        <w:t>. L</w:t>
      </w:r>
      <w:r w:rsidRPr="003822F0">
        <w:rPr>
          <w:rFonts w:ascii="Times New Roman" w:hAnsi="Times New Roman" w:cs="Times New Roman"/>
          <w:color w:val="000000" w:themeColor="text1"/>
          <w:shd w:val="clear" w:color="auto" w:fill="FFFFFF"/>
        </w:rPr>
        <w:t xml:space="preserve">earners may not, </w:t>
      </w:r>
      <w:r w:rsidR="008D2E73" w:rsidRPr="003822F0">
        <w:rPr>
          <w:rFonts w:ascii="Times New Roman" w:hAnsi="Times New Roman" w:cs="Times New Roman"/>
          <w:color w:val="000000" w:themeColor="text1"/>
          <w:shd w:val="clear" w:color="auto" w:fill="FFFFFF"/>
        </w:rPr>
        <w:t xml:space="preserve">however, be clear on how to apply this knowledge in the context of their own practice. Nelson et al. (2006) also criticises the artificial nature of the practical delivery in many of these courses, claiming the use of peers </w:t>
      </w:r>
      <w:r w:rsidR="008D2E73" w:rsidRPr="003822F0">
        <w:rPr>
          <w:rFonts w:ascii="Times New Roman" w:hAnsi="Times New Roman" w:cs="Times New Roman"/>
          <w:color w:val="000000" w:themeColor="text1"/>
          <w:shd w:val="clear" w:color="auto" w:fill="FFFFFF"/>
        </w:rPr>
        <w:lastRenderedPageBreak/>
        <w:t xml:space="preserve">or guest teams does not provide a realistic platform from which to observe and deliver the coaching process. These practices may be problematic because high quality A-C relationships require time and authenticity and are highly contextualised based on the given individuals and environment (Jowett, 2007). The approach described, of modelling through practical delivery, may not capture the complexity of the topic and may fail to integrate up to date applied research which could benefit coaches. Without explicitly teaching the underlying strategies, </w:t>
      </w:r>
      <w:r w:rsidR="00230A93" w:rsidRPr="003822F0">
        <w:rPr>
          <w:rFonts w:ascii="Times New Roman" w:hAnsi="Times New Roman" w:cs="Times New Roman"/>
          <w:color w:val="000000" w:themeColor="text1"/>
          <w:shd w:val="clear" w:color="auto" w:fill="FFFFFF"/>
        </w:rPr>
        <w:t>coaches may struggle to develop high quality relationships in their own context.</w:t>
      </w:r>
      <w:r w:rsidR="008D2E73" w:rsidRPr="003822F0">
        <w:rPr>
          <w:rFonts w:ascii="Times New Roman" w:hAnsi="Times New Roman" w:cs="Times New Roman"/>
          <w:color w:val="000000" w:themeColor="text1"/>
          <w:shd w:val="clear" w:color="auto" w:fill="FFFFFF"/>
        </w:rPr>
        <w:t xml:space="preserve"> </w:t>
      </w:r>
    </w:p>
    <w:p w14:paraId="1FCCAC7C" w14:textId="7A5F43B5" w:rsidR="009930F2" w:rsidRPr="003822F0" w:rsidRDefault="009930F2" w:rsidP="009930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i/>
          <w:iCs/>
        </w:rPr>
      </w:pPr>
      <w:r w:rsidRPr="003822F0">
        <w:rPr>
          <w:rFonts w:ascii="Times New Roman" w:hAnsi="Times New Roman" w:cs="Times New Roman"/>
          <w:b/>
          <w:bCs/>
          <w:i/>
          <w:iCs/>
        </w:rPr>
        <w:t>A broader curriculum</w:t>
      </w:r>
    </w:p>
    <w:p w14:paraId="5B8CDD1D" w14:textId="77777777" w:rsidR="009930F2" w:rsidRPr="003822F0" w:rsidRDefault="009930F2" w:rsidP="009930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t>Despite the A-C relationship not being formalised within the course curriculum, coach developers painted a picture of courses that, in recent times, have broadened their outlook and adopted a multi-disciplinary approach.</w:t>
      </w:r>
    </w:p>
    <w:p w14:paraId="6BB25EFA" w14:textId="77777777" w:rsidR="005637E9" w:rsidRPr="003822F0" w:rsidRDefault="009930F2" w:rsidP="005637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 xml:space="preserve"> “I think, currently, it's probably as much emphasis placed on it as I can remember. So certainly, you know, the psychological component. You know, as part of some of the blocks that we do, where there's a lot of work done on reflection, reflecting models, understanding different personality types. And it's not necessarily everybody's cup of tea, those type of models and different behaviours and personality types. But there's certainly reference to that. And probably</w:t>
      </w:r>
      <w:r w:rsidR="00930BFA" w:rsidRPr="003822F0">
        <w:rPr>
          <w:rFonts w:ascii="Times New Roman" w:hAnsi="Times New Roman" w:cs="Times New Roman"/>
        </w:rPr>
        <w:t xml:space="preserve"> getting, you know, getting coaches to really reflect on the way that they communicate and </w:t>
      </w:r>
      <w:r w:rsidR="005637E9" w:rsidRPr="003822F0">
        <w:rPr>
          <w:rFonts w:ascii="Times New Roman" w:hAnsi="Times New Roman" w:cs="Times New Roman"/>
        </w:rPr>
        <w:t>connect. So, I think there's a much bigger part played now on the current UEFA A Licence as it stands.” (Andy)</w:t>
      </w:r>
    </w:p>
    <w:p w14:paraId="30B4B7CA" w14:textId="1A554C16" w:rsidR="005637E9" w:rsidRPr="003822F0" w:rsidRDefault="005637E9" w:rsidP="005637E9">
      <w:pPr>
        <w:spacing w:line="480" w:lineRule="auto"/>
        <w:rPr>
          <w:rFonts w:ascii="Times New Roman" w:hAnsi="Times New Roman" w:cs="Times New Roman"/>
        </w:rPr>
      </w:pPr>
      <w:bookmarkStart w:id="7" w:name="_Hlk132226180"/>
      <w:r w:rsidRPr="003822F0">
        <w:rPr>
          <w:rFonts w:ascii="Times New Roman" w:hAnsi="Times New Roman" w:cs="Times New Roman"/>
        </w:rPr>
        <w:t>Andy describes courses that have adopted an increased focus on the psychological components of coaching. This is supported by our analysis of the UEFA A learners journal (Figure 1), which outlines the course outcomes. Although heavily focused on professional knowledge it does aim to develop “reflection skills” and “self-awareness” amongst coaches. Although, noticeably, it makes no mention of developing knowledge of the A-C relationship. Our findings resonate with the work of Chapman et al. (2020) who analysed the changing nature of FA formal coach education from 1967 to the modern day. They explain a shift in the mid 1990’s</w:t>
      </w:r>
      <w:r w:rsidR="002C334C" w:rsidRPr="003822F0">
        <w:rPr>
          <w:rFonts w:ascii="Times New Roman" w:hAnsi="Times New Roman" w:cs="Times New Roman"/>
        </w:rPr>
        <w:t xml:space="preserve"> with the development  </w:t>
      </w:r>
      <w:r w:rsidR="00F41612" w:rsidRPr="003822F0">
        <w:rPr>
          <w:rFonts w:ascii="Times New Roman" w:hAnsi="Times New Roman" w:cs="Times New Roman"/>
        </w:rPr>
        <w:t xml:space="preserve">of </w:t>
      </w:r>
      <w:r w:rsidR="002C334C" w:rsidRPr="003822F0">
        <w:rPr>
          <w:rFonts w:ascii="Times New Roman" w:hAnsi="Times New Roman" w:cs="Times New Roman"/>
        </w:rPr>
        <w:t xml:space="preserve">a new generation of courses </w:t>
      </w:r>
    </w:p>
    <w:p w14:paraId="3637C7F1" w14:textId="6D92B849" w:rsidR="00C92C7B" w:rsidRPr="003822F0" w:rsidRDefault="00C92C7B" w:rsidP="005637E9">
      <w:pPr>
        <w:spacing w:line="480" w:lineRule="auto"/>
        <w:rPr>
          <w:rFonts w:ascii="Times New Roman" w:hAnsi="Times New Roman" w:cs="Times New Roman"/>
        </w:rPr>
      </w:pPr>
      <w:r w:rsidRPr="003822F0">
        <w:rPr>
          <w:rFonts w:ascii="Times New Roman" w:hAnsi="Times New Roman" w:cs="Times New Roman"/>
        </w:rPr>
        <w:t>Table 4. Document analysis of 14 UEFA B License workshops</w:t>
      </w:r>
    </w:p>
    <w:bookmarkEnd w:id="7"/>
    <w:p w14:paraId="0B47E522" w14:textId="02D5BEDD" w:rsidR="00C92C7B" w:rsidRPr="003822F0" w:rsidRDefault="00C92C7B" w:rsidP="00C92C7B">
      <w:pPr>
        <w:spacing w:after="0" w:line="480" w:lineRule="auto"/>
        <w:jc w:val="both"/>
        <w:rPr>
          <w:rFonts w:ascii="Times New Roman" w:hAnsi="Times New Roman" w:cs="Times New Roman"/>
        </w:rPr>
        <w:sectPr w:rsidR="00C92C7B" w:rsidRPr="003822F0" w:rsidSect="002D6A09">
          <w:type w:val="continuous"/>
          <w:pgSz w:w="11906" w:h="16838"/>
          <w:pgMar w:top="1440" w:right="1440" w:bottom="1440" w:left="1440" w:header="708" w:footer="708" w:gutter="0"/>
          <w:lnNumType w:countBy="1" w:restart="continuous"/>
          <w:cols w:space="708"/>
          <w:docGrid w:linePitch="360"/>
        </w:sectPr>
      </w:pPr>
    </w:p>
    <w:tbl>
      <w:tblPr>
        <w:tblStyle w:val="PlainTable1"/>
        <w:tblW w:w="15168" w:type="dxa"/>
        <w:tblLayout w:type="fixed"/>
        <w:tblLook w:val="04A0" w:firstRow="1" w:lastRow="0" w:firstColumn="1" w:lastColumn="0" w:noHBand="0" w:noVBand="1"/>
      </w:tblPr>
      <w:tblGrid>
        <w:gridCol w:w="852"/>
        <w:gridCol w:w="2267"/>
        <w:gridCol w:w="9072"/>
        <w:gridCol w:w="1560"/>
        <w:gridCol w:w="1417"/>
      </w:tblGrid>
      <w:tr w:rsidR="006E747B" w:rsidRPr="003822F0" w14:paraId="683DEEBD" w14:textId="77777777" w:rsidTr="00873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23DAA52B" w14:textId="77777777" w:rsidR="006E747B" w:rsidRPr="003822F0" w:rsidRDefault="006E747B" w:rsidP="00BD181E">
            <w:pPr>
              <w:jc w:val="center"/>
              <w:rPr>
                <w:rFonts w:ascii="Times New Roman" w:hAnsi="Times New Roman" w:cs="Times New Roman"/>
                <w:b w:val="0"/>
                <w:bCs w:val="0"/>
              </w:rPr>
            </w:pPr>
            <w:r w:rsidRPr="003822F0">
              <w:rPr>
                <w:rFonts w:ascii="Times New Roman" w:hAnsi="Times New Roman" w:cs="Times New Roman"/>
              </w:rPr>
              <w:lastRenderedPageBreak/>
              <w:t>No.</w:t>
            </w:r>
          </w:p>
        </w:tc>
        <w:tc>
          <w:tcPr>
            <w:tcW w:w="2267" w:type="dxa"/>
          </w:tcPr>
          <w:p w14:paraId="15FF1919" w14:textId="77777777" w:rsidR="006E747B" w:rsidRPr="003822F0" w:rsidRDefault="006E747B" w:rsidP="00BD18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22F0">
              <w:rPr>
                <w:rFonts w:ascii="Times New Roman" w:hAnsi="Times New Roman" w:cs="Times New Roman"/>
              </w:rPr>
              <w:t xml:space="preserve"> Title</w:t>
            </w:r>
          </w:p>
        </w:tc>
        <w:tc>
          <w:tcPr>
            <w:tcW w:w="9072" w:type="dxa"/>
          </w:tcPr>
          <w:p w14:paraId="76728994" w14:textId="77777777" w:rsidR="006E747B" w:rsidRPr="003822F0" w:rsidRDefault="006E747B" w:rsidP="00BD18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22F0">
              <w:rPr>
                <w:rFonts w:ascii="Times New Roman" w:hAnsi="Times New Roman" w:cs="Times New Roman"/>
              </w:rPr>
              <w:t>Learning Outcomes (as set out within PowerPoint)</w:t>
            </w:r>
          </w:p>
        </w:tc>
        <w:tc>
          <w:tcPr>
            <w:tcW w:w="1560" w:type="dxa"/>
          </w:tcPr>
          <w:p w14:paraId="2314E722" w14:textId="724E5AE9" w:rsidR="006E747B" w:rsidRPr="003822F0" w:rsidRDefault="005E74F1" w:rsidP="00BD181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22F0">
              <w:rPr>
                <w:rFonts w:ascii="Times New Roman" w:hAnsi="Times New Roman" w:cs="Times New Roman"/>
              </w:rPr>
              <w:t>Primary d</w:t>
            </w:r>
            <w:r w:rsidR="00F6685F" w:rsidRPr="003822F0">
              <w:rPr>
                <w:rFonts w:ascii="Times New Roman" w:hAnsi="Times New Roman" w:cs="Times New Roman"/>
              </w:rPr>
              <w:t>isciplinary knowledge</w:t>
            </w:r>
          </w:p>
        </w:tc>
        <w:tc>
          <w:tcPr>
            <w:tcW w:w="1417" w:type="dxa"/>
          </w:tcPr>
          <w:p w14:paraId="73F3BA45" w14:textId="36F5DFE8" w:rsidR="006E747B" w:rsidRPr="003822F0" w:rsidRDefault="00FC179C" w:rsidP="00BD18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22F0">
              <w:rPr>
                <w:rFonts w:ascii="Times New Roman" w:hAnsi="Times New Roman" w:cs="Times New Roman"/>
              </w:rPr>
              <w:t>Is the A-C relationship addressed?</w:t>
            </w:r>
          </w:p>
        </w:tc>
      </w:tr>
      <w:tr w:rsidR="006E747B" w:rsidRPr="003822F0" w14:paraId="674161F1" w14:textId="77777777" w:rsidTr="0087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2AFCA44D"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w:t>
            </w:r>
          </w:p>
        </w:tc>
        <w:tc>
          <w:tcPr>
            <w:tcW w:w="2267" w:type="dxa"/>
          </w:tcPr>
          <w:p w14:paraId="3937D712"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Introduction to the FA UEFA B in Coaching Football</w:t>
            </w:r>
          </w:p>
          <w:p w14:paraId="2E4290C0"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72" w:type="dxa"/>
          </w:tcPr>
          <w:p w14:paraId="4AB7ECF7" w14:textId="77777777" w:rsidR="006E747B" w:rsidRPr="003822F0" w:rsidRDefault="006E747B" w:rsidP="00BD181E">
            <w:pPr>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Share ideas and experiences from our own context and journey to date.</w:t>
            </w:r>
          </w:p>
          <w:p w14:paraId="0D0AAA0F" w14:textId="77777777" w:rsidR="006E747B" w:rsidRPr="003822F0" w:rsidRDefault="006E747B" w:rsidP="00BD181E">
            <w:pPr>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Establish our individual start point.</w:t>
            </w:r>
          </w:p>
          <w:p w14:paraId="6D2AAB42"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18F8EA75"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N/A</w:t>
            </w:r>
          </w:p>
        </w:tc>
        <w:tc>
          <w:tcPr>
            <w:tcW w:w="1417" w:type="dxa"/>
          </w:tcPr>
          <w:p w14:paraId="20473823"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38C0861B"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5257427A"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2</w:t>
            </w:r>
          </w:p>
        </w:tc>
        <w:tc>
          <w:tcPr>
            <w:tcW w:w="2267" w:type="dxa"/>
          </w:tcPr>
          <w:p w14:paraId="789E19AF"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The future Player</w:t>
            </w:r>
          </w:p>
        </w:tc>
        <w:tc>
          <w:tcPr>
            <w:tcW w:w="9072" w:type="dxa"/>
          </w:tcPr>
          <w:p w14:paraId="644C46D5" w14:textId="77777777" w:rsidR="006E747B" w:rsidRPr="003822F0" w:rsidRDefault="006E747B" w:rsidP="00BD181E">
            <w:pPr>
              <w:ind w:left="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Consider player development from an FA 4 Corner Development Model perspective.</w:t>
            </w:r>
          </w:p>
          <w:p w14:paraId="5D4647BF" w14:textId="77777777" w:rsidR="006E747B" w:rsidRPr="003822F0" w:rsidRDefault="006E747B" w:rsidP="00BD181E">
            <w:pPr>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Discuss how integrated coaching aids player development.</w:t>
            </w:r>
          </w:p>
          <w:p w14:paraId="6C3B5994"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Recognise the impact of integrated coaching across practice/competition.</w:t>
            </w:r>
          </w:p>
          <w:p w14:paraId="3BE871E3"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Undertake player and team profiling activities.</w:t>
            </w:r>
          </w:p>
        </w:tc>
        <w:tc>
          <w:tcPr>
            <w:tcW w:w="1560" w:type="dxa"/>
          </w:tcPr>
          <w:p w14:paraId="5F65D353" w14:textId="776C8832" w:rsidR="006E747B" w:rsidRPr="003822F0" w:rsidRDefault="006E747B" w:rsidP="00BD181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 Interpersonal intrapersonal</w:t>
            </w:r>
          </w:p>
        </w:tc>
        <w:tc>
          <w:tcPr>
            <w:tcW w:w="1417" w:type="dxa"/>
          </w:tcPr>
          <w:p w14:paraId="60690A64"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Yes</w:t>
            </w:r>
          </w:p>
        </w:tc>
      </w:tr>
      <w:tr w:rsidR="006E747B" w:rsidRPr="003822F0" w14:paraId="68B2F1B4" w14:textId="77777777" w:rsidTr="0087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4CE5833D"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3</w:t>
            </w:r>
          </w:p>
        </w:tc>
        <w:tc>
          <w:tcPr>
            <w:tcW w:w="2267" w:type="dxa"/>
          </w:tcPr>
          <w:p w14:paraId="1BE8954D"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How we play</w:t>
            </w:r>
          </w:p>
        </w:tc>
        <w:tc>
          <w:tcPr>
            <w:tcW w:w="9072" w:type="dxa"/>
          </w:tcPr>
          <w:p w14:paraId="44B47228" w14:textId="56CF4E2F"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England DNA &amp; Principles of Play –</w:t>
            </w:r>
            <w:r w:rsidR="00272318" w:rsidRPr="003822F0">
              <w:rPr>
                <w:rFonts w:ascii="Times New Roman" w:hAnsi="Times New Roman" w:cs="Times New Roman"/>
              </w:rPr>
              <w:t xml:space="preserve"> </w:t>
            </w:r>
            <w:r w:rsidRPr="003822F0">
              <w:rPr>
                <w:rFonts w:ascii="Times New Roman" w:hAnsi="Times New Roman" w:cs="Times New Roman"/>
              </w:rPr>
              <w:t>Theory and Practical</w:t>
            </w:r>
          </w:p>
          <w:p w14:paraId="598C316F"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72516569"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37AC512D"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327C89AC"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33EF75BC"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4</w:t>
            </w:r>
          </w:p>
        </w:tc>
        <w:tc>
          <w:tcPr>
            <w:tcW w:w="2267" w:type="dxa"/>
          </w:tcPr>
          <w:p w14:paraId="048483FE"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The Future Player –</w:t>
            </w:r>
          </w:p>
          <w:p w14:paraId="6AC860D1"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Working with the Individual</w:t>
            </w:r>
          </w:p>
        </w:tc>
        <w:tc>
          <w:tcPr>
            <w:tcW w:w="9072" w:type="dxa"/>
          </w:tcPr>
          <w:p w14:paraId="71AB0ED7"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Retain &amp; Build playing out from the back including the goalkeeper</w:t>
            </w:r>
          </w:p>
          <w:p w14:paraId="4A6541A5"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Introduce tactics, supporting teams strategies</w:t>
            </w:r>
          </w:p>
          <w:p w14:paraId="29943461"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Design practices linked to session objective incorporating the goalkeeper.</w:t>
            </w:r>
          </w:p>
          <w:p w14:paraId="35AA341F"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Consider the role of the goalkeeper within units of the team.</w:t>
            </w:r>
          </w:p>
          <w:p w14:paraId="5D9E5CA8"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60" w:type="dxa"/>
          </w:tcPr>
          <w:p w14:paraId="1F55793E" w14:textId="77777777" w:rsidR="006E747B" w:rsidRPr="003822F0" w:rsidRDefault="006E747B" w:rsidP="00BD18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2D18FBB1"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7017EC0E" w14:textId="77777777" w:rsidTr="008732F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852" w:type="dxa"/>
          </w:tcPr>
          <w:p w14:paraId="6EBA5330"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5</w:t>
            </w:r>
          </w:p>
        </w:tc>
        <w:tc>
          <w:tcPr>
            <w:tcW w:w="2267" w:type="dxa"/>
          </w:tcPr>
          <w:p w14:paraId="7D16521E"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The Future Player –</w:t>
            </w:r>
          </w:p>
          <w:p w14:paraId="5C594880"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Working with the individual</w:t>
            </w:r>
          </w:p>
        </w:tc>
        <w:tc>
          <w:tcPr>
            <w:tcW w:w="9072" w:type="dxa"/>
          </w:tcPr>
          <w:p w14:paraId="683F3D39"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Winning the ball high up the pitch in the attacking third</w:t>
            </w:r>
          </w:p>
          <w:p w14:paraId="5D1CB508"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Introduce tactics, supporting teams strategies</w:t>
            </w:r>
          </w:p>
          <w:p w14:paraId="3159E161"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Design practices linked to session objective incorporating the goalkeeper.</w:t>
            </w:r>
          </w:p>
          <w:p w14:paraId="6028082C"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Consider the role of the goalkeeper within units of the team.</w:t>
            </w:r>
          </w:p>
          <w:p w14:paraId="7ACE7A30"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5E328D74"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54698B75"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1D6F6021"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60C7CC25"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6</w:t>
            </w:r>
          </w:p>
        </w:tc>
        <w:tc>
          <w:tcPr>
            <w:tcW w:w="2267" w:type="dxa"/>
          </w:tcPr>
          <w:p w14:paraId="6BEF9968" w14:textId="06B87849" w:rsidR="006E747B" w:rsidRPr="003822F0" w:rsidRDefault="00F6685F"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Journey review</w:t>
            </w:r>
          </w:p>
        </w:tc>
        <w:tc>
          <w:tcPr>
            <w:tcW w:w="9072" w:type="dxa"/>
          </w:tcPr>
          <w:p w14:paraId="61DD0F2F"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Plan-Do-Review – Time to reflect and take a moment</w:t>
            </w:r>
          </w:p>
          <w:p w14:paraId="789C6732"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 xml:space="preserve">Identify your own strategies, </w:t>
            </w:r>
            <w:proofErr w:type="gramStart"/>
            <w:r w:rsidRPr="003822F0">
              <w:rPr>
                <w:rFonts w:ascii="Times New Roman" w:hAnsi="Times New Roman" w:cs="Times New Roman"/>
              </w:rPr>
              <w:t>tactics</w:t>
            </w:r>
            <w:proofErr w:type="gramEnd"/>
            <w:r w:rsidRPr="003822F0">
              <w:rPr>
                <w:rFonts w:ascii="Times New Roman" w:hAnsi="Times New Roman" w:cs="Times New Roman"/>
              </w:rPr>
              <w:t xml:space="preserve"> and primary players to inform team programme.</w:t>
            </w:r>
          </w:p>
          <w:p w14:paraId="232FE34D"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where you are now.</w:t>
            </w:r>
          </w:p>
          <w:p w14:paraId="7F2FB771"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Action planning.</w:t>
            </w:r>
          </w:p>
          <w:p w14:paraId="649D6C46"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60" w:type="dxa"/>
          </w:tcPr>
          <w:p w14:paraId="064FADF2" w14:textId="7E70302E" w:rsidR="00A8325A" w:rsidRPr="003822F0" w:rsidRDefault="006E747B" w:rsidP="00A8325A">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r w:rsidR="00A8325A" w:rsidRPr="003822F0">
              <w:rPr>
                <w:rFonts w:ascii="Times New Roman" w:hAnsi="Times New Roman" w:cs="Times New Roman"/>
              </w:rPr>
              <w:t xml:space="preserve"> </w:t>
            </w:r>
          </w:p>
        </w:tc>
        <w:tc>
          <w:tcPr>
            <w:tcW w:w="1417" w:type="dxa"/>
          </w:tcPr>
          <w:p w14:paraId="39D0E1B3"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46BD479A" w14:textId="77777777" w:rsidTr="008732F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852" w:type="dxa"/>
          </w:tcPr>
          <w:p w14:paraId="54C78C22"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7</w:t>
            </w:r>
          </w:p>
        </w:tc>
        <w:tc>
          <w:tcPr>
            <w:tcW w:w="2267" w:type="dxa"/>
          </w:tcPr>
          <w:p w14:paraId="0657CC65" w14:textId="63F4177B" w:rsidR="006E747B" w:rsidRPr="003822F0" w:rsidRDefault="00A8325A"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Plan do review</w:t>
            </w:r>
          </w:p>
        </w:tc>
        <w:tc>
          <w:tcPr>
            <w:tcW w:w="9072" w:type="dxa"/>
          </w:tcPr>
          <w:p w14:paraId="71490293" w14:textId="5E7CD815" w:rsidR="006E747B" w:rsidRPr="003822F0" w:rsidRDefault="006E747B" w:rsidP="00BD181E">
            <w:pPr>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 xml:space="preserve">Review coaching behaviours and practice </w:t>
            </w:r>
            <w:r w:rsidR="00A8325A" w:rsidRPr="003822F0">
              <w:rPr>
                <w:rFonts w:ascii="Times New Roman" w:hAnsi="Times New Roman" w:cs="Times New Roman"/>
              </w:rPr>
              <w:t>– focus</w:t>
            </w:r>
            <w:r w:rsidRPr="003822F0">
              <w:rPr>
                <w:rFonts w:ascii="Times New Roman" w:hAnsi="Times New Roman" w:cs="Times New Roman"/>
              </w:rPr>
              <w:t xml:space="preserve"> on organisation and constraints to support Technical/Tactical and Physical corner intentions</w:t>
            </w:r>
          </w:p>
          <w:p w14:paraId="18F4B0F9" w14:textId="77777777" w:rsidR="006E747B" w:rsidRPr="003822F0" w:rsidRDefault="006E747B" w:rsidP="00BD181E">
            <w:pPr>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Revisiting Principles of play in relation to individuals and units of players.  Focusing on Playing into Midfield.</w:t>
            </w:r>
          </w:p>
          <w:p w14:paraId="7E3605C3"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Consider Relationship between four corners and player development.</w:t>
            </w:r>
          </w:p>
        </w:tc>
        <w:tc>
          <w:tcPr>
            <w:tcW w:w="1560" w:type="dxa"/>
          </w:tcPr>
          <w:p w14:paraId="79880AB7" w14:textId="4EAEBCA9" w:rsidR="006E747B" w:rsidRPr="003822F0" w:rsidRDefault="00A8325A"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730FF880"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1BCE9317"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6670B795"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8</w:t>
            </w:r>
          </w:p>
        </w:tc>
        <w:tc>
          <w:tcPr>
            <w:tcW w:w="2267" w:type="dxa"/>
          </w:tcPr>
          <w:p w14:paraId="0D3FCAC4"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The Future Player – Units with Units</w:t>
            </w:r>
          </w:p>
        </w:tc>
        <w:tc>
          <w:tcPr>
            <w:tcW w:w="9072" w:type="dxa"/>
          </w:tcPr>
          <w:p w14:paraId="63526970" w14:textId="53A20420"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 xml:space="preserve">Commence planning a </w:t>
            </w:r>
            <w:r w:rsidR="00A8325A" w:rsidRPr="003822F0">
              <w:rPr>
                <w:rFonts w:ascii="Times New Roman" w:hAnsi="Times New Roman" w:cs="Times New Roman"/>
              </w:rPr>
              <w:t>medium-term</w:t>
            </w:r>
            <w:r w:rsidRPr="003822F0">
              <w:rPr>
                <w:rFonts w:ascii="Times New Roman" w:hAnsi="Times New Roman" w:cs="Times New Roman"/>
              </w:rPr>
              <w:t xml:space="preserve"> coaching programme.</w:t>
            </w:r>
          </w:p>
          <w:p w14:paraId="6BA3DC48"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your coaching behaviour and practice.</w:t>
            </w:r>
          </w:p>
          <w:p w14:paraId="084693E5"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lastRenderedPageBreak/>
              <w:t>Consider Relationship between four corners and player development.</w:t>
            </w:r>
          </w:p>
          <w:p w14:paraId="16A474A9"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Explore Principles of play in relation to individuals and units of players.</w:t>
            </w:r>
          </w:p>
          <w:p w14:paraId="3E1C4146"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Identify your coaching strengths and areas for development.</w:t>
            </w:r>
          </w:p>
          <w:p w14:paraId="5D00F804"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60" w:type="dxa"/>
          </w:tcPr>
          <w:p w14:paraId="09378647" w14:textId="05D69C7D" w:rsidR="006E747B" w:rsidRPr="003822F0" w:rsidRDefault="006E747B" w:rsidP="00BD181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lastRenderedPageBreak/>
              <w:t>Professional</w:t>
            </w:r>
            <w:r w:rsidR="00A8325A" w:rsidRPr="003822F0">
              <w:rPr>
                <w:rFonts w:ascii="Times New Roman" w:hAnsi="Times New Roman" w:cs="Times New Roman"/>
              </w:rPr>
              <w:t xml:space="preserve"> </w:t>
            </w:r>
          </w:p>
        </w:tc>
        <w:tc>
          <w:tcPr>
            <w:tcW w:w="1417" w:type="dxa"/>
          </w:tcPr>
          <w:p w14:paraId="3226F695"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768E7CAB" w14:textId="77777777" w:rsidTr="008732F1">
        <w:trPr>
          <w:cnfStyle w:val="000000100000" w:firstRow="0" w:lastRow="0" w:firstColumn="0" w:lastColumn="0" w:oddVBand="0" w:evenVBand="0" w:oddHBand="1" w:evenHBand="0" w:firstRowFirstColumn="0" w:firstRowLastColumn="0" w:lastRowFirstColumn="0" w:lastRowLastColumn="0"/>
          <w:trHeight w:hRule="exact" w:val="1588"/>
        </w:trPr>
        <w:tc>
          <w:tcPr>
            <w:cnfStyle w:val="001000000000" w:firstRow="0" w:lastRow="0" w:firstColumn="1" w:lastColumn="0" w:oddVBand="0" w:evenVBand="0" w:oddHBand="0" w:evenHBand="0" w:firstRowFirstColumn="0" w:firstRowLastColumn="0" w:lastRowFirstColumn="0" w:lastRowLastColumn="0"/>
            <w:tcW w:w="852" w:type="dxa"/>
          </w:tcPr>
          <w:p w14:paraId="5EED8E7A"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9</w:t>
            </w:r>
          </w:p>
        </w:tc>
        <w:tc>
          <w:tcPr>
            <w:tcW w:w="2267" w:type="dxa"/>
          </w:tcPr>
          <w:p w14:paraId="5A7FD634"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Units with Units</w:t>
            </w:r>
          </w:p>
        </w:tc>
        <w:tc>
          <w:tcPr>
            <w:tcW w:w="9072" w:type="dxa"/>
          </w:tcPr>
          <w:p w14:paraId="75497AB4"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Building upon Principles of Play in relation to 'Tactics to support strategies’. Focus upon Out of Possession – Midfield areas</w:t>
            </w:r>
          </w:p>
          <w:p w14:paraId="1EF54839" w14:textId="537D34CA"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Building upon Behaviours and practice – organisation and constraints to support Technical/Tactical and Physical corner intentions to develop Individuals and Units.</w:t>
            </w:r>
          </w:p>
          <w:p w14:paraId="42E07DDC"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Relationship between the FA four Corners when planning and delivering Defending within the Midfield third.</w:t>
            </w:r>
          </w:p>
          <w:p w14:paraId="394941E1"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4A71303A" w14:textId="2136EF0B" w:rsidR="006E747B" w:rsidRPr="003822F0" w:rsidRDefault="005E74F1"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7353F297"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216EE5B2"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5351A907"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10</w:t>
            </w:r>
          </w:p>
        </w:tc>
        <w:tc>
          <w:tcPr>
            <w:tcW w:w="2267" w:type="dxa"/>
          </w:tcPr>
          <w:p w14:paraId="7ECE4396" w14:textId="610C38C5" w:rsidR="006E747B" w:rsidRPr="003822F0" w:rsidRDefault="005E74F1"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and plan</w:t>
            </w:r>
          </w:p>
        </w:tc>
        <w:tc>
          <w:tcPr>
            <w:tcW w:w="9072" w:type="dxa"/>
          </w:tcPr>
          <w:p w14:paraId="4A03CDB9" w14:textId="28C0B6BE"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 xml:space="preserve">Commence planning a </w:t>
            </w:r>
            <w:r w:rsidR="005E74F1" w:rsidRPr="003822F0">
              <w:rPr>
                <w:rFonts w:ascii="Times New Roman" w:hAnsi="Times New Roman" w:cs="Times New Roman"/>
              </w:rPr>
              <w:t>medium-term</w:t>
            </w:r>
            <w:r w:rsidRPr="003822F0">
              <w:rPr>
                <w:rFonts w:ascii="Times New Roman" w:hAnsi="Times New Roman" w:cs="Times New Roman"/>
              </w:rPr>
              <w:t xml:space="preserve"> coaching programme.</w:t>
            </w:r>
          </w:p>
          <w:p w14:paraId="0EF81258"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your coaching behaviour and practice.</w:t>
            </w:r>
          </w:p>
          <w:p w14:paraId="5DE46F2B"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Identify intentions across the FA four corners for your players.</w:t>
            </w:r>
          </w:p>
          <w:p w14:paraId="1F899D1D"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Identify how Principles of play in relation to individuals and units of players can support technical/tactical development your players.</w:t>
            </w:r>
          </w:p>
          <w:p w14:paraId="7D5D28DD"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Identify your coaching strengths and areas for development.</w:t>
            </w:r>
          </w:p>
          <w:p w14:paraId="79F5A37D"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60" w:type="dxa"/>
          </w:tcPr>
          <w:p w14:paraId="5F8DE054" w14:textId="2D598270" w:rsidR="006E747B" w:rsidRPr="003822F0" w:rsidRDefault="005E74F1" w:rsidP="00BD181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60E3E256"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5F51E2D6" w14:textId="77777777" w:rsidTr="0087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366E9915"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11</w:t>
            </w:r>
          </w:p>
        </w:tc>
        <w:tc>
          <w:tcPr>
            <w:tcW w:w="2267" w:type="dxa"/>
          </w:tcPr>
          <w:p w14:paraId="4BF3960B"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Plan Do Review</w:t>
            </w:r>
          </w:p>
        </w:tc>
        <w:tc>
          <w:tcPr>
            <w:tcW w:w="9072" w:type="dxa"/>
          </w:tcPr>
          <w:p w14:paraId="5ACFEE8C" w14:textId="3DA4AEA5"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coaching behaviours and practice – focus on organisation and constraints to support Technical/Tactical and Physical corner intentions.</w:t>
            </w:r>
          </w:p>
          <w:p w14:paraId="75FF66CB"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Revisiting Principles of play in relation to individuals and units working with units.</w:t>
            </w:r>
          </w:p>
          <w:p w14:paraId="62177633"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Consider Relationship between four corners and player development.</w:t>
            </w:r>
          </w:p>
          <w:p w14:paraId="391E777E" w14:textId="77777777" w:rsidR="006E747B" w:rsidRPr="003822F0" w:rsidRDefault="006E747B" w:rsidP="006E747B">
            <w:pPr>
              <w:numPr>
                <w:ilvl w:val="0"/>
                <w:numId w:val="16"/>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60DAE501" w14:textId="55B67167" w:rsidR="006E747B" w:rsidRPr="003822F0" w:rsidRDefault="005E74F1"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48903519"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783FF36A"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63781504"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12</w:t>
            </w:r>
          </w:p>
        </w:tc>
        <w:tc>
          <w:tcPr>
            <w:tcW w:w="2267" w:type="dxa"/>
          </w:tcPr>
          <w:p w14:paraId="10CB1C2A" w14:textId="6C238D8D"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How We Coach – Blended Practice</w:t>
            </w:r>
            <w:r w:rsidR="005E74F1" w:rsidRPr="003822F0">
              <w:rPr>
                <w:rFonts w:ascii="Times New Roman" w:hAnsi="Times New Roman" w:cs="Times New Roman"/>
              </w:rPr>
              <w:t xml:space="preserve"> - </w:t>
            </w:r>
          </w:p>
          <w:p w14:paraId="5B042556"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 xml:space="preserve">Units within Teams </w:t>
            </w:r>
          </w:p>
        </w:tc>
        <w:tc>
          <w:tcPr>
            <w:tcW w:w="9072" w:type="dxa"/>
          </w:tcPr>
          <w:p w14:paraId="49194948"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Highlight a variety of considerations when designing a practice for units within the team</w:t>
            </w:r>
          </w:p>
          <w:p w14:paraId="6A1D1E5A"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Relate the Plan, Do, Review cycle to our own coaching context</w:t>
            </w:r>
          </w:p>
          <w:p w14:paraId="7A2262AB"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Design and deliver a practice focusing on units of players within the team</w:t>
            </w:r>
          </w:p>
          <w:p w14:paraId="1430439E"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Observe delivery of a practice focusing on units of players within the team</w:t>
            </w:r>
          </w:p>
          <w:p w14:paraId="1A9EC3DE" w14:textId="77777777" w:rsidR="006E747B" w:rsidRPr="003822F0" w:rsidRDefault="006E747B" w:rsidP="00BD181E">
            <w:pPr>
              <w:ind w:left="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60" w:type="dxa"/>
          </w:tcPr>
          <w:p w14:paraId="61DA6442" w14:textId="77777777" w:rsidR="005E74F1" w:rsidRPr="003822F0" w:rsidRDefault="006E747B" w:rsidP="005E74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p w14:paraId="57CCC95B" w14:textId="30F54BB3" w:rsidR="006E747B" w:rsidRPr="003822F0" w:rsidRDefault="006E747B" w:rsidP="005E74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7" w:type="dxa"/>
          </w:tcPr>
          <w:p w14:paraId="66557A41"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47CBCD31" w14:textId="77777777" w:rsidTr="008732F1">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852" w:type="dxa"/>
          </w:tcPr>
          <w:p w14:paraId="486A279D"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13</w:t>
            </w:r>
          </w:p>
          <w:p w14:paraId="2B7E807D" w14:textId="77777777" w:rsidR="006E747B" w:rsidRPr="003822F0" w:rsidRDefault="006E747B" w:rsidP="00BD181E">
            <w:pPr>
              <w:rPr>
                <w:rFonts w:ascii="Times New Roman" w:hAnsi="Times New Roman" w:cs="Times New Roman"/>
              </w:rPr>
            </w:pPr>
          </w:p>
          <w:p w14:paraId="2F13F5B5" w14:textId="77777777" w:rsidR="006E747B" w:rsidRPr="003822F0" w:rsidRDefault="006E747B" w:rsidP="00BD181E">
            <w:pPr>
              <w:rPr>
                <w:rFonts w:ascii="Times New Roman" w:hAnsi="Times New Roman" w:cs="Times New Roman"/>
              </w:rPr>
            </w:pPr>
          </w:p>
          <w:p w14:paraId="2BC5E05F" w14:textId="77777777" w:rsidR="006E747B" w:rsidRPr="003822F0" w:rsidRDefault="006E747B" w:rsidP="00BD181E">
            <w:pPr>
              <w:rPr>
                <w:rFonts w:ascii="Times New Roman" w:hAnsi="Times New Roman" w:cs="Times New Roman"/>
              </w:rPr>
            </w:pPr>
          </w:p>
          <w:p w14:paraId="613D5827" w14:textId="77777777" w:rsidR="006E747B" w:rsidRPr="003822F0" w:rsidRDefault="006E747B" w:rsidP="00BD181E">
            <w:pPr>
              <w:rPr>
                <w:rFonts w:ascii="Times New Roman" w:hAnsi="Times New Roman" w:cs="Times New Roman"/>
              </w:rPr>
            </w:pPr>
          </w:p>
          <w:p w14:paraId="096BC07D" w14:textId="77777777" w:rsidR="006E747B" w:rsidRPr="003822F0" w:rsidRDefault="006E747B" w:rsidP="00BD181E">
            <w:pPr>
              <w:rPr>
                <w:rFonts w:ascii="Times New Roman" w:hAnsi="Times New Roman" w:cs="Times New Roman"/>
              </w:rPr>
            </w:pPr>
          </w:p>
          <w:p w14:paraId="05C4399B" w14:textId="77777777" w:rsidR="006E747B" w:rsidRPr="003822F0" w:rsidRDefault="006E747B" w:rsidP="00BD181E">
            <w:pPr>
              <w:rPr>
                <w:rFonts w:ascii="Times New Roman" w:hAnsi="Times New Roman" w:cs="Times New Roman"/>
              </w:rPr>
            </w:pPr>
          </w:p>
          <w:p w14:paraId="53E299A4" w14:textId="77777777" w:rsidR="006E747B" w:rsidRPr="003822F0" w:rsidRDefault="006E747B" w:rsidP="00BD181E">
            <w:pPr>
              <w:rPr>
                <w:rFonts w:ascii="Times New Roman" w:hAnsi="Times New Roman" w:cs="Times New Roman"/>
              </w:rPr>
            </w:pPr>
          </w:p>
          <w:p w14:paraId="372D1A78" w14:textId="77777777" w:rsidR="006E747B" w:rsidRPr="003822F0" w:rsidRDefault="006E747B" w:rsidP="00BD181E">
            <w:pPr>
              <w:rPr>
                <w:rFonts w:ascii="Times New Roman" w:hAnsi="Times New Roman" w:cs="Times New Roman"/>
              </w:rPr>
            </w:pPr>
          </w:p>
          <w:p w14:paraId="585D4B07" w14:textId="77777777" w:rsidR="006E747B" w:rsidRPr="003822F0" w:rsidRDefault="006E747B" w:rsidP="00BD181E">
            <w:pPr>
              <w:rPr>
                <w:rFonts w:ascii="Times New Roman" w:hAnsi="Times New Roman" w:cs="Times New Roman"/>
              </w:rPr>
            </w:pPr>
          </w:p>
          <w:p w14:paraId="0E1438CB" w14:textId="77777777" w:rsidR="006E747B" w:rsidRPr="003822F0" w:rsidRDefault="006E747B" w:rsidP="00BD181E">
            <w:pPr>
              <w:rPr>
                <w:rFonts w:ascii="Times New Roman" w:hAnsi="Times New Roman" w:cs="Times New Roman"/>
              </w:rPr>
            </w:pPr>
          </w:p>
          <w:p w14:paraId="38D370C7" w14:textId="77777777" w:rsidR="006E747B" w:rsidRPr="003822F0" w:rsidRDefault="006E747B" w:rsidP="00BD181E">
            <w:pPr>
              <w:rPr>
                <w:rFonts w:ascii="Times New Roman" w:hAnsi="Times New Roman" w:cs="Times New Roman"/>
              </w:rPr>
            </w:pPr>
          </w:p>
          <w:p w14:paraId="229A6281" w14:textId="77777777" w:rsidR="006E747B" w:rsidRPr="003822F0" w:rsidRDefault="006E747B" w:rsidP="00BD181E">
            <w:pPr>
              <w:rPr>
                <w:rFonts w:ascii="Times New Roman" w:hAnsi="Times New Roman" w:cs="Times New Roman"/>
              </w:rPr>
            </w:pPr>
          </w:p>
        </w:tc>
        <w:tc>
          <w:tcPr>
            <w:tcW w:w="2267" w:type="dxa"/>
          </w:tcPr>
          <w:p w14:paraId="17C1AB09"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BCB2646" w14:textId="5EA86D26" w:rsidR="006E747B" w:rsidRPr="003822F0" w:rsidRDefault="00CC2639"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Plan Do Review</w:t>
            </w:r>
          </w:p>
          <w:p w14:paraId="3B883980"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412B6E4"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CFF4F67"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995DE96"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88F4DD"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72" w:type="dxa"/>
          </w:tcPr>
          <w:p w14:paraId="322689FE"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Continue the theme of developing practices around units within the team</w:t>
            </w:r>
          </w:p>
          <w:p w14:paraId="0B88A899"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Plan and deliver game-related practices linking units of players within the team</w:t>
            </w:r>
          </w:p>
          <w:p w14:paraId="0B237729" w14:textId="3F5E6E23" w:rsidR="006E747B" w:rsidRPr="003822F0" w:rsidRDefault="006E747B" w:rsidP="00CC26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3822F0">
              <w:rPr>
                <w:rFonts w:ascii="Times New Roman" w:hAnsi="Times New Roman" w:cs="Times New Roman"/>
                <w:lang w:val="en-US"/>
              </w:rPr>
              <w:t>Consider in and out of possession, and transition prioritie</w:t>
            </w:r>
            <w:r w:rsidR="00CC2639" w:rsidRPr="003822F0">
              <w:rPr>
                <w:rFonts w:ascii="Times New Roman" w:hAnsi="Times New Roman" w:cs="Times New Roman"/>
                <w:lang w:val="en-US"/>
              </w:rPr>
              <w:t>s</w:t>
            </w:r>
          </w:p>
          <w:p w14:paraId="6A9F0D86"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D6BF45"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374A1FE" w14:textId="77777777" w:rsidR="006E747B" w:rsidRPr="003822F0" w:rsidRDefault="006E747B" w:rsidP="00BD181E">
            <w:pPr>
              <w:tabs>
                <w:tab w:val="left" w:pos="13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C7764B8"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B5F9959"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D8AAF25"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C6DE0AE"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513C91"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8D59D8"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2BCA523" w14:textId="77777777" w:rsidR="006E747B" w:rsidRPr="003822F0" w:rsidRDefault="006E747B" w:rsidP="00BD1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Pr>
          <w:p w14:paraId="5A17F83F"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p w14:paraId="649B5C21"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2A56A0"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E49FC88"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69E764"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4DEB614"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FBF370"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B6BED1" w14:textId="77777777" w:rsidR="006E747B" w:rsidRPr="003822F0" w:rsidRDefault="006E747B" w:rsidP="00BD181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tcPr>
          <w:p w14:paraId="67C33B6E" w14:textId="77777777" w:rsidR="006E747B" w:rsidRPr="003822F0" w:rsidRDefault="006E747B" w:rsidP="00BD18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r w:rsidR="006E747B" w:rsidRPr="003822F0" w14:paraId="328E4D9D" w14:textId="77777777" w:rsidTr="008732F1">
        <w:tc>
          <w:tcPr>
            <w:cnfStyle w:val="001000000000" w:firstRow="0" w:lastRow="0" w:firstColumn="1" w:lastColumn="0" w:oddVBand="0" w:evenVBand="0" w:oddHBand="0" w:evenHBand="0" w:firstRowFirstColumn="0" w:firstRowLastColumn="0" w:lastRowFirstColumn="0" w:lastRowLastColumn="0"/>
            <w:tcW w:w="852" w:type="dxa"/>
          </w:tcPr>
          <w:p w14:paraId="708BAFA8" w14:textId="77777777" w:rsidR="006E747B" w:rsidRPr="003822F0" w:rsidRDefault="006E747B" w:rsidP="00BD181E">
            <w:pPr>
              <w:jc w:val="center"/>
              <w:rPr>
                <w:rFonts w:ascii="Times New Roman" w:hAnsi="Times New Roman" w:cs="Times New Roman"/>
              </w:rPr>
            </w:pPr>
            <w:r w:rsidRPr="003822F0">
              <w:rPr>
                <w:rFonts w:ascii="Times New Roman" w:hAnsi="Times New Roman" w:cs="Times New Roman"/>
              </w:rPr>
              <w:t>14</w:t>
            </w:r>
          </w:p>
        </w:tc>
        <w:tc>
          <w:tcPr>
            <w:tcW w:w="2267" w:type="dxa"/>
          </w:tcPr>
          <w:p w14:paraId="39DEBE96"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Team and Match Analysis</w:t>
            </w:r>
          </w:p>
        </w:tc>
        <w:tc>
          <w:tcPr>
            <w:tcW w:w="9072" w:type="dxa"/>
          </w:tcPr>
          <w:p w14:paraId="31425264"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lang w:val="en-US"/>
              </w:rPr>
              <w:t>Unpack how profiling and analysis can support training and match-day preparation</w:t>
            </w:r>
          </w:p>
          <w:p w14:paraId="585F8E42"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Review coaching project and action plan for post block 3 progress.</w:t>
            </w:r>
          </w:p>
          <w:p w14:paraId="64E16233"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60" w:type="dxa"/>
          </w:tcPr>
          <w:p w14:paraId="358131C5" w14:textId="77777777" w:rsidR="006E747B" w:rsidRPr="003822F0" w:rsidRDefault="006E747B" w:rsidP="00BD181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Professional</w:t>
            </w:r>
          </w:p>
        </w:tc>
        <w:tc>
          <w:tcPr>
            <w:tcW w:w="1417" w:type="dxa"/>
          </w:tcPr>
          <w:p w14:paraId="385F13FB" w14:textId="77777777" w:rsidR="006E747B" w:rsidRPr="003822F0" w:rsidRDefault="006E747B" w:rsidP="00BD18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0">
              <w:rPr>
                <w:rFonts w:ascii="Times New Roman" w:hAnsi="Times New Roman" w:cs="Times New Roman"/>
              </w:rPr>
              <w:t>No</w:t>
            </w:r>
          </w:p>
        </w:tc>
      </w:tr>
    </w:tbl>
    <w:p w14:paraId="602DEEF7" w14:textId="43E437F3" w:rsidR="00583A98" w:rsidRPr="003822F0" w:rsidRDefault="00583A98" w:rsidP="00583A98">
      <w:pPr>
        <w:tabs>
          <w:tab w:val="left" w:pos="1407"/>
        </w:tabs>
        <w:rPr>
          <w:rFonts w:ascii="Times New Roman" w:hAnsi="Times New Roman" w:cs="Times New Roman"/>
        </w:rPr>
        <w:sectPr w:rsidR="00583A98" w:rsidRPr="003822F0" w:rsidSect="002D6A09">
          <w:type w:val="continuous"/>
          <w:pgSz w:w="16838" w:h="11906" w:orient="landscape" w:code="9"/>
          <w:pgMar w:top="1440" w:right="1440" w:bottom="1440" w:left="1440" w:header="709" w:footer="709" w:gutter="0"/>
          <w:lnNumType w:countBy="1" w:restart="continuous"/>
          <w:cols w:space="708"/>
          <w:docGrid w:linePitch="360"/>
        </w:sectPr>
      </w:pPr>
    </w:p>
    <w:p w14:paraId="60147AD3" w14:textId="34F61CEF" w:rsidR="0011027A" w:rsidRPr="003822F0" w:rsidRDefault="002C334C" w:rsidP="005637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lastRenderedPageBreak/>
        <w:t xml:space="preserve">adopting </w:t>
      </w:r>
      <w:r w:rsidR="005637E9" w:rsidRPr="003822F0">
        <w:rPr>
          <w:rFonts w:ascii="Times New Roman" w:hAnsi="Times New Roman" w:cs="Times New Roman"/>
        </w:rPr>
        <w:t>a broader conceptualisation of coaching to address the social and psychological needs of the player.</w:t>
      </w:r>
      <w:r w:rsidR="00CA6226" w:rsidRPr="003822F0">
        <w:rPr>
          <w:rFonts w:ascii="Times New Roman" w:hAnsi="Times New Roman" w:cs="Times New Roman"/>
        </w:rPr>
        <w:t xml:space="preserve"> </w:t>
      </w:r>
    </w:p>
    <w:p w14:paraId="3A2ABF44" w14:textId="483CC75E" w:rsidR="0011027A" w:rsidRPr="003822F0" w:rsidRDefault="00CA6226"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p>
    <w:p w14:paraId="181F4FB9" w14:textId="5EB93178" w:rsidR="0011027A" w:rsidRPr="003822F0" w:rsidRDefault="005637E9"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noProof/>
        </w:rPr>
        <w:drawing>
          <wp:anchor distT="0" distB="0" distL="114300" distR="114300" simplePos="0" relativeHeight="251660288" behindDoc="1" locked="0" layoutInCell="1" allowOverlap="1" wp14:anchorId="2BE90B28" wp14:editId="1649FF05">
            <wp:simplePos x="0" y="0"/>
            <wp:positionH relativeFrom="column">
              <wp:posOffset>421728</wp:posOffset>
            </wp:positionH>
            <wp:positionV relativeFrom="paragraph">
              <wp:posOffset>28181</wp:posOffset>
            </wp:positionV>
            <wp:extent cx="4495800" cy="2902585"/>
            <wp:effectExtent l="0" t="0" r="3175" b="0"/>
            <wp:wrapTight wrapText="bothSides">
              <wp:wrapPolygon edited="0">
                <wp:start x="0" y="0"/>
                <wp:lineTo x="0" y="21431"/>
                <wp:lineTo x="21520" y="21431"/>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537" t="20220" r="20231" b="11813"/>
                    <a:stretch/>
                  </pic:blipFill>
                  <pic:spPr bwMode="auto">
                    <a:xfrm>
                      <a:off x="0" y="0"/>
                      <a:ext cx="4495800" cy="2902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4DD5C" w14:textId="745F1259"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4423FEBD" w14:textId="7F56AEFA"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2B0F028B" w14:textId="0EA5D8E8"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5569F410" w14:textId="5CC4EC0B"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09A040DC" w14:textId="63E4E9BF"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5FE83C92" w14:textId="6B68945D"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21B8CA3C" w14:textId="49333597" w:rsidR="0011027A" w:rsidRPr="003822F0" w:rsidRDefault="0011027A"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0B4CD59E" w14:textId="77777777" w:rsidR="005637E9" w:rsidRPr="003822F0" w:rsidRDefault="005637E9"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583C3E26" w14:textId="77777777" w:rsidR="005637E9" w:rsidRPr="003822F0" w:rsidRDefault="005637E9"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p>
    <w:p w14:paraId="70A259F3" w14:textId="4DBFF58F" w:rsidR="00367274" w:rsidRPr="003822F0" w:rsidRDefault="00367274"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 xml:space="preserve">Figure 1. </w:t>
      </w:r>
      <w:bookmarkStart w:id="8" w:name="_Hlk132194169"/>
      <w:r w:rsidRPr="003822F0">
        <w:rPr>
          <w:rFonts w:ascii="Times New Roman" w:hAnsi="Times New Roman" w:cs="Times New Roman"/>
        </w:rPr>
        <w:t xml:space="preserve">Course outcomes for the UEFA A Coaching License from the </w:t>
      </w:r>
      <w:r w:rsidR="005A574D" w:rsidRPr="003822F0">
        <w:rPr>
          <w:rFonts w:ascii="Times New Roman" w:hAnsi="Times New Roman" w:cs="Times New Roman"/>
        </w:rPr>
        <w:t>l</w:t>
      </w:r>
      <w:r w:rsidRPr="003822F0">
        <w:rPr>
          <w:rFonts w:ascii="Times New Roman" w:hAnsi="Times New Roman" w:cs="Times New Roman"/>
        </w:rPr>
        <w:t>earners journal document</w:t>
      </w:r>
    </w:p>
    <w:bookmarkEnd w:id="8"/>
    <w:p w14:paraId="396E977A" w14:textId="14E6986B" w:rsidR="00D431AF" w:rsidRPr="003822F0" w:rsidRDefault="00367274" w:rsidP="00B065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proofErr w:type="gramStart"/>
      <w:r w:rsidR="004846E1" w:rsidRPr="003822F0">
        <w:rPr>
          <w:rFonts w:ascii="Times New Roman" w:hAnsi="Times New Roman" w:cs="Times New Roman"/>
        </w:rPr>
        <w:t>In an attempt to</w:t>
      </w:r>
      <w:proofErr w:type="gramEnd"/>
      <w:r w:rsidR="004846E1" w:rsidRPr="003822F0">
        <w:rPr>
          <w:rFonts w:ascii="Times New Roman" w:hAnsi="Times New Roman" w:cs="Times New Roman"/>
        </w:rPr>
        <w:t xml:space="preserve"> develop social and psychological skills, c</w:t>
      </w:r>
      <w:r w:rsidR="00CA6226" w:rsidRPr="003822F0">
        <w:rPr>
          <w:rFonts w:ascii="Times New Roman" w:hAnsi="Times New Roman" w:cs="Times New Roman"/>
        </w:rPr>
        <w:t xml:space="preserve">oach developers described workshops which focused on personality types and utilised </w:t>
      </w:r>
      <w:bookmarkStart w:id="9" w:name="_Hlk110245742"/>
      <w:r w:rsidR="00CA6226" w:rsidRPr="003822F0">
        <w:rPr>
          <w:rFonts w:ascii="Times New Roman" w:hAnsi="Times New Roman" w:cs="Times New Roman"/>
        </w:rPr>
        <w:t xml:space="preserve">Myers-Briggs Type Indicator (MBTI) </w:t>
      </w:r>
      <w:bookmarkEnd w:id="9"/>
      <w:r w:rsidR="00CA6226" w:rsidRPr="003822F0">
        <w:rPr>
          <w:rFonts w:ascii="Times New Roman" w:hAnsi="Times New Roman" w:cs="Times New Roman"/>
        </w:rPr>
        <w:t xml:space="preserve">to help coaches better understand their own personality traits and that of their players. Despite being extensively used in educational and business settings, it is not widely endorsed as a rigorous model (Christiansen &amp; </w:t>
      </w:r>
      <w:proofErr w:type="spellStart"/>
      <w:r w:rsidR="00CA6226" w:rsidRPr="003822F0">
        <w:rPr>
          <w:rFonts w:ascii="Times New Roman" w:hAnsi="Times New Roman" w:cs="Times New Roman"/>
        </w:rPr>
        <w:t>Tett</w:t>
      </w:r>
      <w:proofErr w:type="spellEnd"/>
      <w:r w:rsidR="00CA6226" w:rsidRPr="003822F0">
        <w:rPr>
          <w:rFonts w:ascii="Times New Roman" w:hAnsi="Times New Roman" w:cs="Times New Roman"/>
        </w:rPr>
        <w:t xml:space="preserve">, 2013). In fact, </w:t>
      </w:r>
      <w:proofErr w:type="gramStart"/>
      <w:r w:rsidR="00CA6226" w:rsidRPr="003822F0">
        <w:rPr>
          <w:rFonts w:ascii="Times New Roman" w:hAnsi="Times New Roman" w:cs="Times New Roman"/>
        </w:rPr>
        <w:t>Domino</w:t>
      </w:r>
      <w:proofErr w:type="gramEnd"/>
      <w:r w:rsidR="00CA6226" w:rsidRPr="003822F0">
        <w:rPr>
          <w:rFonts w:ascii="Times New Roman" w:hAnsi="Times New Roman" w:cs="Times New Roman"/>
        </w:rPr>
        <w:t xml:space="preserve"> and Domino (2006) describe the model as being based on ‘Jung’s typology of personality’ which has “long being discarded by psychological science” (</w:t>
      </w:r>
      <w:r w:rsidR="008A4E5D" w:rsidRPr="003822F0">
        <w:rPr>
          <w:rFonts w:ascii="Times New Roman" w:hAnsi="Times New Roman" w:cs="Times New Roman"/>
        </w:rPr>
        <w:t>p</w:t>
      </w:r>
      <w:r w:rsidR="00CA6226" w:rsidRPr="003822F0">
        <w:rPr>
          <w:rFonts w:ascii="Times New Roman" w:hAnsi="Times New Roman" w:cs="Times New Roman"/>
        </w:rPr>
        <w:t>.</w:t>
      </w:r>
      <w:r w:rsidR="008A4E5D" w:rsidRPr="003822F0">
        <w:rPr>
          <w:rFonts w:ascii="Times New Roman" w:hAnsi="Times New Roman" w:cs="Times New Roman"/>
        </w:rPr>
        <w:t xml:space="preserve"> </w:t>
      </w:r>
      <w:r w:rsidR="00CA6226" w:rsidRPr="003822F0">
        <w:rPr>
          <w:rFonts w:ascii="Times New Roman" w:hAnsi="Times New Roman" w:cs="Times New Roman"/>
        </w:rPr>
        <w:t xml:space="preserve">641). In line with the recommendations of </w:t>
      </w:r>
      <w:proofErr w:type="spellStart"/>
      <w:r w:rsidR="00CA6226" w:rsidRPr="003822F0">
        <w:rPr>
          <w:rFonts w:ascii="Times New Roman" w:hAnsi="Times New Roman" w:cs="Times New Roman"/>
        </w:rPr>
        <w:t>Piggot</w:t>
      </w:r>
      <w:proofErr w:type="spellEnd"/>
      <w:r w:rsidR="00CA6226" w:rsidRPr="003822F0">
        <w:rPr>
          <w:rFonts w:ascii="Times New Roman" w:hAnsi="Times New Roman" w:cs="Times New Roman"/>
        </w:rPr>
        <w:t xml:space="preserve"> (2015), where formal coach education courses seek to evolve and integrate psycho-social components of coaching, it is imperative the work presented to candidates is up to date and rigorous.</w:t>
      </w:r>
      <w:r w:rsidR="0067560C" w:rsidRPr="003822F0">
        <w:rPr>
          <w:rFonts w:ascii="Times New Roman" w:hAnsi="Times New Roman" w:cs="Times New Roman"/>
        </w:rPr>
        <w:t xml:space="preserve"> Alongside this, coach developers outlined challenges regarding the practicalities of delivering a broader curriculum, particularly if they were not familiar with the content. I</w:t>
      </w:r>
      <w:r w:rsidR="0053723D" w:rsidRPr="003822F0">
        <w:rPr>
          <w:rFonts w:ascii="Times New Roman" w:hAnsi="Times New Roman" w:cs="Times New Roman"/>
        </w:rPr>
        <w:t xml:space="preserve">f the A-C relationship is to be more heavily integrated within course curricula, </w:t>
      </w:r>
      <w:bookmarkStart w:id="10" w:name="_Hlk132226653"/>
      <w:r w:rsidR="0053723D" w:rsidRPr="003822F0">
        <w:rPr>
          <w:rFonts w:ascii="Times New Roman" w:hAnsi="Times New Roman" w:cs="Times New Roman"/>
        </w:rPr>
        <w:t xml:space="preserve">it must be evidence based </w:t>
      </w:r>
      <w:bookmarkEnd w:id="10"/>
      <w:r w:rsidR="0053723D" w:rsidRPr="003822F0">
        <w:rPr>
          <w:rFonts w:ascii="Times New Roman" w:hAnsi="Times New Roman" w:cs="Times New Roman"/>
        </w:rPr>
        <w:t>and not allow</w:t>
      </w:r>
      <w:r w:rsidR="00CA6226" w:rsidRPr="003822F0">
        <w:rPr>
          <w:rFonts w:ascii="Times New Roman" w:hAnsi="Times New Roman" w:cs="Times New Roman"/>
        </w:rPr>
        <w:t xml:space="preserve"> space for pseudoscience to infiltrate</w:t>
      </w:r>
      <w:r w:rsidR="0067560C" w:rsidRPr="003822F0">
        <w:rPr>
          <w:rFonts w:ascii="Times New Roman" w:hAnsi="Times New Roman" w:cs="Times New Roman"/>
        </w:rPr>
        <w:t xml:space="preserve"> and coach developers must be supported to deliver this content effectively.</w:t>
      </w:r>
    </w:p>
    <w:p w14:paraId="05F43C70" w14:textId="2F517C7A" w:rsidR="00CA6226" w:rsidRPr="003822F0" w:rsidRDefault="00CA6226"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b/>
          <w:bCs/>
          <w:i/>
          <w:iCs/>
        </w:rPr>
      </w:pPr>
      <w:r w:rsidRPr="003822F0">
        <w:rPr>
          <w:rFonts w:ascii="Times New Roman" w:hAnsi="Times New Roman" w:cs="Times New Roman"/>
          <w:b/>
          <w:bCs/>
          <w:i/>
          <w:iCs/>
        </w:rPr>
        <w:t>Continued dominance of professional knowledge</w:t>
      </w:r>
    </w:p>
    <w:p w14:paraId="05BF5847" w14:textId="4EE94300" w:rsidR="00CA6226" w:rsidRPr="003822F0" w:rsidRDefault="00CA6226"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lastRenderedPageBreak/>
        <w:t xml:space="preserve">Despite these enhancements </w:t>
      </w:r>
      <w:r w:rsidR="005F2134" w:rsidRPr="003822F0">
        <w:rPr>
          <w:rFonts w:ascii="Times New Roman" w:hAnsi="Times New Roman" w:cs="Times New Roman"/>
        </w:rPr>
        <w:t>coach developers still describe an</w:t>
      </w:r>
      <w:r w:rsidRPr="003822F0">
        <w:rPr>
          <w:rFonts w:ascii="Times New Roman" w:hAnsi="Times New Roman" w:cs="Times New Roman"/>
        </w:rPr>
        <w:t xml:space="preserve"> intense focus on professional knowledge</w:t>
      </w:r>
      <w:r w:rsidR="005F2134" w:rsidRPr="003822F0">
        <w:rPr>
          <w:rFonts w:ascii="Times New Roman" w:hAnsi="Times New Roman" w:cs="Times New Roman"/>
        </w:rPr>
        <w:t xml:space="preserve"> within the courses</w:t>
      </w:r>
      <w:r w:rsidRPr="003822F0">
        <w:rPr>
          <w:rFonts w:ascii="Times New Roman" w:hAnsi="Times New Roman" w:cs="Times New Roman"/>
        </w:rPr>
        <w:t>.</w:t>
      </w:r>
    </w:p>
    <w:p w14:paraId="59EB8389" w14:textId="64CF7302" w:rsidR="00CA6226" w:rsidRPr="003822F0" w:rsidRDefault="00CA6226" w:rsidP="005372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“Certainly, you know, the County FA I was working with I think the learners get bogged down with a technical/tactical sort of understanding of shapes and systems and roles and responsibilities, as opposed to understanding the players and how to get more out of players.” (Mark)</w:t>
      </w:r>
    </w:p>
    <w:p w14:paraId="1CB50B76" w14:textId="77777777" w:rsidR="00FC0DB9" w:rsidRPr="003822F0" w:rsidRDefault="00FC0DB9" w:rsidP="005372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p>
    <w:p w14:paraId="3B22072A" w14:textId="77777777" w:rsidR="00CA6226" w:rsidRPr="003822F0" w:rsidRDefault="00CA6226" w:rsidP="00CA6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37"/>
        <w:jc w:val="both"/>
        <w:rPr>
          <w:rFonts w:ascii="Times New Roman" w:hAnsi="Times New Roman" w:cs="Times New Roman"/>
        </w:rPr>
      </w:pPr>
      <w:r w:rsidRPr="003822F0">
        <w:rPr>
          <w:rFonts w:ascii="Times New Roman" w:hAnsi="Times New Roman" w:cs="Times New Roman"/>
        </w:rPr>
        <w:t xml:space="preserve">“It starts with awareness for me you've got to…. the coach </w:t>
      </w:r>
      <w:proofErr w:type="gramStart"/>
      <w:r w:rsidRPr="003822F0">
        <w:rPr>
          <w:rFonts w:ascii="Times New Roman" w:hAnsi="Times New Roman" w:cs="Times New Roman"/>
        </w:rPr>
        <w:t>has to</w:t>
      </w:r>
      <w:proofErr w:type="gramEnd"/>
      <w:r w:rsidRPr="003822F0">
        <w:rPr>
          <w:rFonts w:ascii="Times New Roman" w:hAnsi="Times New Roman" w:cs="Times New Roman"/>
        </w:rPr>
        <w:t xml:space="preserve"> be aware of the importance of it in order to then develop it and target it. And I think, you know, football, quite rightly places a massive emphasis on technical tactical development of players. Of course it does, and knowledge and game understanding. Of course it does and so it should. I'm not sure it places as much importance on messaging and the ability to communicate that. I'm not convinced it does as an industry I'm talking about. And yeah, I think it's crucial. Absolutely crucial.” (Andy)</w:t>
      </w:r>
    </w:p>
    <w:p w14:paraId="2379A935" w14:textId="3FCDC514" w:rsidR="00CA6226" w:rsidRPr="003822F0" w:rsidRDefault="00CA6226" w:rsidP="005F2134">
      <w:pPr>
        <w:spacing w:after="0" w:line="480" w:lineRule="auto"/>
        <w:ind w:firstLine="720"/>
        <w:jc w:val="both"/>
        <w:rPr>
          <w:rFonts w:ascii="Times New Roman" w:hAnsi="Times New Roman" w:cs="Times New Roman"/>
          <w:color w:val="000000"/>
          <w:shd w:val="clear" w:color="auto" w:fill="FFFFFF"/>
        </w:rPr>
      </w:pPr>
      <w:r w:rsidRPr="003822F0">
        <w:rPr>
          <w:rFonts w:ascii="Times New Roman" w:hAnsi="Times New Roman" w:cs="Times New Roman"/>
          <w:color w:val="000000"/>
          <w:shd w:val="clear" w:color="auto" w:fill="FFFFFF"/>
        </w:rPr>
        <w:t>These findings are unsurprising given that the importance of developing the professional knowledge of coaches is so well established (Bloom</w:t>
      </w:r>
      <w:r w:rsidR="00801C2B" w:rsidRPr="003822F0">
        <w:rPr>
          <w:rFonts w:ascii="Times New Roman" w:hAnsi="Times New Roman" w:cs="Times New Roman"/>
          <w:color w:val="000000"/>
          <w:shd w:val="clear" w:color="auto" w:fill="FFFFFF"/>
        </w:rPr>
        <w:t xml:space="preserve"> et al.</w:t>
      </w:r>
      <w:r w:rsidR="00210B55" w:rsidRPr="003822F0">
        <w:rPr>
          <w:rFonts w:ascii="Times New Roman" w:hAnsi="Times New Roman" w:cs="Times New Roman"/>
          <w:color w:val="000000"/>
          <w:shd w:val="clear" w:color="auto" w:fill="FFFFFF"/>
        </w:rPr>
        <w:t>,</w:t>
      </w:r>
      <w:r w:rsidRPr="003822F0">
        <w:rPr>
          <w:rFonts w:ascii="Times New Roman" w:hAnsi="Times New Roman" w:cs="Times New Roman"/>
          <w:color w:val="000000"/>
          <w:shd w:val="clear" w:color="auto" w:fill="FFFFFF"/>
        </w:rPr>
        <w:t xml:space="preserve"> 1999). The current research certainly does not seek to underplay the importance of professional knowledge, believing it should be at the heart of formal coach education programmes. In fact, we contend that the importance of the coaches’ professional knowledge within the A-C relationship, particularly in high performance environments, has been underplayed. Wherever the topic of the A-C relationship is integrated within formal coach education, the importance of professional knowledge should be a key part of the messaging to candidates. However, as already discussed in this paper, relationship building skills are diverse, with high quality A-C relationships requiring a coach’s professional, </w:t>
      </w:r>
      <w:proofErr w:type="gramStart"/>
      <w:r w:rsidRPr="003822F0">
        <w:rPr>
          <w:rFonts w:ascii="Times New Roman" w:hAnsi="Times New Roman" w:cs="Times New Roman"/>
          <w:color w:val="000000"/>
          <w:shd w:val="clear" w:color="auto" w:fill="FFFFFF"/>
        </w:rPr>
        <w:t>interpersonal</w:t>
      </w:r>
      <w:proofErr w:type="gramEnd"/>
      <w:r w:rsidRPr="003822F0">
        <w:rPr>
          <w:rFonts w:ascii="Times New Roman" w:hAnsi="Times New Roman" w:cs="Times New Roman"/>
          <w:color w:val="000000"/>
          <w:shd w:val="clear" w:color="auto" w:fill="FFFFFF"/>
        </w:rPr>
        <w:t xml:space="preserve"> and intrapersonal knowledge to work in an integrated manner.  We do not regard the content of coach development programmes to be a question of ‘either/or’, or that professional knowledge should in some way be diluted</w:t>
      </w:r>
      <w:r w:rsidR="00525F17" w:rsidRPr="003822F0">
        <w:rPr>
          <w:rFonts w:ascii="Times New Roman" w:hAnsi="Times New Roman" w:cs="Times New Roman"/>
          <w:color w:val="000000"/>
          <w:shd w:val="clear" w:color="auto" w:fill="FFFFFF"/>
        </w:rPr>
        <w:t>. T</w:t>
      </w:r>
      <w:r w:rsidRPr="003822F0">
        <w:rPr>
          <w:rFonts w:ascii="Times New Roman" w:hAnsi="Times New Roman" w:cs="Times New Roman"/>
          <w:color w:val="000000"/>
          <w:shd w:val="clear" w:color="auto" w:fill="FFFFFF"/>
        </w:rPr>
        <w:t>he point is for courses to address th</w:t>
      </w:r>
      <w:r w:rsidR="00525F17" w:rsidRPr="003822F0">
        <w:rPr>
          <w:rFonts w:ascii="Times New Roman" w:hAnsi="Times New Roman" w:cs="Times New Roman"/>
          <w:color w:val="000000"/>
          <w:shd w:val="clear" w:color="auto" w:fill="FFFFFF"/>
        </w:rPr>
        <w:t>e</w:t>
      </w:r>
      <w:r w:rsidRPr="003822F0">
        <w:rPr>
          <w:rFonts w:ascii="Times New Roman" w:hAnsi="Times New Roman" w:cs="Times New Roman"/>
          <w:color w:val="000000"/>
          <w:shd w:val="clear" w:color="auto" w:fill="FFFFFF"/>
        </w:rPr>
        <w:t xml:space="preserve"> </w:t>
      </w:r>
      <w:r w:rsidR="00525F17" w:rsidRPr="003822F0">
        <w:rPr>
          <w:rFonts w:ascii="Times New Roman" w:hAnsi="Times New Roman" w:cs="Times New Roman"/>
          <w:color w:val="000000"/>
          <w:shd w:val="clear" w:color="auto" w:fill="FFFFFF"/>
        </w:rPr>
        <w:t xml:space="preserve">A-C relationship </w:t>
      </w:r>
      <w:r w:rsidRPr="003822F0">
        <w:rPr>
          <w:rFonts w:ascii="Times New Roman" w:hAnsi="Times New Roman" w:cs="Times New Roman"/>
          <w:color w:val="000000"/>
          <w:shd w:val="clear" w:color="auto" w:fill="FFFFFF"/>
        </w:rPr>
        <w:t>in a meaningful and impactful way, which is research informed</w:t>
      </w:r>
      <w:r w:rsidR="00525F17" w:rsidRPr="003822F0">
        <w:rPr>
          <w:rFonts w:ascii="Times New Roman" w:hAnsi="Times New Roman" w:cs="Times New Roman"/>
          <w:color w:val="000000"/>
          <w:shd w:val="clear" w:color="auto" w:fill="FFFFFF"/>
        </w:rPr>
        <w:t>,</w:t>
      </w:r>
      <w:r w:rsidRPr="003822F0">
        <w:rPr>
          <w:rFonts w:ascii="Times New Roman" w:hAnsi="Times New Roman" w:cs="Times New Roman"/>
          <w:color w:val="000000"/>
          <w:shd w:val="clear" w:color="auto" w:fill="FFFFFF"/>
        </w:rPr>
        <w:t xml:space="preserve"> and allows coaches </w:t>
      </w:r>
      <w:r w:rsidR="00FC0DB9" w:rsidRPr="003822F0">
        <w:rPr>
          <w:rFonts w:ascii="Times New Roman" w:hAnsi="Times New Roman" w:cs="Times New Roman"/>
          <w:color w:val="000000"/>
          <w:shd w:val="clear" w:color="auto" w:fill="FFFFFF"/>
        </w:rPr>
        <w:t xml:space="preserve">to </w:t>
      </w:r>
      <w:r w:rsidRPr="003822F0">
        <w:rPr>
          <w:rFonts w:ascii="Times New Roman" w:hAnsi="Times New Roman" w:cs="Times New Roman"/>
          <w:color w:val="000000"/>
          <w:shd w:val="clear" w:color="auto" w:fill="FFFFFF"/>
        </w:rPr>
        <w:t xml:space="preserve">utilise this content </w:t>
      </w:r>
      <w:r w:rsidR="00525F17" w:rsidRPr="003822F0">
        <w:rPr>
          <w:rFonts w:ascii="Times New Roman" w:hAnsi="Times New Roman" w:cs="Times New Roman"/>
          <w:color w:val="000000"/>
          <w:shd w:val="clear" w:color="auto" w:fill="FFFFFF"/>
        </w:rPr>
        <w:t>in their</w:t>
      </w:r>
      <w:r w:rsidRPr="003822F0">
        <w:rPr>
          <w:rFonts w:ascii="Times New Roman" w:hAnsi="Times New Roman" w:cs="Times New Roman"/>
          <w:color w:val="000000"/>
          <w:shd w:val="clear" w:color="auto" w:fill="FFFFFF"/>
        </w:rPr>
        <w:t xml:space="preserve"> </w:t>
      </w:r>
      <w:r w:rsidR="00844D62" w:rsidRPr="003822F0">
        <w:rPr>
          <w:rFonts w:ascii="Times New Roman" w:hAnsi="Times New Roman" w:cs="Times New Roman"/>
          <w:color w:val="000000"/>
          <w:shd w:val="clear" w:color="auto" w:fill="FFFFFF"/>
        </w:rPr>
        <w:t>day-to-day</w:t>
      </w:r>
      <w:r w:rsidRPr="003822F0">
        <w:rPr>
          <w:rFonts w:ascii="Times New Roman" w:hAnsi="Times New Roman" w:cs="Times New Roman"/>
          <w:color w:val="000000"/>
          <w:shd w:val="clear" w:color="auto" w:fill="FFFFFF"/>
        </w:rPr>
        <w:t xml:space="preserve"> practice.</w:t>
      </w:r>
    </w:p>
    <w:p w14:paraId="3F47B994" w14:textId="74B5EBB5" w:rsidR="007969BF" w:rsidRPr="003822F0" w:rsidRDefault="00ED270D" w:rsidP="00ED270D">
      <w:pPr>
        <w:spacing w:after="0" w:line="480" w:lineRule="auto"/>
        <w:jc w:val="both"/>
        <w:rPr>
          <w:rFonts w:ascii="Times New Roman" w:hAnsi="Times New Roman" w:cs="Times New Roman"/>
          <w:b/>
          <w:bCs/>
          <w:u w:val="single"/>
        </w:rPr>
      </w:pPr>
      <w:bookmarkStart w:id="11" w:name="_Hlk132284248"/>
      <w:r w:rsidRPr="003822F0">
        <w:rPr>
          <w:rFonts w:ascii="Times New Roman" w:hAnsi="Times New Roman" w:cs="Times New Roman"/>
          <w:b/>
          <w:bCs/>
          <w:u w:val="single"/>
        </w:rPr>
        <w:t xml:space="preserve">Theme 4: </w:t>
      </w:r>
      <w:r w:rsidR="0044764E" w:rsidRPr="003822F0">
        <w:rPr>
          <w:rFonts w:ascii="Times New Roman" w:hAnsi="Times New Roman" w:cs="Times New Roman"/>
          <w:b/>
          <w:bCs/>
          <w:u w:val="single"/>
        </w:rPr>
        <w:t>In situ visits provide an effective medium to develop knowledge of the A-C relationship</w:t>
      </w:r>
    </w:p>
    <w:bookmarkEnd w:id="11"/>
    <w:p w14:paraId="63AC17BB" w14:textId="3149E703" w:rsidR="0044764E" w:rsidRPr="003822F0" w:rsidRDefault="00550143" w:rsidP="00EB0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lastRenderedPageBreak/>
        <w:tab/>
      </w:r>
      <w:r w:rsidR="0044764E" w:rsidRPr="003822F0">
        <w:rPr>
          <w:rFonts w:ascii="Times New Roman" w:hAnsi="Times New Roman" w:cs="Times New Roman"/>
        </w:rPr>
        <w:t>This theme continues to explore our third research question</w:t>
      </w:r>
      <w:r w:rsidR="00520365" w:rsidRPr="003822F0">
        <w:rPr>
          <w:rFonts w:ascii="Times New Roman" w:hAnsi="Times New Roman" w:cs="Times New Roman"/>
        </w:rPr>
        <w:t xml:space="preserve">, </w:t>
      </w:r>
      <w:r w:rsidR="0044764E" w:rsidRPr="003822F0">
        <w:rPr>
          <w:rFonts w:ascii="Times New Roman" w:hAnsi="Times New Roman" w:cs="Times New Roman"/>
        </w:rPr>
        <w:t>assess</w:t>
      </w:r>
      <w:r w:rsidR="00520365" w:rsidRPr="003822F0">
        <w:rPr>
          <w:rFonts w:ascii="Times New Roman" w:hAnsi="Times New Roman" w:cs="Times New Roman"/>
        </w:rPr>
        <w:t>ing</w:t>
      </w:r>
      <w:r w:rsidR="0044764E" w:rsidRPr="003822F0">
        <w:rPr>
          <w:rFonts w:ascii="Times New Roman" w:hAnsi="Times New Roman" w:cs="Times New Roman"/>
        </w:rPr>
        <w:t xml:space="preserve"> how the topic of the A-C relationship</w:t>
      </w:r>
      <w:r w:rsidR="00EA365B" w:rsidRPr="003822F0">
        <w:rPr>
          <w:rFonts w:ascii="Times New Roman" w:hAnsi="Times New Roman" w:cs="Times New Roman"/>
        </w:rPr>
        <w:t xml:space="preserve"> is </w:t>
      </w:r>
      <w:r w:rsidR="0044764E" w:rsidRPr="003822F0">
        <w:rPr>
          <w:rFonts w:ascii="Times New Roman" w:hAnsi="Times New Roman" w:cs="Times New Roman"/>
        </w:rPr>
        <w:t xml:space="preserve">integrated within </w:t>
      </w:r>
      <w:r w:rsidR="00520365" w:rsidRPr="003822F0">
        <w:rPr>
          <w:rFonts w:ascii="Times New Roman" w:hAnsi="Times New Roman" w:cs="Times New Roman"/>
        </w:rPr>
        <w:t xml:space="preserve">the </w:t>
      </w:r>
      <w:r w:rsidR="0044764E" w:rsidRPr="003822F0">
        <w:rPr>
          <w:rFonts w:ascii="Times New Roman" w:hAnsi="Times New Roman" w:cs="Times New Roman"/>
        </w:rPr>
        <w:t>course</w:t>
      </w:r>
      <w:r w:rsidR="00EB0177" w:rsidRPr="003822F0">
        <w:rPr>
          <w:rFonts w:ascii="Times New Roman" w:hAnsi="Times New Roman" w:cs="Times New Roman"/>
        </w:rPr>
        <w:t>s, but specifically focuses on</w:t>
      </w:r>
      <w:r w:rsidR="0044764E" w:rsidRPr="003822F0">
        <w:rPr>
          <w:rFonts w:ascii="Times New Roman" w:hAnsi="Times New Roman" w:cs="Times New Roman"/>
        </w:rPr>
        <w:t xml:space="preserve"> the </w:t>
      </w:r>
      <w:r w:rsidR="00EB0177" w:rsidRPr="003822F0">
        <w:rPr>
          <w:rFonts w:ascii="Times New Roman" w:hAnsi="Times New Roman" w:cs="Times New Roman"/>
        </w:rPr>
        <w:t>in-situ</w:t>
      </w:r>
      <w:r w:rsidR="0044764E" w:rsidRPr="003822F0">
        <w:rPr>
          <w:rFonts w:ascii="Times New Roman" w:hAnsi="Times New Roman" w:cs="Times New Roman"/>
        </w:rPr>
        <w:t xml:space="preserve"> element of the course</w:t>
      </w:r>
      <w:r w:rsidR="00EB0177" w:rsidRPr="003822F0">
        <w:rPr>
          <w:rFonts w:ascii="Times New Roman" w:hAnsi="Times New Roman" w:cs="Times New Roman"/>
        </w:rPr>
        <w:t>s</w:t>
      </w:r>
      <w:r w:rsidR="0044764E" w:rsidRPr="003822F0">
        <w:rPr>
          <w:rFonts w:ascii="Times New Roman" w:hAnsi="Times New Roman" w:cs="Times New Roman"/>
        </w:rPr>
        <w:t xml:space="preserve">. </w:t>
      </w:r>
      <w:r w:rsidR="00EB0177" w:rsidRPr="003822F0">
        <w:rPr>
          <w:rFonts w:ascii="Times New Roman" w:hAnsi="Times New Roman" w:cs="Times New Roman"/>
        </w:rPr>
        <w:t>Coach developers believed that visiting the coaches in their own coaching environments, known as ‘in situ’ visits, was one of the most productive methods in helping coaches to develop their understanding of the A-C relationship.</w:t>
      </w:r>
    </w:p>
    <w:p w14:paraId="330EDB02" w14:textId="5B3C3B3B" w:rsidR="0046710C" w:rsidRPr="003822F0" w:rsidRDefault="00520365" w:rsidP="00467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1531BA" w:rsidRPr="003822F0">
        <w:rPr>
          <w:rFonts w:ascii="Times New Roman" w:hAnsi="Times New Roman" w:cs="Times New Roman"/>
        </w:rPr>
        <w:t>The c</w:t>
      </w:r>
      <w:r w:rsidR="00EA365B" w:rsidRPr="003822F0">
        <w:rPr>
          <w:rFonts w:ascii="Times New Roman" w:hAnsi="Times New Roman" w:cs="Times New Roman"/>
        </w:rPr>
        <w:t>oach developers described how these visits provided more authentic opportunities to see the coaches in action.</w:t>
      </w:r>
    </w:p>
    <w:p w14:paraId="1648ED1A" w14:textId="3E3BBF66" w:rsidR="00FC0DB9" w:rsidRPr="003822F0" w:rsidRDefault="0046710C" w:rsidP="00BF67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“When the in-situs were introduced, I thought it was a fantastic idea. Because you see them coach in the real world or in their real world, as opposed to with the adults on the course who will behave perfectly or do whatever they want and that falseness.” (Mark)</w:t>
      </w:r>
    </w:p>
    <w:p w14:paraId="10635D26" w14:textId="6AEE6071" w:rsidR="0046710C" w:rsidRPr="003822F0" w:rsidRDefault="00CA6226" w:rsidP="00467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46710C" w:rsidRPr="003822F0">
        <w:rPr>
          <w:rFonts w:ascii="Times New Roman" w:hAnsi="Times New Roman" w:cs="Times New Roman"/>
        </w:rPr>
        <w:t>Coach developers considered ‘in situ’ visits as an opportunity for them to capture the real-life challenges athletes can present to coaches. This resonates with the work of Chapman et al</w:t>
      </w:r>
      <w:r w:rsidR="00D101BD" w:rsidRPr="003822F0">
        <w:rPr>
          <w:rFonts w:ascii="Times New Roman" w:hAnsi="Times New Roman" w:cs="Times New Roman"/>
        </w:rPr>
        <w:t xml:space="preserve">. </w:t>
      </w:r>
      <w:r w:rsidR="0046710C" w:rsidRPr="003822F0">
        <w:rPr>
          <w:rFonts w:ascii="Times New Roman" w:hAnsi="Times New Roman" w:cs="Times New Roman"/>
        </w:rPr>
        <w:t>(20</w:t>
      </w:r>
      <w:r w:rsidR="00D101BD" w:rsidRPr="003822F0">
        <w:rPr>
          <w:rFonts w:ascii="Times New Roman" w:hAnsi="Times New Roman" w:cs="Times New Roman"/>
        </w:rPr>
        <w:t>20</w:t>
      </w:r>
      <w:r w:rsidR="0046710C" w:rsidRPr="003822F0">
        <w:rPr>
          <w:rFonts w:ascii="Times New Roman" w:hAnsi="Times New Roman" w:cs="Times New Roman"/>
        </w:rPr>
        <w:t>) who describes how ‘in situ’ visits help “situate learning in the lives of the coaches” (p.</w:t>
      </w:r>
      <w:r w:rsidR="008A4E5D" w:rsidRPr="003822F0">
        <w:rPr>
          <w:rFonts w:ascii="Times New Roman" w:hAnsi="Times New Roman" w:cs="Times New Roman"/>
        </w:rPr>
        <w:t xml:space="preserve"> </w:t>
      </w:r>
      <w:r w:rsidR="0046710C" w:rsidRPr="003822F0">
        <w:rPr>
          <w:rFonts w:ascii="Times New Roman" w:hAnsi="Times New Roman" w:cs="Times New Roman"/>
        </w:rPr>
        <w:t>2). This may be particularly relevant when focusing on aspects of coaching practice such as the A-C relationship, which may be viewed by candidates as being abstract and highly personal.</w:t>
      </w:r>
    </w:p>
    <w:p w14:paraId="22FF581B" w14:textId="5B0A27D7" w:rsidR="00BF67CD" w:rsidRPr="003822F0" w:rsidRDefault="001531BA" w:rsidP="00467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t>These views were echoed by Tony.</w:t>
      </w:r>
    </w:p>
    <w:p w14:paraId="4C510CC6" w14:textId="2CB65798" w:rsidR="00BF67CD" w:rsidRPr="003822F0" w:rsidRDefault="00BF67CD" w:rsidP="00BF67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 xml:space="preserve">“But now we </w:t>
      </w:r>
      <w:r w:rsidR="0017538A" w:rsidRPr="003822F0">
        <w:rPr>
          <w:rFonts w:ascii="Times New Roman" w:hAnsi="Times New Roman" w:cs="Times New Roman"/>
        </w:rPr>
        <w:t>actually go</w:t>
      </w:r>
      <w:r w:rsidRPr="003822F0">
        <w:rPr>
          <w:rFonts w:ascii="Times New Roman" w:hAnsi="Times New Roman" w:cs="Times New Roman"/>
        </w:rPr>
        <w:t xml:space="preserve"> out and observe an in-situ practice with their own team and that gives me an opportunity to feedback and see whether they've got good relationships with the players, and how they communicate with the players, how they manage them.” (Tony)</w:t>
      </w:r>
    </w:p>
    <w:p w14:paraId="666FD4DA" w14:textId="3193070F" w:rsidR="00583ACA" w:rsidRPr="003822F0" w:rsidRDefault="00DF68D6" w:rsidP="00583A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1531BA" w:rsidRPr="003822F0">
        <w:rPr>
          <w:rFonts w:ascii="Times New Roman" w:hAnsi="Times New Roman" w:cs="Times New Roman"/>
        </w:rPr>
        <w:t>Coach developers describe how using these real-life examples acted as a catalyst by which to frame discussions, relevant to the A-C relationship, with candidates.</w:t>
      </w:r>
      <w:r w:rsidR="0017538A" w:rsidRPr="003822F0">
        <w:rPr>
          <w:rFonts w:ascii="Times New Roman" w:hAnsi="Times New Roman" w:cs="Times New Roman"/>
        </w:rPr>
        <w:t xml:space="preserve"> This concurs with the views of </w:t>
      </w:r>
      <w:r w:rsidR="001531BA" w:rsidRPr="003822F0">
        <w:rPr>
          <w:rFonts w:ascii="Times New Roman" w:hAnsi="Times New Roman" w:cs="Times New Roman"/>
        </w:rPr>
        <w:t>Chapman et al. (2020)</w:t>
      </w:r>
      <w:r w:rsidR="0017538A" w:rsidRPr="003822F0">
        <w:rPr>
          <w:rFonts w:ascii="Times New Roman" w:hAnsi="Times New Roman" w:cs="Times New Roman"/>
        </w:rPr>
        <w:t xml:space="preserve"> who describes how</w:t>
      </w:r>
      <w:r w:rsidR="001531BA" w:rsidRPr="003822F0">
        <w:rPr>
          <w:rFonts w:ascii="Times New Roman" w:hAnsi="Times New Roman" w:cs="Times New Roman"/>
        </w:rPr>
        <w:t xml:space="preserve"> in-situ visits enable learning to be more personal, and include regular opportunities for reflection, in which coaches can consider the relevance of new knowledge to their own practice.</w:t>
      </w:r>
      <w:r w:rsidR="0017538A" w:rsidRPr="003822F0">
        <w:rPr>
          <w:rFonts w:ascii="Times New Roman" w:hAnsi="Times New Roman" w:cs="Times New Roman"/>
        </w:rPr>
        <w:t xml:space="preserve"> Tony specifically </w:t>
      </w:r>
      <w:r w:rsidRPr="003822F0">
        <w:rPr>
          <w:rFonts w:ascii="Times New Roman" w:hAnsi="Times New Roman" w:cs="Times New Roman"/>
        </w:rPr>
        <w:t>reflects</w:t>
      </w:r>
      <w:r w:rsidR="0017538A" w:rsidRPr="003822F0">
        <w:rPr>
          <w:rFonts w:ascii="Times New Roman" w:hAnsi="Times New Roman" w:cs="Times New Roman"/>
        </w:rPr>
        <w:t xml:space="preserve"> on the opportunity to</w:t>
      </w:r>
      <w:r w:rsidRPr="003822F0">
        <w:rPr>
          <w:rFonts w:ascii="Times New Roman" w:hAnsi="Times New Roman" w:cs="Times New Roman"/>
        </w:rPr>
        <w:t xml:space="preserve"> provide</w:t>
      </w:r>
      <w:r w:rsidR="0017538A" w:rsidRPr="003822F0">
        <w:rPr>
          <w:rFonts w:ascii="Times New Roman" w:hAnsi="Times New Roman" w:cs="Times New Roman"/>
        </w:rPr>
        <w:t xml:space="preserve"> feedback </w:t>
      </w:r>
      <w:r w:rsidRPr="003822F0">
        <w:rPr>
          <w:rFonts w:ascii="Times New Roman" w:hAnsi="Times New Roman" w:cs="Times New Roman"/>
        </w:rPr>
        <w:t xml:space="preserve">to coaches on the nature of their interactions and overall relationship with the players they </w:t>
      </w:r>
      <w:r w:rsidR="005F7503" w:rsidRPr="003822F0">
        <w:rPr>
          <w:rFonts w:ascii="Times New Roman" w:hAnsi="Times New Roman" w:cs="Times New Roman"/>
        </w:rPr>
        <w:t>coach</w:t>
      </w:r>
      <w:r w:rsidRPr="003822F0">
        <w:rPr>
          <w:rFonts w:ascii="Times New Roman" w:hAnsi="Times New Roman" w:cs="Times New Roman"/>
        </w:rPr>
        <w:t xml:space="preserve">. However, </w:t>
      </w:r>
      <w:r w:rsidR="00613880" w:rsidRPr="003822F0">
        <w:rPr>
          <w:rFonts w:ascii="Times New Roman" w:hAnsi="Times New Roman" w:cs="Times New Roman"/>
        </w:rPr>
        <w:t>if</w:t>
      </w:r>
      <w:r w:rsidR="007F31AA" w:rsidRPr="003822F0">
        <w:rPr>
          <w:rFonts w:ascii="Times New Roman" w:hAnsi="Times New Roman" w:cs="Times New Roman"/>
        </w:rPr>
        <w:t xml:space="preserve"> </w:t>
      </w:r>
      <w:r w:rsidR="00613880" w:rsidRPr="003822F0">
        <w:rPr>
          <w:rFonts w:ascii="Times New Roman" w:hAnsi="Times New Roman" w:cs="Times New Roman"/>
        </w:rPr>
        <w:t xml:space="preserve">content relating to the A-C relationship is not targeted and </w:t>
      </w:r>
      <w:r w:rsidR="007F31AA" w:rsidRPr="003822F0">
        <w:rPr>
          <w:rFonts w:ascii="Times New Roman" w:hAnsi="Times New Roman" w:cs="Times New Roman"/>
        </w:rPr>
        <w:t xml:space="preserve">formalised </w:t>
      </w:r>
      <w:r w:rsidR="005F7503" w:rsidRPr="003822F0">
        <w:rPr>
          <w:rFonts w:ascii="Times New Roman" w:hAnsi="Times New Roman" w:cs="Times New Roman"/>
        </w:rPr>
        <w:t>in the course curriculum</w:t>
      </w:r>
      <w:r w:rsidR="00613880" w:rsidRPr="003822F0">
        <w:rPr>
          <w:rFonts w:ascii="Times New Roman" w:hAnsi="Times New Roman" w:cs="Times New Roman"/>
        </w:rPr>
        <w:t xml:space="preserve"> then the impact of th</w:t>
      </w:r>
      <w:r w:rsidR="00520365" w:rsidRPr="003822F0">
        <w:rPr>
          <w:rFonts w:ascii="Times New Roman" w:hAnsi="Times New Roman" w:cs="Times New Roman"/>
        </w:rPr>
        <w:t>is feedback and the</w:t>
      </w:r>
      <w:r w:rsidR="00613880" w:rsidRPr="003822F0">
        <w:rPr>
          <w:rFonts w:ascii="Times New Roman" w:hAnsi="Times New Roman" w:cs="Times New Roman"/>
        </w:rPr>
        <w:t xml:space="preserve"> shared reflections may be limited. </w:t>
      </w:r>
      <w:r w:rsidR="00583ACA" w:rsidRPr="003822F0">
        <w:rPr>
          <w:rFonts w:ascii="Times New Roman" w:hAnsi="Times New Roman" w:cs="Times New Roman"/>
        </w:rPr>
        <w:t>For example, if coaches engaged in workshops</w:t>
      </w:r>
      <w:r w:rsidR="00393650" w:rsidRPr="003822F0">
        <w:rPr>
          <w:rFonts w:ascii="Times New Roman" w:hAnsi="Times New Roman" w:cs="Times New Roman"/>
        </w:rPr>
        <w:t xml:space="preserve"> on the courses</w:t>
      </w:r>
      <w:r w:rsidR="00583ACA" w:rsidRPr="003822F0">
        <w:rPr>
          <w:rFonts w:ascii="Times New Roman" w:hAnsi="Times New Roman" w:cs="Times New Roman"/>
        </w:rPr>
        <w:t xml:space="preserve"> which presented them with up to date and rigorous research focusing on the </w:t>
      </w:r>
      <w:r w:rsidR="00583ACA" w:rsidRPr="003822F0">
        <w:rPr>
          <w:rFonts w:ascii="Times New Roman" w:hAnsi="Times New Roman" w:cs="Times New Roman"/>
        </w:rPr>
        <w:lastRenderedPageBreak/>
        <w:t>A-C relationships, these in-situ visits and subsequent feedback would be more likely to be framed by this content and therefore may be more impactful.</w:t>
      </w:r>
    </w:p>
    <w:p w14:paraId="38982FC5" w14:textId="25903B2A" w:rsidR="0007277D" w:rsidRPr="003822F0" w:rsidRDefault="0007277D" w:rsidP="00583A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b/>
          <w:bCs/>
          <w:u w:val="single"/>
        </w:rPr>
        <w:t xml:space="preserve">Theme 5: The </w:t>
      </w:r>
      <w:r w:rsidR="0061744F" w:rsidRPr="003822F0">
        <w:rPr>
          <w:rFonts w:ascii="Times New Roman" w:hAnsi="Times New Roman" w:cs="Times New Roman"/>
          <w:b/>
          <w:bCs/>
          <w:u w:val="single"/>
        </w:rPr>
        <w:t>assessment framework</w:t>
      </w:r>
      <w:r w:rsidRPr="003822F0">
        <w:rPr>
          <w:rFonts w:ascii="Times New Roman" w:hAnsi="Times New Roman" w:cs="Times New Roman"/>
          <w:b/>
          <w:bCs/>
          <w:u w:val="single"/>
        </w:rPr>
        <w:t xml:space="preserve"> does not</w:t>
      </w:r>
      <w:r w:rsidR="00EA3F97" w:rsidRPr="003822F0">
        <w:rPr>
          <w:rFonts w:ascii="Times New Roman" w:hAnsi="Times New Roman" w:cs="Times New Roman"/>
          <w:b/>
          <w:bCs/>
          <w:u w:val="single"/>
        </w:rPr>
        <w:t xml:space="preserve"> align with</w:t>
      </w:r>
      <w:r w:rsidR="0061744F" w:rsidRPr="003822F0">
        <w:rPr>
          <w:rFonts w:ascii="Times New Roman" w:hAnsi="Times New Roman" w:cs="Times New Roman"/>
          <w:b/>
          <w:bCs/>
          <w:u w:val="single"/>
        </w:rPr>
        <w:t xml:space="preserve"> the</w:t>
      </w:r>
      <w:r w:rsidR="006305AE" w:rsidRPr="003822F0">
        <w:rPr>
          <w:rFonts w:ascii="Times New Roman" w:hAnsi="Times New Roman" w:cs="Times New Roman"/>
          <w:b/>
          <w:bCs/>
          <w:u w:val="single"/>
        </w:rPr>
        <w:t xml:space="preserve"> formalised</w:t>
      </w:r>
      <w:r w:rsidR="00EA3F97" w:rsidRPr="003822F0">
        <w:rPr>
          <w:rFonts w:ascii="Times New Roman" w:hAnsi="Times New Roman" w:cs="Times New Roman"/>
          <w:b/>
          <w:bCs/>
          <w:u w:val="single"/>
        </w:rPr>
        <w:t xml:space="preserve"> course c</w:t>
      </w:r>
      <w:r w:rsidR="0061744F" w:rsidRPr="003822F0">
        <w:rPr>
          <w:rFonts w:ascii="Times New Roman" w:hAnsi="Times New Roman" w:cs="Times New Roman"/>
          <w:b/>
          <w:bCs/>
          <w:u w:val="single"/>
        </w:rPr>
        <w:t>ontent</w:t>
      </w:r>
    </w:p>
    <w:p w14:paraId="664B098E" w14:textId="0F52BED9" w:rsidR="006C720A" w:rsidRPr="003822F0" w:rsidRDefault="006C720A" w:rsidP="00550143">
      <w:pPr>
        <w:spacing w:after="0" w:line="480" w:lineRule="auto"/>
        <w:ind w:firstLine="720"/>
        <w:jc w:val="both"/>
        <w:rPr>
          <w:rFonts w:ascii="Times New Roman" w:hAnsi="Times New Roman" w:cs="Times New Roman"/>
          <w:color w:val="000000" w:themeColor="text1"/>
        </w:rPr>
      </w:pPr>
      <w:r w:rsidRPr="003822F0">
        <w:rPr>
          <w:rFonts w:ascii="Times New Roman" w:hAnsi="Times New Roman" w:cs="Times New Roman"/>
          <w:color w:val="000000" w:themeColor="text1"/>
        </w:rPr>
        <w:t xml:space="preserve">Our last theme again focuses on our third research question, but specifically explores </w:t>
      </w:r>
      <w:r w:rsidR="002139BC" w:rsidRPr="003822F0">
        <w:rPr>
          <w:rFonts w:ascii="Times New Roman" w:hAnsi="Times New Roman" w:cs="Times New Roman"/>
          <w:color w:val="000000" w:themeColor="text1"/>
        </w:rPr>
        <w:t>the courses assessment framework</w:t>
      </w:r>
      <w:r w:rsidR="00E67D09" w:rsidRPr="003822F0">
        <w:rPr>
          <w:rFonts w:ascii="Times New Roman" w:hAnsi="Times New Roman" w:cs="Times New Roman"/>
          <w:color w:val="000000" w:themeColor="text1"/>
        </w:rPr>
        <w:t xml:space="preserve">. </w:t>
      </w:r>
      <w:r w:rsidR="001F5024" w:rsidRPr="003822F0">
        <w:rPr>
          <w:rFonts w:ascii="Times New Roman" w:hAnsi="Times New Roman" w:cs="Times New Roman"/>
          <w:color w:val="000000" w:themeColor="text1"/>
        </w:rPr>
        <w:t xml:space="preserve">Relating to the A-C relationship, the content of </w:t>
      </w:r>
      <w:r w:rsidR="0093183B" w:rsidRPr="003822F0">
        <w:rPr>
          <w:rFonts w:ascii="Times New Roman" w:hAnsi="Times New Roman" w:cs="Times New Roman"/>
          <w:color w:val="000000" w:themeColor="text1"/>
        </w:rPr>
        <w:t>t</w:t>
      </w:r>
      <w:r w:rsidR="001F5024" w:rsidRPr="003822F0">
        <w:rPr>
          <w:rFonts w:ascii="Times New Roman" w:hAnsi="Times New Roman" w:cs="Times New Roman"/>
          <w:color w:val="000000" w:themeColor="text1"/>
        </w:rPr>
        <w:t xml:space="preserve">he </w:t>
      </w:r>
      <w:r w:rsidR="0006519E" w:rsidRPr="003822F0">
        <w:rPr>
          <w:rFonts w:ascii="Times New Roman" w:hAnsi="Times New Roman" w:cs="Times New Roman"/>
          <w:color w:val="000000" w:themeColor="text1"/>
        </w:rPr>
        <w:t>Coach C</w:t>
      </w:r>
      <w:r w:rsidR="001F5024" w:rsidRPr="003822F0">
        <w:rPr>
          <w:rFonts w:ascii="Times New Roman" w:hAnsi="Times New Roman" w:cs="Times New Roman"/>
          <w:color w:val="000000" w:themeColor="text1"/>
        </w:rPr>
        <w:t xml:space="preserve">ompetency </w:t>
      </w:r>
      <w:r w:rsidR="0006519E" w:rsidRPr="003822F0">
        <w:rPr>
          <w:rFonts w:ascii="Times New Roman" w:hAnsi="Times New Roman" w:cs="Times New Roman"/>
          <w:color w:val="000000" w:themeColor="text1"/>
        </w:rPr>
        <w:t>F</w:t>
      </w:r>
      <w:r w:rsidR="001F5024" w:rsidRPr="003822F0">
        <w:rPr>
          <w:rFonts w:ascii="Times New Roman" w:hAnsi="Times New Roman" w:cs="Times New Roman"/>
          <w:color w:val="000000" w:themeColor="text1"/>
        </w:rPr>
        <w:t>ramework does not necessarily align with the formalised course content.</w:t>
      </w:r>
    </w:p>
    <w:p w14:paraId="4E89844D" w14:textId="70D9B447" w:rsidR="00D431AF" w:rsidRPr="003822F0" w:rsidRDefault="002B6414" w:rsidP="00A27E42">
      <w:pPr>
        <w:spacing w:after="0" w:line="480" w:lineRule="auto"/>
        <w:ind w:firstLine="720"/>
        <w:jc w:val="both"/>
        <w:rPr>
          <w:rFonts w:ascii="Times New Roman" w:hAnsi="Times New Roman" w:cs="Times New Roman"/>
          <w:color w:val="000000" w:themeColor="text1"/>
        </w:rPr>
      </w:pPr>
      <w:r w:rsidRPr="003822F0">
        <w:rPr>
          <w:rFonts w:ascii="Times New Roman" w:hAnsi="Times New Roman" w:cs="Times New Roman"/>
          <w:color w:val="000000" w:themeColor="text1"/>
        </w:rPr>
        <w:t>In situ visits from coach developers form a key part of the assessment process</w:t>
      </w:r>
      <w:r w:rsidR="00DD2300" w:rsidRPr="003822F0">
        <w:rPr>
          <w:rFonts w:ascii="Times New Roman" w:hAnsi="Times New Roman" w:cs="Times New Roman"/>
          <w:color w:val="000000" w:themeColor="text1"/>
        </w:rPr>
        <w:t xml:space="preserve"> on both courses</w:t>
      </w:r>
      <w:r w:rsidR="00844D62" w:rsidRPr="003822F0">
        <w:rPr>
          <w:rFonts w:ascii="Times New Roman" w:hAnsi="Times New Roman" w:cs="Times New Roman"/>
          <w:color w:val="000000" w:themeColor="text1"/>
        </w:rPr>
        <w:t>.</w:t>
      </w:r>
      <w:r w:rsidR="00DD2300" w:rsidRPr="003822F0">
        <w:rPr>
          <w:rFonts w:ascii="Times New Roman" w:hAnsi="Times New Roman" w:cs="Times New Roman"/>
          <w:color w:val="000000" w:themeColor="text1"/>
        </w:rPr>
        <w:t xml:space="preserve"> </w:t>
      </w:r>
      <w:r w:rsidR="00CA6226" w:rsidRPr="003822F0">
        <w:rPr>
          <w:rFonts w:ascii="Times New Roman" w:hAnsi="Times New Roman" w:cs="Times New Roman"/>
          <w:color w:val="000000" w:themeColor="text1"/>
        </w:rPr>
        <w:t xml:space="preserve">As part of our document analysis we assessed the FA’s “Coach Competency Framework” </w:t>
      </w:r>
      <w:r w:rsidR="00844D62" w:rsidRPr="003822F0">
        <w:rPr>
          <w:rFonts w:ascii="Times New Roman" w:hAnsi="Times New Roman" w:cs="Times New Roman"/>
          <w:color w:val="000000" w:themeColor="text1"/>
        </w:rPr>
        <w:t xml:space="preserve">(Figure </w:t>
      </w:r>
      <w:r w:rsidR="00C51DA8" w:rsidRPr="003822F0">
        <w:rPr>
          <w:rFonts w:ascii="Times New Roman" w:hAnsi="Times New Roman" w:cs="Times New Roman"/>
          <w:color w:val="000000" w:themeColor="text1"/>
        </w:rPr>
        <w:t>2</w:t>
      </w:r>
      <w:r w:rsidR="00844D62" w:rsidRPr="003822F0">
        <w:rPr>
          <w:rFonts w:ascii="Times New Roman" w:hAnsi="Times New Roman" w:cs="Times New Roman"/>
          <w:color w:val="000000" w:themeColor="text1"/>
        </w:rPr>
        <w:t xml:space="preserve">) </w:t>
      </w:r>
      <w:r w:rsidR="00CA6226" w:rsidRPr="003822F0">
        <w:rPr>
          <w:rFonts w:ascii="Times New Roman" w:hAnsi="Times New Roman" w:cs="Times New Roman"/>
          <w:color w:val="000000" w:themeColor="text1"/>
        </w:rPr>
        <w:t xml:space="preserve">used for the UEFA </w:t>
      </w:r>
      <w:r w:rsidR="0033422E" w:rsidRPr="003822F0">
        <w:rPr>
          <w:rFonts w:ascii="Times New Roman" w:hAnsi="Times New Roman" w:cs="Times New Roman"/>
          <w:color w:val="000000" w:themeColor="text1"/>
        </w:rPr>
        <w:t>A and B</w:t>
      </w:r>
      <w:r w:rsidR="00CA6226" w:rsidRPr="003822F0">
        <w:rPr>
          <w:rFonts w:ascii="Times New Roman" w:hAnsi="Times New Roman" w:cs="Times New Roman"/>
          <w:color w:val="000000" w:themeColor="text1"/>
        </w:rPr>
        <w:t xml:space="preserve"> qualifications.</w:t>
      </w:r>
      <w:r w:rsidR="00A27E42" w:rsidRPr="003822F0">
        <w:rPr>
          <w:rFonts w:ascii="Times New Roman" w:hAnsi="Times New Roman" w:cs="Times New Roman"/>
          <w:color w:val="000000" w:themeColor="text1"/>
        </w:rPr>
        <w:t xml:space="preserve"> </w:t>
      </w:r>
      <w:r w:rsidR="00CA6226" w:rsidRPr="003822F0">
        <w:rPr>
          <w:rFonts w:ascii="Times New Roman" w:hAnsi="Times New Roman" w:cs="Times New Roman"/>
          <w:color w:val="000000" w:themeColor="text1"/>
        </w:rPr>
        <w:t xml:space="preserve"> These documents provide a basis for which coach developers can assess </w:t>
      </w:r>
      <w:r w:rsidR="0093183B" w:rsidRPr="003822F0">
        <w:rPr>
          <w:rFonts w:ascii="Times New Roman" w:hAnsi="Times New Roman" w:cs="Times New Roman"/>
          <w:color w:val="000000" w:themeColor="text1"/>
        </w:rPr>
        <w:t xml:space="preserve">and feedback on </w:t>
      </w:r>
      <w:r w:rsidR="00CA6226" w:rsidRPr="003822F0">
        <w:rPr>
          <w:rFonts w:ascii="Times New Roman" w:hAnsi="Times New Roman" w:cs="Times New Roman"/>
          <w:color w:val="000000" w:themeColor="text1"/>
        </w:rPr>
        <w:t xml:space="preserve">the abilities of the coach against a set of pre-determined competencies. </w:t>
      </w:r>
      <w:r w:rsidR="0046710C" w:rsidRPr="003822F0">
        <w:rPr>
          <w:rFonts w:ascii="Times New Roman" w:hAnsi="Times New Roman" w:cs="Times New Roman"/>
          <w:color w:val="000000" w:themeColor="text1"/>
          <w:shd w:val="clear" w:color="auto" w:fill="FFFFFF"/>
        </w:rPr>
        <w:t xml:space="preserve">“Building Relationships” is listed as a key competency within the FA Coach Competency Framework for the UEFA </w:t>
      </w:r>
      <w:r w:rsidR="0033422E" w:rsidRPr="003822F0">
        <w:rPr>
          <w:rFonts w:ascii="Times New Roman" w:hAnsi="Times New Roman" w:cs="Times New Roman"/>
          <w:color w:val="000000" w:themeColor="text1"/>
          <w:shd w:val="clear" w:color="auto" w:fill="FFFFFF"/>
        </w:rPr>
        <w:t>A and B</w:t>
      </w:r>
      <w:r w:rsidR="0046710C" w:rsidRPr="003822F0">
        <w:rPr>
          <w:rFonts w:ascii="Times New Roman" w:hAnsi="Times New Roman" w:cs="Times New Roman"/>
          <w:color w:val="000000" w:themeColor="text1"/>
          <w:shd w:val="clear" w:color="auto" w:fill="FFFFFF"/>
        </w:rPr>
        <w:t xml:space="preserve"> Coaching Licence</w:t>
      </w:r>
      <w:r w:rsidR="000E0A3C" w:rsidRPr="003822F0">
        <w:rPr>
          <w:rFonts w:ascii="Times New Roman" w:hAnsi="Times New Roman" w:cs="Times New Roman"/>
          <w:color w:val="000000" w:themeColor="text1"/>
          <w:shd w:val="clear" w:color="auto" w:fill="FFFFFF"/>
        </w:rPr>
        <w:t>s</w:t>
      </w:r>
      <w:r w:rsidR="0048191A" w:rsidRPr="003822F0">
        <w:rPr>
          <w:rFonts w:ascii="Times New Roman" w:hAnsi="Times New Roman" w:cs="Times New Roman"/>
          <w:color w:val="000000" w:themeColor="text1"/>
          <w:shd w:val="clear" w:color="auto" w:fill="FFFFFF"/>
        </w:rPr>
        <w:t>.</w:t>
      </w:r>
      <w:r w:rsidR="0046710C" w:rsidRPr="003822F0">
        <w:rPr>
          <w:rFonts w:ascii="Times New Roman" w:hAnsi="Times New Roman" w:cs="Times New Roman"/>
          <w:color w:val="000000" w:themeColor="text1"/>
          <w:shd w:val="clear" w:color="auto" w:fill="FFFFFF"/>
        </w:rPr>
        <w:t xml:space="preserve"> </w:t>
      </w:r>
      <w:r w:rsidR="00B96AC5" w:rsidRPr="003822F0">
        <w:rPr>
          <w:rFonts w:ascii="Times New Roman" w:hAnsi="Times New Roman" w:cs="Times New Roman"/>
          <w:color w:val="000000" w:themeColor="text1"/>
          <w:shd w:val="clear" w:color="auto" w:fill="FFFFFF"/>
        </w:rPr>
        <w:t xml:space="preserve">Given content relating to the A-C relationship </w:t>
      </w:r>
      <w:r w:rsidR="006B7F47" w:rsidRPr="003822F0">
        <w:rPr>
          <w:rFonts w:ascii="Times New Roman" w:hAnsi="Times New Roman" w:cs="Times New Roman"/>
          <w:color w:val="000000" w:themeColor="text1"/>
          <w:shd w:val="clear" w:color="auto" w:fill="FFFFFF"/>
        </w:rPr>
        <w:t>does not</w:t>
      </w:r>
      <w:r w:rsidR="00C51DA8" w:rsidRPr="003822F0">
        <w:rPr>
          <w:rFonts w:ascii="Times New Roman" w:hAnsi="Times New Roman" w:cs="Times New Roman"/>
          <w:color w:val="000000" w:themeColor="text1"/>
          <w:shd w:val="clear" w:color="auto" w:fill="FFFFFF"/>
        </w:rPr>
        <w:t xml:space="preserve"> significantly feature</w:t>
      </w:r>
      <w:r w:rsidR="00B96AC5" w:rsidRPr="003822F0">
        <w:rPr>
          <w:rFonts w:ascii="Times New Roman" w:hAnsi="Times New Roman" w:cs="Times New Roman"/>
          <w:color w:val="000000" w:themeColor="text1"/>
          <w:shd w:val="clear" w:color="auto" w:fill="FFFFFF"/>
        </w:rPr>
        <w:t xml:space="preserve"> on either course, t</w:t>
      </w:r>
      <w:r w:rsidR="0046710C" w:rsidRPr="003822F0">
        <w:rPr>
          <w:rFonts w:ascii="Times New Roman" w:hAnsi="Times New Roman" w:cs="Times New Roman"/>
          <w:color w:val="000000" w:themeColor="text1"/>
          <w:shd w:val="clear" w:color="auto" w:fill="FFFFFF"/>
        </w:rPr>
        <w:t xml:space="preserve">his would point to an apparent incongruence between the course curriculum and the </w:t>
      </w:r>
      <w:r w:rsidR="001A1ED3" w:rsidRPr="003822F0">
        <w:rPr>
          <w:rFonts w:ascii="Times New Roman" w:hAnsi="Times New Roman" w:cs="Times New Roman"/>
          <w:color w:val="000000" w:themeColor="text1"/>
          <w:shd w:val="clear" w:color="auto" w:fill="FFFFFF"/>
        </w:rPr>
        <w:t>coach competencies being assessed.</w:t>
      </w:r>
      <w:r w:rsidR="00DD2300" w:rsidRPr="003822F0">
        <w:rPr>
          <w:rFonts w:ascii="Times New Roman" w:hAnsi="Times New Roman" w:cs="Times New Roman"/>
          <w:color w:val="000000" w:themeColor="text1"/>
          <w:shd w:val="clear" w:color="auto" w:fill="FFFFFF"/>
        </w:rPr>
        <w:t xml:space="preserve"> </w:t>
      </w:r>
    </w:p>
    <w:p w14:paraId="09848E58" w14:textId="5512A890" w:rsidR="00B96AC5" w:rsidRPr="003822F0" w:rsidRDefault="00B96AC5" w:rsidP="00B96AC5">
      <w:pPr>
        <w:spacing w:line="480" w:lineRule="auto"/>
        <w:ind w:firstLine="720"/>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Coaches were subsequently questioned on </w:t>
      </w:r>
      <w:r w:rsidR="00D431AF" w:rsidRPr="003822F0">
        <w:rPr>
          <w:rFonts w:ascii="Times New Roman" w:hAnsi="Times New Roman" w:cs="Times New Roman"/>
          <w:color w:val="000000" w:themeColor="text1"/>
          <w:shd w:val="clear" w:color="auto" w:fill="FFFFFF"/>
        </w:rPr>
        <w:t>the behaviour</w:t>
      </w:r>
      <w:r w:rsidR="00537E5A" w:rsidRPr="003822F0">
        <w:rPr>
          <w:rFonts w:ascii="Times New Roman" w:hAnsi="Times New Roman" w:cs="Times New Roman"/>
          <w:color w:val="000000" w:themeColor="text1"/>
          <w:shd w:val="clear" w:color="auto" w:fill="FFFFFF"/>
        </w:rPr>
        <w:t>s</w:t>
      </w:r>
      <w:r w:rsidR="00D431AF" w:rsidRPr="003822F0">
        <w:rPr>
          <w:rFonts w:ascii="Times New Roman" w:hAnsi="Times New Roman" w:cs="Times New Roman"/>
          <w:color w:val="000000" w:themeColor="text1"/>
          <w:shd w:val="clear" w:color="auto" w:fill="FFFFFF"/>
        </w:rPr>
        <w:t xml:space="preserve"> they looked for </w:t>
      </w:r>
      <w:proofErr w:type="gramStart"/>
      <w:r w:rsidR="00D431AF" w:rsidRPr="003822F0">
        <w:rPr>
          <w:rFonts w:ascii="Times New Roman" w:hAnsi="Times New Roman" w:cs="Times New Roman"/>
          <w:color w:val="000000" w:themeColor="text1"/>
          <w:shd w:val="clear" w:color="auto" w:fill="FFFFFF"/>
        </w:rPr>
        <w:t>in</w:t>
      </w:r>
      <w:r w:rsidR="0036150B" w:rsidRPr="003822F0">
        <w:rPr>
          <w:rFonts w:ascii="Times New Roman" w:hAnsi="Times New Roman" w:cs="Times New Roman"/>
          <w:color w:val="000000" w:themeColor="text1"/>
          <w:shd w:val="clear" w:color="auto" w:fill="FFFFFF"/>
        </w:rPr>
        <w:t xml:space="preserve"> order to</w:t>
      </w:r>
      <w:proofErr w:type="gramEnd"/>
      <w:r w:rsidR="00D431AF" w:rsidRPr="003822F0">
        <w:rPr>
          <w:rFonts w:ascii="Times New Roman" w:hAnsi="Times New Roman" w:cs="Times New Roman"/>
          <w:color w:val="000000" w:themeColor="text1"/>
          <w:shd w:val="clear" w:color="auto" w:fill="FFFFFF"/>
        </w:rPr>
        <w:t xml:space="preserve"> </w:t>
      </w:r>
      <w:r w:rsidR="00537E5A" w:rsidRPr="003822F0">
        <w:rPr>
          <w:rFonts w:ascii="Times New Roman" w:hAnsi="Times New Roman" w:cs="Times New Roman"/>
          <w:color w:val="000000" w:themeColor="text1"/>
          <w:shd w:val="clear" w:color="auto" w:fill="FFFFFF"/>
        </w:rPr>
        <w:t xml:space="preserve">assess </w:t>
      </w:r>
      <w:r w:rsidR="00D431AF" w:rsidRPr="003822F0">
        <w:rPr>
          <w:rFonts w:ascii="Times New Roman" w:hAnsi="Times New Roman" w:cs="Times New Roman"/>
          <w:color w:val="000000" w:themeColor="text1"/>
          <w:shd w:val="clear" w:color="auto" w:fill="FFFFFF"/>
        </w:rPr>
        <w:t>coaches</w:t>
      </w:r>
      <w:r w:rsidR="0036150B" w:rsidRPr="003822F0">
        <w:rPr>
          <w:rFonts w:ascii="Times New Roman" w:hAnsi="Times New Roman" w:cs="Times New Roman"/>
          <w:color w:val="000000" w:themeColor="text1"/>
          <w:shd w:val="clear" w:color="auto" w:fill="FFFFFF"/>
        </w:rPr>
        <w:t xml:space="preserve"> against</w:t>
      </w:r>
      <w:r w:rsidR="00D431AF" w:rsidRPr="003822F0">
        <w:rPr>
          <w:rFonts w:ascii="Times New Roman" w:hAnsi="Times New Roman" w:cs="Times New Roman"/>
          <w:color w:val="000000" w:themeColor="text1"/>
          <w:shd w:val="clear" w:color="auto" w:fill="FFFFFF"/>
        </w:rPr>
        <w:t xml:space="preserve"> </w:t>
      </w:r>
      <w:r w:rsidR="00537E5A" w:rsidRPr="003822F0">
        <w:rPr>
          <w:rFonts w:ascii="Times New Roman" w:hAnsi="Times New Roman" w:cs="Times New Roman"/>
          <w:color w:val="000000" w:themeColor="text1"/>
          <w:shd w:val="clear" w:color="auto" w:fill="FFFFFF"/>
        </w:rPr>
        <w:t xml:space="preserve">the </w:t>
      </w:r>
      <w:r w:rsidR="00D431AF" w:rsidRPr="003822F0">
        <w:rPr>
          <w:rFonts w:ascii="Times New Roman" w:hAnsi="Times New Roman" w:cs="Times New Roman"/>
          <w:color w:val="000000" w:themeColor="text1"/>
          <w:shd w:val="clear" w:color="auto" w:fill="FFFFFF"/>
        </w:rPr>
        <w:t>competen</w:t>
      </w:r>
      <w:r w:rsidR="00537E5A" w:rsidRPr="003822F0">
        <w:rPr>
          <w:rFonts w:ascii="Times New Roman" w:hAnsi="Times New Roman" w:cs="Times New Roman"/>
          <w:color w:val="000000" w:themeColor="text1"/>
          <w:shd w:val="clear" w:color="auto" w:fill="FFFFFF"/>
        </w:rPr>
        <w:t>cy relating to</w:t>
      </w:r>
      <w:r w:rsidR="00D431AF" w:rsidRPr="003822F0">
        <w:rPr>
          <w:rFonts w:ascii="Times New Roman" w:hAnsi="Times New Roman" w:cs="Times New Roman"/>
          <w:color w:val="000000" w:themeColor="text1"/>
          <w:shd w:val="clear" w:color="auto" w:fill="FFFFFF"/>
        </w:rPr>
        <w:t xml:space="preserve"> “Building Relationships”.</w:t>
      </w:r>
    </w:p>
    <w:p w14:paraId="01F0F86E" w14:textId="786D77C7" w:rsidR="00000C1F" w:rsidRPr="003822F0" w:rsidRDefault="007F5340" w:rsidP="00530FA1">
      <w:pPr>
        <w:spacing w:line="480" w:lineRule="auto"/>
        <w:ind w:left="720"/>
        <w:jc w:val="both"/>
        <w:rPr>
          <w:rFonts w:ascii="Times New Roman" w:hAnsi="Times New Roman" w:cs="Times New Roman"/>
        </w:rPr>
      </w:pPr>
      <w:r w:rsidRPr="003822F0">
        <w:rPr>
          <w:rFonts w:ascii="Times New Roman" w:hAnsi="Times New Roman" w:cs="Times New Roman"/>
        </w:rPr>
        <w:t xml:space="preserve">“I like getting there early. Early is good for me. Not because I like being punctual. Because there is lots of signals given away about what’s happened and what is to come next. I’m watching what interactions are taking place as the player is </w:t>
      </w:r>
      <w:proofErr w:type="gramStart"/>
      <w:r w:rsidRPr="003822F0">
        <w:rPr>
          <w:rFonts w:ascii="Times New Roman" w:hAnsi="Times New Roman" w:cs="Times New Roman"/>
        </w:rPr>
        <w:t>actually coming</w:t>
      </w:r>
      <w:proofErr w:type="gramEnd"/>
      <w:r w:rsidRPr="003822F0">
        <w:rPr>
          <w:rFonts w:ascii="Times New Roman" w:hAnsi="Times New Roman" w:cs="Times New Roman"/>
        </w:rPr>
        <w:t xml:space="preserve"> through the gate or walking up the path. How does the coach deliver that first interaction? With energy</w:t>
      </w:r>
      <w:r w:rsidR="00000C1F" w:rsidRPr="003822F0">
        <w:rPr>
          <w:rFonts w:ascii="Times New Roman" w:hAnsi="Times New Roman" w:cs="Times New Roman"/>
        </w:rPr>
        <w:t>?</w:t>
      </w:r>
      <w:r w:rsidRPr="003822F0">
        <w:rPr>
          <w:rFonts w:ascii="Times New Roman" w:hAnsi="Times New Roman" w:cs="Times New Roman"/>
        </w:rPr>
        <w:t xml:space="preserve"> </w:t>
      </w:r>
      <w:r w:rsidR="00000C1F" w:rsidRPr="003822F0">
        <w:rPr>
          <w:rFonts w:ascii="Times New Roman" w:hAnsi="Times New Roman" w:cs="Times New Roman"/>
        </w:rPr>
        <w:t>I</w:t>
      </w:r>
      <w:r w:rsidRPr="003822F0">
        <w:rPr>
          <w:rFonts w:ascii="Times New Roman" w:hAnsi="Times New Roman" w:cs="Times New Roman"/>
        </w:rPr>
        <w:t>s it with lethargy</w:t>
      </w:r>
      <w:r w:rsidR="00000C1F" w:rsidRPr="003822F0">
        <w:rPr>
          <w:rFonts w:ascii="Times New Roman" w:hAnsi="Times New Roman" w:cs="Times New Roman"/>
        </w:rPr>
        <w:t>? I</w:t>
      </w:r>
      <w:r w:rsidRPr="003822F0">
        <w:rPr>
          <w:rFonts w:ascii="Times New Roman" w:hAnsi="Times New Roman" w:cs="Times New Roman"/>
        </w:rPr>
        <w:t>s it do</w:t>
      </w:r>
      <w:r w:rsidR="00D431AF" w:rsidRPr="003822F0">
        <w:rPr>
          <w:rFonts w:ascii="Times New Roman" w:hAnsi="Times New Roman" w:cs="Times New Roman"/>
        </w:rPr>
        <w:t>u</w:t>
      </w:r>
      <w:r w:rsidRPr="003822F0">
        <w:rPr>
          <w:rFonts w:ascii="Times New Roman" w:hAnsi="Times New Roman" w:cs="Times New Roman"/>
        </w:rPr>
        <w:t xml:space="preserve">r? That gives away a great deal. The </w:t>
      </w:r>
      <w:proofErr w:type="gramStart"/>
      <w:r w:rsidRPr="003822F0">
        <w:rPr>
          <w:rFonts w:ascii="Times New Roman" w:hAnsi="Times New Roman" w:cs="Times New Roman"/>
        </w:rPr>
        <w:t>coaches</w:t>
      </w:r>
      <w:proofErr w:type="gramEnd"/>
      <w:r w:rsidRPr="003822F0">
        <w:rPr>
          <w:rFonts w:ascii="Times New Roman" w:hAnsi="Times New Roman" w:cs="Times New Roman"/>
        </w:rPr>
        <w:t xml:space="preserve"> demeanour</w:t>
      </w:r>
      <w:r w:rsidR="00321B4A" w:rsidRPr="003822F0">
        <w:rPr>
          <w:rFonts w:ascii="Times New Roman" w:hAnsi="Times New Roman" w:cs="Times New Roman"/>
        </w:rPr>
        <w:t>,</w:t>
      </w:r>
      <w:r w:rsidRPr="003822F0">
        <w:rPr>
          <w:rFonts w:ascii="Times New Roman" w:hAnsi="Times New Roman" w:cs="Times New Roman"/>
        </w:rPr>
        <w:t xml:space="preserve"> how </w:t>
      </w:r>
      <w:r w:rsidR="00000C1F" w:rsidRPr="003822F0">
        <w:rPr>
          <w:rFonts w:ascii="Times New Roman" w:hAnsi="Times New Roman" w:cs="Times New Roman"/>
        </w:rPr>
        <w:t>t</w:t>
      </w:r>
      <w:r w:rsidRPr="003822F0">
        <w:rPr>
          <w:rFonts w:ascii="Times New Roman" w:hAnsi="Times New Roman" w:cs="Times New Roman"/>
        </w:rPr>
        <w:t>he</w:t>
      </w:r>
      <w:r w:rsidR="00000C1F" w:rsidRPr="003822F0">
        <w:rPr>
          <w:rFonts w:ascii="Times New Roman" w:hAnsi="Times New Roman" w:cs="Times New Roman"/>
        </w:rPr>
        <w:t>y</w:t>
      </w:r>
      <w:r w:rsidRPr="003822F0">
        <w:rPr>
          <w:rFonts w:ascii="Times New Roman" w:hAnsi="Times New Roman" w:cs="Times New Roman"/>
        </w:rPr>
        <w:t xml:space="preserve"> communicate verbally, choice of </w:t>
      </w:r>
      <w:r w:rsidR="00C51DA8" w:rsidRPr="003822F0">
        <w:rPr>
          <w:rFonts w:ascii="Times New Roman" w:hAnsi="Times New Roman" w:cs="Times New Roman"/>
        </w:rPr>
        <w:t>language,</w:t>
      </w:r>
      <w:r w:rsidRPr="003822F0">
        <w:rPr>
          <w:rFonts w:ascii="Times New Roman" w:hAnsi="Times New Roman" w:cs="Times New Roman"/>
        </w:rPr>
        <w:t xml:space="preserve"> tonality, volume…smiles, touches an</w:t>
      </w:r>
      <w:r w:rsidR="00000C1F" w:rsidRPr="003822F0">
        <w:rPr>
          <w:rFonts w:ascii="Times New Roman" w:hAnsi="Times New Roman" w:cs="Times New Roman"/>
        </w:rPr>
        <w:t>d</w:t>
      </w:r>
      <w:r w:rsidRPr="003822F0">
        <w:rPr>
          <w:rFonts w:ascii="Times New Roman" w:hAnsi="Times New Roman" w:cs="Times New Roman"/>
        </w:rPr>
        <w:t xml:space="preserve"> connection, thumbs up.</w:t>
      </w:r>
      <w:r w:rsidR="00000C1F" w:rsidRPr="003822F0">
        <w:rPr>
          <w:rFonts w:ascii="Times New Roman" w:hAnsi="Times New Roman" w:cs="Times New Roman"/>
        </w:rPr>
        <w:t>”</w:t>
      </w:r>
      <w:r w:rsidR="00D431AF" w:rsidRPr="003822F0">
        <w:rPr>
          <w:rFonts w:ascii="Times New Roman" w:hAnsi="Times New Roman" w:cs="Times New Roman"/>
        </w:rPr>
        <w:t xml:space="preserve"> (Rob)</w:t>
      </w:r>
    </w:p>
    <w:p w14:paraId="0CB4359F" w14:textId="0DF6BE14" w:rsidR="00B065CB" w:rsidRPr="003822F0" w:rsidRDefault="00B065CB" w:rsidP="006B7F47">
      <w:pPr>
        <w:spacing w:line="480" w:lineRule="auto"/>
        <w:ind w:firstLine="720"/>
        <w:jc w:val="both"/>
        <w:rPr>
          <w:rFonts w:ascii="Times New Roman" w:hAnsi="Times New Roman" w:cs="Times New Roman"/>
        </w:rPr>
      </w:pPr>
      <w:r w:rsidRPr="003822F0">
        <w:rPr>
          <w:rFonts w:ascii="Times New Roman" w:hAnsi="Times New Roman" w:cs="Times New Roman"/>
        </w:rPr>
        <w:t xml:space="preserve">Rob also explained </w:t>
      </w:r>
      <w:bookmarkStart w:id="12" w:name="_Hlk132227516"/>
      <w:r w:rsidRPr="003822F0">
        <w:rPr>
          <w:rFonts w:ascii="Times New Roman" w:hAnsi="Times New Roman" w:cs="Times New Roman"/>
        </w:rPr>
        <w:t xml:space="preserve">how he continues to assess </w:t>
      </w:r>
      <w:r w:rsidR="00E8065E" w:rsidRPr="003822F0">
        <w:rPr>
          <w:rFonts w:ascii="Times New Roman" w:hAnsi="Times New Roman" w:cs="Times New Roman"/>
        </w:rPr>
        <w:t xml:space="preserve">the </w:t>
      </w:r>
      <w:r w:rsidRPr="003822F0">
        <w:rPr>
          <w:rFonts w:ascii="Times New Roman" w:hAnsi="Times New Roman" w:cs="Times New Roman"/>
        </w:rPr>
        <w:t>coach</w:t>
      </w:r>
      <w:r w:rsidR="00E8065E" w:rsidRPr="003822F0">
        <w:rPr>
          <w:rFonts w:ascii="Times New Roman" w:hAnsi="Times New Roman" w:cs="Times New Roman"/>
        </w:rPr>
        <w:t>’</w:t>
      </w:r>
      <w:r w:rsidRPr="003822F0">
        <w:rPr>
          <w:rFonts w:ascii="Times New Roman" w:hAnsi="Times New Roman" w:cs="Times New Roman"/>
        </w:rPr>
        <w:t xml:space="preserve">s ability to build relationships </w:t>
      </w:r>
      <w:bookmarkEnd w:id="12"/>
      <w:r w:rsidRPr="003822F0">
        <w:rPr>
          <w:rFonts w:ascii="Times New Roman" w:hAnsi="Times New Roman" w:cs="Times New Roman"/>
        </w:rPr>
        <w:t>during the coaching session.</w:t>
      </w:r>
    </w:p>
    <w:p w14:paraId="7879C457" w14:textId="011EF1A8" w:rsidR="00B065CB" w:rsidRPr="003822F0" w:rsidRDefault="00B065CB" w:rsidP="00B065CB">
      <w:pPr>
        <w:spacing w:line="480" w:lineRule="auto"/>
        <w:ind w:left="720"/>
        <w:jc w:val="both"/>
        <w:rPr>
          <w:rFonts w:ascii="Times New Roman" w:hAnsi="Times New Roman" w:cs="Times New Roman"/>
        </w:rPr>
      </w:pPr>
      <w:r w:rsidRPr="003822F0">
        <w:rPr>
          <w:rFonts w:ascii="Times New Roman" w:hAnsi="Times New Roman" w:cs="Times New Roman"/>
        </w:rPr>
        <w:t xml:space="preserve">“It’s a constant (assessing the A-C relationship throughout the session), now once the session has </w:t>
      </w:r>
      <w:proofErr w:type="gramStart"/>
      <w:r w:rsidRPr="003822F0">
        <w:rPr>
          <w:rFonts w:ascii="Times New Roman" w:hAnsi="Times New Roman" w:cs="Times New Roman"/>
        </w:rPr>
        <w:t>started</w:t>
      </w:r>
      <w:proofErr w:type="gramEnd"/>
      <w:r w:rsidRPr="003822F0">
        <w:rPr>
          <w:rFonts w:ascii="Times New Roman" w:hAnsi="Times New Roman" w:cs="Times New Roman"/>
        </w:rPr>
        <w:t xml:space="preserve"> we’ve got to have a bit more content. If you don’t have the </w:t>
      </w:r>
      <w:proofErr w:type="gramStart"/>
      <w:r w:rsidRPr="003822F0">
        <w:rPr>
          <w:rFonts w:ascii="Times New Roman" w:hAnsi="Times New Roman" w:cs="Times New Roman"/>
        </w:rPr>
        <w:t>connection</w:t>
      </w:r>
      <w:proofErr w:type="gramEnd"/>
      <w:r w:rsidRPr="003822F0">
        <w:rPr>
          <w:rFonts w:ascii="Times New Roman" w:hAnsi="Times New Roman" w:cs="Times New Roman"/>
        </w:rPr>
        <w:t xml:space="preserve"> they are going </w:t>
      </w:r>
      <w:r w:rsidRPr="003822F0">
        <w:rPr>
          <w:rFonts w:ascii="Times New Roman" w:hAnsi="Times New Roman" w:cs="Times New Roman"/>
        </w:rPr>
        <w:lastRenderedPageBreak/>
        <w:t>to switch off. That connection gets you closer. Now we can start putting in a bit of layers of detail. The real value comes from players thinking that was the best coach I have ever had because he helped me learn. In the session it could be picking off individuals and meeting their needs of what is required for that specific age and position. The player can come off with some information that helps them.” (Rob)</w:t>
      </w:r>
    </w:p>
    <w:p w14:paraId="6091ABFC" w14:textId="77777777" w:rsidR="006B7F47" w:rsidRPr="003822F0" w:rsidRDefault="004846E1" w:rsidP="006B7F47">
      <w:pPr>
        <w:spacing w:line="480" w:lineRule="auto"/>
        <w:jc w:val="both"/>
        <w:rPr>
          <w:rFonts w:ascii="Times New Roman" w:hAnsi="Times New Roman" w:cs="Times New Roman"/>
        </w:rPr>
      </w:pPr>
      <w:r w:rsidRPr="003822F0">
        <w:rPr>
          <w:rFonts w:ascii="Times New Roman" w:hAnsi="Times New Roman" w:cs="Times New Roman"/>
        </w:rPr>
        <w:t>Rob describes observing the coach’s interpersonal behaviours, and the athletes reactions, before and after the main coaching session as integral in assessing their competency at building relationships.</w:t>
      </w:r>
      <w:r w:rsidR="0093183B" w:rsidRPr="003822F0">
        <w:rPr>
          <w:rFonts w:ascii="Times New Roman" w:hAnsi="Times New Roman" w:cs="Times New Roman"/>
        </w:rPr>
        <w:t xml:space="preserve"> However, he also focuses on the relationship building skills that happen during the coaching session. If competent, the coach would demonstrate well-developed professional technical and tactical knowledge combined with strong interpersonal skills. This is ultimately about the coach having the knowledge to meet the needs of the athlete, as outlined by Cronin et al. (2020). Within a high-performance setting, the needs of the athlete would be focused on a strong desire to progress and improve (Taylor et al., 2022). Professional knowledge is integral in underpinning a high-quality A-C relationship within performance settings. </w:t>
      </w:r>
    </w:p>
    <w:p w14:paraId="59AE7893" w14:textId="5313E1EF" w:rsidR="006B7F47" w:rsidRPr="003822F0" w:rsidRDefault="006B7F47" w:rsidP="006B7F47">
      <w:pPr>
        <w:spacing w:line="480" w:lineRule="auto"/>
        <w:ind w:firstLine="720"/>
        <w:jc w:val="both"/>
        <w:rPr>
          <w:rFonts w:ascii="Times New Roman" w:hAnsi="Times New Roman" w:cs="Times New Roman"/>
        </w:rPr>
      </w:pPr>
      <w:r w:rsidRPr="003822F0">
        <w:rPr>
          <w:rFonts w:ascii="Times New Roman" w:hAnsi="Times New Roman" w:cs="Times New Roman"/>
        </w:rPr>
        <w:t>Other coach developers describe assessing and feeding back to coaches on the A-C relationship competencies as challenging.</w:t>
      </w:r>
    </w:p>
    <w:p w14:paraId="61AB2AE8" w14:textId="77777777" w:rsidR="00930BFA" w:rsidRPr="003822F0" w:rsidRDefault="00930BFA" w:rsidP="00930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 xml:space="preserve">If you are now talking about what is my understanding of the theory and of the background of the A-C relationship, probably not great. Because I’ve been doing it so </w:t>
      </w:r>
      <w:proofErr w:type="gramStart"/>
      <w:r w:rsidRPr="003822F0">
        <w:rPr>
          <w:rFonts w:ascii="Times New Roman" w:hAnsi="Times New Roman" w:cs="Times New Roman"/>
        </w:rPr>
        <w:t>long</w:t>
      </w:r>
      <w:proofErr w:type="gramEnd"/>
      <w:r w:rsidRPr="003822F0">
        <w:rPr>
          <w:rFonts w:ascii="Times New Roman" w:hAnsi="Times New Roman" w:cs="Times New Roman"/>
        </w:rPr>
        <w:t xml:space="preserve"> I just seem to have an idea of what works and what doesn’t. (John)</w:t>
      </w:r>
    </w:p>
    <w:p w14:paraId="1BAEC8B8" w14:textId="77777777" w:rsidR="00052973" w:rsidRPr="003822F0" w:rsidRDefault="00052973" w:rsidP="00930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p>
    <w:p w14:paraId="02A2296D" w14:textId="509AA8DD" w:rsidR="00930BFA" w:rsidRPr="003822F0" w:rsidRDefault="00930BFA" w:rsidP="00930BFA">
      <w:pPr>
        <w:spacing w:line="480" w:lineRule="auto"/>
        <w:ind w:left="720"/>
        <w:jc w:val="both"/>
        <w:rPr>
          <w:rFonts w:ascii="Times New Roman" w:hAnsi="Times New Roman" w:cs="Times New Roman"/>
        </w:rPr>
      </w:pPr>
      <w:r w:rsidRPr="003822F0">
        <w:rPr>
          <w:rFonts w:ascii="Times New Roman" w:hAnsi="Times New Roman" w:cs="Times New Roman"/>
        </w:rPr>
        <w:t>“I don't think I'm qualified, as highly qualified as I am, as a coach educated teacher, sports teacher, whatever. I don't think I'm qualified to look on the psychological side of how you deal with every player's needs” (Tony)</w:t>
      </w:r>
    </w:p>
    <w:p w14:paraId="2D7427B7" w14:textId="77C25CC5" w:rsidR="0093183B" w:rsidRPr="003822F0" w:rsidRDefault="006B7F47" w:rsidP="0093183B">
      <w:pPr>
        <w:spacing w:line="480" w:lineRule="auto"/>
        <w:jc w:val="both"/>
        <w:rPr>
          <w:rFonts w:ascii="Times New Roman" w:hAnsi="Times New Roman" w:cs="Times New Roman"/>
        </w:rPr>
      </w:pPr>
      <w:r w:rsidRPr="003822F0">
        <w:rPr>
          <w:noProof/>
        </w:rPr>
        <w:lastRenderedPageBreak/>
        <w:drawing>
          <wp:anchor distT="0" distB="0" distL="114300" distR="114300" simplePos="0" relativeHeight="251662336" behindDoc="1" locked="0" layoutInCell="1" allowOverlap="1" wp14:anchorId="0003586D" wp14:editId="139B931B">
            <wp:simplePos x="0" y="0"/>
            <wp:positionH relativeFrom="margin">
              <wp:posOffset>812165</wp:posOffset>
            </wp:positionH>
            <wp:positionV relativeFrom="paragraph">
              <wp:posOffset>148</wp:posOffset>
            </wp:positionV>
            <wp:extent cx="4508500" cy="5918200"/>
            <wp:effectExtent l="0" t="0" r="6350" b="6350"/>
            <wp:wrapTight wrapText="bothSides">
              <wp:wrapPolygon edited="0">
                <wp:start x="0" y="0"/>
                <wp:lineTo x="0" y="21554"/>
                <wp:lineTo x="21539" y="21554"/>
                <wp:lineTo x="21539" y="0"/>
                <wp:lineTo x="0" y="0"/>
              </wp:wrapPolygon>
            </wp:wrapTight>
            <wp:docPr id="2" name="Picture 1" descr="Level 4:A Licence Competen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evel 4:A Licence Competencies.png"/>
                    <pic:cNvPicPr>
                      <a:picLocks noChangeAspect="1"/>
                    </pic:cNvPicPr>
                  </pic:nvPicPr>
                  <pic:blipFill rotWithShape="1">
                    <a:blip r:embed="rId9" cstate="print">
                      <a:extLst>
                        <a:ext uri="{28A0092B-C50C-407E-A947-70E740481C1C}">
                          <a14:useLocalDpi xmlns:a14="http://schemas.microsoft.com/office/drawing/2010/main" val="0"/>
                        </a:ext>
                      </a:extLst>
                    </a:blip>
                    <a:srcRect l="1664" t="5856" r="51447" b="3199"/>
                    <a:stretch/>
                  </pic:blipFill>
                  <pic:spPr bwMode="auto">
                    <a:xfrm>
                      <a:off x="0" y="0"/>
                      <a:ext cx="4508500" cy="591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0A2F0" w14:textId="6F72F109" w:rsidR="0093183B" w:rsidRPr="003822F0" w:rsidRDefault="0093183B" w:rsidP="0093183B">
      <w:pPr>
        <w:spacing w:line="480" w:lineRule="auto"/>
        <w:jc w:val="both"/>
        <w:rPr>
          <w:rFonts w:ascii="Times New Roman" w:hAnsi="Times New Roman" w:cs="Times New Roman"/>
        </w:rPr>
      </w:pPr>
    </w:p>
    <w:p w14:paraId="37F95C74" w14:textId="61F4648D" w:rsidR="008F682D" w:rsidRPr="003822F0" w:rsidRDefault="008F682D" w:rsidP="00000C1F">
      <w:pPr>
        <w:spacing w:line="480" w:lineRule="auto"/>
        <w:jc w:val="both"/>
        <w:rPr>
          <w:rFonts w:ascii="Times New Roman" w:hAnsi="Times New Roman" w:cs="Times New Roman"/>
        </w:rPr>
      </w:pPr>
    </w:p>
    <w:p w14:paraId="20B96476" w14:textId="7532545D" w:rsidR="008F682D" w:rsidRPr="003822F0" w:rsidRDefault="008F682D" w:rsidP="00000C1F">
      <w:pPr>
        <w:spacing w:line="480" w:lineRule="auto"/>
        <w:jc w:val="both"/>
        <w:rPr>
          <w:rFonts w:ascii="Times New Roman" w:hAnsi="Times New Roman" w:cs="Times New Roman"/>
        </w:rPr>
      </w:pPr>
    </w:p>
    <w:p w14:paraId="28A7EAE1" w14:textId="00E50CE0" w:rsidR="008F682D" w:rsidRPr="003822F0" w:rsidRDefault="008F682D" w:rsidP="00000C1F">
      <w:pPr>
        <w:spacing w:line="480" w:lineRule="auto"/>
        <w:jc w:val="both"/>
        <w:rPr>
          <w:rFonts w:ascii="Times New Roman" w:hAnsi="Times New Roman" w:cs="Times New Roman"/>
        </w:rPr>
      </w:pPr>
    </w:p>
    <w:p w14:paraId="5958750D" w14:textId="4431B1E4" w:rsidR="008F682D" w:rsidRPr="003822F0" w:rsidRDefault="008F682D" w:rsidP="00000C1F">
      <w:pPr>
        <w:spacing w:line="480" w:lineRule="auto"/>
        <w:jc w:val="both"/>
        <w:rPr>
          <w:rFonts w:ascii="Times New Roman" w:hAnsi="Times New Roman" w:cs="Times New Roman"/>
        </w:rPr>
      </w:pPr>
    </w:p>
    <w:p w14:paraId="614C02BC" w14:textId="52991F63" w:rsidR="008F682D" w:rsidRPr="003822F0" w:rsidRDefault="008F682D" w:rsidP="00000C1F">
      <w:pPr>
        <w:spacing w:line="480" w:lineRule="auto"/>
        <w:jc w:val="both"/>
        <w:rPr>
          <w:rFonts w:ascii="Times New Roman" w:hAnsi="Times New Roman" w:cs="Times New Roman"/>
        </w:rPr>
      </w:pPr>
    </w:p>
    <w:p w14:paraId="109D2989" w14:textId="20888E93" w:rsidR="008F682D" w:rsidRPr="003822F0" w:rsidRDefault="008F682D" w:rsidP="00000C1F">
      <w:pPr>
        <w:spacing w:line="480" w:lineRule="auto"/>
        <w:jc w:val="both"/>
        <w:rPr>
          <w:rFonts w:ascii="Times New Roman" w:hAnsi="Times New Roman" w:cs="Times New Roman"/>
        </w:rPr>
      </w:pPr>
    </w:p>
    <w:p w14:paraId="1046EF09" w14:textId="02755886" w:rsidR="008F682D" w:rsidRPr="003822F0" w:rsidRDefault="008F682D" w:rsidP="00000C1F">
      <w:pPr>
        <w:spacing w:line="480" w:lineRule="auto"/>
        <w:jc w:val="both"/>
        <w:rPr>
          <w:rFonts w:ascii="Times New Roman" w:hAnsi="Times New Roman" w:cs="Times New Roman"/>
        </w:rPr>
      </w:pPr>
    </w:p>
    <w:p w14:paraId="7ADD4351" w14:textId="7232EF57" w:rsidR="008F682D" w:rsidRPr="003822F0" w:rsidRDefault="008F682D" w:rsidP="00000C1F">
      <w:pPr>
        <w:spacing w:line="480" w:lineRule="auto"/>
        <w:jc w:val="both"/>
        <w:rPr>
          <w:rFonts w:ascii="Times New Roman" w:hAnsi="Times New Roman" w:cs="Times New Roman"/>
        </w:rPr>
      </w:pPr>
    </w:p>
    <w:p w14:paraId="7BBADA7A" w14:textId="3ADD31DE" w:rsidR="008F682D" w:rsidRPr="003822F0" w:rsidRDefault="008F682D" w:rsidP="00000C1F">
      <w:pPr>
        <w:spacing w:line="480" w:lineRule="auto"/>
        <w:jc w:val="both"/>
        <w:rPr>
          <w:rFonts w:ascii="Times New Roman" w:hAnsi="Times New Roman" w:cs="Times New Roman"/>
        </w:rPr>
      </w:pPr>
    </w:p>
    <w:p w14:paraId="56CCEFE9" w14:textId="1278EABA" w:rsidR="008F682D" w:rsidRPr="003822F0" w:rsidRDefault="008F682D" w:rsidP="00000C1F">
      <w:pPr>
        <w:spacing w:line="480" w:lineRule="auto"/>
        <w:jc w:val="both"/>
        <w:rPr>
          <w:rFonts w:ascii="Times New Roman" w:hAnsi="Times New Roman" w:cs="Times New Roman"/>
        </w:rPr>
      </w:pPr>
    </w:p>
    <w:p w14:paraId="55BE6F4C" w14:textId="77777777" w:rsidR="008F682D" w:rsidRPr="003822F0" w:rsidRDefault="008F682D" w:rsidP="00000C1F">
      <w:pPr>
        <w:spacing w:line="480" w:lineRule="auto"/>
        <w:jc w:val="both"/>
        <w:rPr>
          <w:rFonts w:ascii="Times New Roman" w:hAnsi="Times New Roman" w:cs="Times New Roman"/>
        </w:rPr>
      </w:pPr>
    </w:p>
    <w:p w14:paraId="10C3DA1E" w14:textId="77777777" w:rsidR="0033501B" w:rsidRPr="003822F0" w:rsidRDefault="0033501B" w:rsidP="00000C1F">
      <w:pPr>
        <w:spacing w:line="480" w:lineRule="auto"/>
        <w:jc w:val="both"/>
        <w:rPr>
          <w:rFonts w:ascii="Times New Roman" w:hAnsi="Times New Roman" w:cs="Times New Roman"/>
        </w:rPr>
      </w:pPr>
    </w:p>
    <w:p w14:paraId="74C4333B" w14:textId="4C0572B0" w:rsidR="008F682D" w:rsidRPr="003822F0" w:rsidRDefault="008F682D" w:rsidP="00000C1F">
      <w:pPr>
        <w:spacing w:line="480" w:lineRule="auto"/>
        <w:jc w:val="both"/>
        <w:rPr>
          <w:rFonts w:ascii="Times New Roman" w:hAnsi="Times New Roman" w:cs="Times New Roman"/>
        </w:rPr>
      </w:pPr>
      <w:bookmarkStart w:id="13" w:name="_Hlk132194457"/>
      <w:r w:rsidRPr="003822F0">
        <w:rPr>
          <w:rFonts w:ascii="Times New Roman" w:hAnsi="Times New Roman" w:cs="Times New Roman"/>
        </w:rPr>
        <w:t xml:space="preserve">Figure </w:t>
      </w:r>
      <w:r w:rsidR="00C51DA8" w:rsidRPr="003822F0">
        <w:rPr>
          <w:rFonts w:ascii="Times New Roman" w:hAnsi="Times New Roman" w:cs="Times New Roman"/>
        </w:rPr>
        <w:t>2</w:t>
      </w:r>
      <w:r w:rsidRPr="003822F0">
        <w:rPr>
          <w:rFonts w:ascii="Times New Roman" w:hAnsi="Times New Roman" w:cs="Times New Roman"/>
        </w:rPr>
        <w:t xml:space="preserve">. </w:t>
      </w:r>
      <w:bookmarkStart w:id="14" w:name="_Hlk132194489"/>
      <w:r w:rsidRPr="003822F0">
        <w:rPr>
          <w:rFonts w:ascii="Times New Roman" w:hAnsi="Times New Roman" w:cs="Times New Roman"/>
        </w:rPr>
        <w:t>The FA Coach Competency</w:t>
      </w:r>
      <w:r w:rsidR="00DA2596" w:rsidRPr="003822F0">
        <w:rPr>
          <w:rFonts w:ascii="Times New Roman" w:hAnsi="Times New Roman" w:cs="Times New Roman"/>
        </w:rPr>
        <w:t xml:space="preserve"> Framework</w:t>
      </w:r>
      <w:r w:rsidRPr="003822F0">
        <w:rPr>
          <w:rFonts w:ascii="Times New Roman" w:hAnsi="Times New Roman" w:cs="Times New Roman"/>
        </w:rPr>
        <w:t xml:space="preserve"> for the UEFA A License course</w:t>
      </w:r>
      <w:bookmarkEnd w:id="14"/>
    </w:p>
    <w:bookmarkEnd w:id="13"/>
    <w:p w14:paraId="201FB557" w14:textId="5CB77A81" w:rsidR="00151C35" w:rsidRPr="003822F0" w:rsidRDefault="00F02CF3" w:rsidP="0088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066D11" w:rsidRPr="003822F0">
        <w:rPr>
          <w:rFonts w:ascii="Times New Roman" w:hAnsi="Times New Roman" w:cs="Times New Roman"/>
        </w:rPr>
        <w:t xml:space="preserve">This challenge is not specific to sports coaching with other professions such as nursing describing proficiencies, such as interpersonal skills, as difficult to define and uncomfortable to assess (Meier et al., 2014). </w:t>
      </w:r>
      <w:r w:rsidR="00D0625B" w:rsidRPr="003822F0">
        <w:rPr>
          <w:rFonts w:ascii="Times New Roman" w:hAnsi="Times New Roman" w:cs="Times New Roman"/>
        </w:rPr>
        <w:t>John suggested his knowledge of the A-C relationship is tacit</w:t>
      </w:r>
      <w:r w:rsidR="00151C35" w:rsidRPr="003822F0">
        <w:rPr>
          <w:rFonts w:ascii="Times New Roman" w:hAnsi="Times New Roman" w:cs="Times New Roman"/>
        </w:rPr>
        <w:t>, but generally t</w:t>
      </w:r>
      <w:r w:rsidR="00066D11" w:rsidRPr="003822F0">
        <w:rPr>
          <w:rFonts w:ascii="Times New Roman" w:hAnsi="Times New Roman" w:cs="Times New Roman"/>
        </w:rPr>
        <w:t xml:space="preserve">here appears to be a lack of clarity as to the exact behaviours required </w:t>
      </w:r>
      <w:r w:rsidR="006B7F47" w:rsidRPr="003822F0">
        <w:rPr>
          <w:rFonts w:ascii="Times New Roman" w:hAnsi="Times New Roman" w:cs="Times New Roman"/>
        </w:rPr>
        <w:t>for</w:t>
      </w:r>
      <w:r w:rsidR="00066D11" w:rsidRPr="003822F0">
        <w:rPr>
          <w:rFonts w:ascii="Times New Roman" w:hAnsi="Times New Roman" w:cs="Times New Roman"/>
        </w:rPr>
        <w:t xml:space="preserve"> coaches to be deemed competent at “building relationships” with athletes.</w:t>
      </w:r>
      <w:r w:rsidR="00B12CD6" w:rsidRPr="003822F0">
        <w:rPr>
          <w:rFonts w:ascii="Times New Roman" w:hAnsi="Times New Roman" w:cs="Times New Roman"/>
        </w:rPr>
        <w:t xml:space="preserve"> There was also a feeling amon</w:t>
      </w:r>
      <w:r w:rsidR="00C014BA" w:rsidRPr="003822F0">
        <w:rPr>
          <w:rFonts w:ascii="Times New Roman" w:hAnsi="Times New Roman" w:cs="Times New Roman"/>
        </w:rPr>
        <w:t>g</w:t>
      </w:r>
      <w:r w:rsidR="00B12CD6" w:rsidRPr="003822F0">
        <w:rPr>
          <w:rFonts w:ascii="Times New Roman" w:hAnsi="Times New Roman" w:cs="Times New Roman"/>
        </w:rPr>
        <w:t>st coaches that these skills are harder to develop within coaches.</w:t>
      </w:r>
    </w:p>
    <w:p w14:paraId="61B0A1EE" w14:textId="77777777" w:rsidR="00151C35" w:rsidRPr="003822F0" w:rsidRDefault="00151C35" w:rsidP="00151C35">
      <w:pPr>
        <w:spacing w:line="480" w:lineRule="auto"/>
        <w:ind w:left="720"/>
        <w:jc w:val="both"/>
        <w:rPr>
          <w:rFonts w:ascii="Times New Roman" w:hAnsi="Times New Roman" w:cs="Times New Roman"/>
        </w:rPr>
      </w:pPr>
      <w:r w:rsidRPr="003822F0">
        <w:rPr>
          <w:rFonts w:ascii="Times New Roman" w:hAnsi="Times New Roman" w:cs="Times New Roman"/>
        </w:rPr>
        <w:lastRenderedPageBreak/>
        <w:t>“If I was helping a coach, I probably could help them and tell them what they need to do tactically or technically and I could tell them with what they need to do personally. But I think people find it harder to change or develop their personal skills.” (Mark)</w:t>
      </w:r>
    </w:p>
    <w:p w14:paraId="7F01982D" w14:textId="31AF070A" w:rsidR="00887B26" w:rsidRPr="003822F0" w:rsidRDefault="00151C35" w:rsidP="0088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F02CF3" w:rsidRPr="003822F0">
        <w:rPr>
          <w:rFonts w:ascii="Times New Roman" w:hAnsi="Times New Roman" w:cs="Times New Roman"/>
          <w:color w:val="000000" w:themeColor="text1"/>
        </w:rPr>
        <w:t>T</w:t>
      </w:r>
      <w:r w:rsidR="00760859" w:rsidRPr="003822F0">
        <w:rPr>
          <w:rFonts w:ascii="Times New Roman" w:hAnsi="Times New Roman" w:cs="Times New Roman"/>
          <w:color w:val="000000" w:themeColor="text1"/>
        </w:rPr>
        <w:t xml:space="preserve">his is </w:t>
      </w:r>
      <w:r w:rsidR="00F02CF3" w:rsidRPr="003822F0">
        <w:rPr>
          <w:rFonts w:ascii="Times New Roman" w:hAnsi="Times New Roman" w:cs="Times New Roman"/>
          <w:color w:val="000000" w:themeColor="text1"/>
        </w:rPr>
        <w:t>contrary to research that has successfully targeted these skills for development</w:t>
      </w:r>
      <w:r w:rsidR="00F32945" w:rsidRPr="003822F0">
        <w:rPr>
          <w:rFonts w:ascii="Times New Roman" w:hAnsi="Times New Roman" w:cs="Times New Roman"/>
          <w:color w:val="000000" w:themeColor="text1"/>
        </w:rPr>
        <w:t xml:space="preserve"> (</w:t>
      </w:r>
      <w:proofErr w:type="spellStart"/>
      <w:r w:rsidR="00F32945" w:rsidRPr="003822F0">
        <w:rPr>
          <w:rFonts w:ascii="Times New Roman" w:hAnsi="Times New Roman" w:cs="Times New Roman"/>
          <w:color w:val="000000" w:themeColor="text1"/>
        </w:rPr>
        <w:t>Ferrar</w:t>
      </w:r>
      <w:proofErr w:type="spellEnd"/>
      <w:r w:rsidR="00F32945" w:rsidRPr="003822F0">
        <w:rPr>
          <w:rFonts w:ascii="Times New Roman" w:hAnsi="Times New Roman" w:cs="Times New Roman"/>
          <w:color w:val="000000" w:themeColor="text1"/>
        </w:rPr>
        <w:t xml:space="preserve"> et al., 2018). </w:t>
      </w:r>
      <w:r w:rsidR="00F02CF3" w:rsidRPr="003822F0">
        <w:rPr>
          <w:rFonts w:ascii="Times New Roman" w:hAnsi="Times New Roman" w:cs="Times New Roman"/>
          <w:color w:val="000000" w:themeColor="text1"/>
        </w:rPr>
        <w:t>Most recently</w:t>
      </w:r>
      <w:r w:rsidR="00A306B2" w:rsidRPr="003822F0">
        <w:rPr>
          <w:rFonts w:ascii="Times New Roman" w:hAnsi="Times New Roman" w:cs="Times New Roman"/>
          <w:color w:val="000000" w:themeColor="text1"/>
        </w:rPr>
        <w:t>,</w:t>
      </w:r>
      <w:r w:rsidR="00F02CF3" w:rsidRPr="003822F0">
        <w:rPr>
          <w:rFonts w:ascii="Times New Roman" w:hAnsi="Times New Roman" w:cs="Times New Roman"/>
          <w:color w:val="000000" w:themeColor="text1"/>
        </w:rPr>
        <w:t xml:space="preserve"> </w:t>
      </w:r>
      <w:proofErr w:type="spellStart"/>
      <w:r w:rsidR="00F02CF3" w:rsidRPr="003822F0">
        <w:rPr>
          <w:rFonts w:ascii="Times New Roman" w:hAnsi="Times New Roman" w:cs="Times New Roman"/>
          <w:color w:val="000000" w:themeColor="text1"/>
        </w:rPr>
        <w:t>Ferrar</w:t>
      </w:r>
      <w:proofErr w:type="spellEnd"/>
      <w:r w:rsidR="00F02CF3" w:rsidRPr="003822F0">
        <w:rPr>
          <w:rFonts w:ascii="Times New Roman" w:hAnsi="Times New Roman" w:cs="Times New Roman"/>
          <w:color w:val="000000" w:themeColor="text1"/>
        </w:rPr>
        <w:t xml:space="preserve"> et al. (2018) captured the learning journeys of high-performance archery and cycling coaches who attended a coach development seminar through the United States Olympics Committee’s Leadership Programme.  The programme specifically focused on the</w:t>
      </w:r>
      <w:r w:rsidR="00BB0DB6" w:rsidRPr="003822F0">
        <w:rPr>
          <w:rFonts w:ascii="Times New Roman" w:hAnsi="Times New Roman" w:cs="Times New Roman"/>
          <w:color w:val="000000" w:themeColor="text1"/>
        </w:rPr>
        <w:t xml:space="preserve"> </w:t>
      </w:r>
      <w:r w:rsidR="00F02CF3" w:rsidRPr="003822F0">
        <w:rPr>
          <w:rFonts w:ascii="Times New Roman" w:hAnsi="Times New Roman" w:cs="Times New Roman"/>
          <w:color w:val="000000" w:themeColor="text1"/>
        </w:rPr>
        <w:t>development of coaches’ relationship building knowledge and skills and captured positive accounts of the impact of the seminar from both the coach</w:t>
      </w:r>
      <w:r w:rsidR="00BB0DB6" w:rsidRPr="003822F0">
        <w:rPr>
          <w:rFonts w:ascii="Times New Roman" w:hAnsi="Times New Roman" w:cs="Times New Roman"/>
          <w:color w:val="000000" w:themeColor="text1"/>
        </w:rPr>
        <w:t>’s</w:t>
      </w:r>
      <w:r w:rsidR="00F02CF3" w:rsidRPr="003822F0">
        <w:rPr>
          <w:rFonts w:ascii="Times New Roman" w:hAnsi="Times New Roman" w:cs="Times New Roman"/>
          <w:color w:val="000000" w:themeColor="text1"/>
        </w:rPr>
        <w:t xml:space="preserve"> and athlete’s perspective. After completing the programme, coaches were better able to adapt their communication, develop self-awareness and build team culture, all of which helped to develop and maintain high quality relationships with the athletes they coach.</w:t>
      </w:r>
      <w:r w:rsidR="00887B26" w:rsidRPr="003822F0">
        <w:rPr>
          <w:rFonts w:ascii="Times New Roman" w:hAnsi="Times New Roman" w:cs="Times New Roman"/>
          <w:color w:val="000000" w:themeColor="text1"/>
        </w:rPr>
        <w:t xml:space="preserve">  </w:t>
      </w:r>
    </w:p>
    <w:p w14:paraId="3E2A1C19" w14:textId="21BF1911" w:rsidR="000B22A6" w:rsidRPr="003822F0" w:rsidRDefault="00C51DA8" w:rsidP="0088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color w:val="000000" w:themeColor="text1"/>
        </w:rPr>
        <w:tab/>
      </w:r>
      <w:r w:rsidR="000B22A6" w:rsidRPr="003822F0">
        <w:rPr>
          <w:rFonts w:ascii="Times New Roman" w:hAnsi="Times New Roman" w:cs="Times New Roman"/>
          <w:color w:val="000000" w:themeColor="text1"/>
        </w:rPr>
        <w:t>Despite these challenges some coaches suggested it was those coaches that were most effective at developing high quality A-C relationships</w:t>
      </w:r>
      <w:r w:rsidR="000B22A6" w:rsidRPr="003822F0">
        <w:rPr>
          <w:rFonts w:ascii="Times New Roman" w:hAnsi="Times New Roman" w:cs="Times New Roman"/>
        </w:rPr>
        <w:t xml:space="preserve"> as their most competent on UEFA courses.</w:t>
      </w:r>
    </w:p>
    <w:p w14:paraId="15E31819" w14:textId="5F17B287" w:rsidR="000B22A6" w:rsidRPr="003822F0" w:rsidRDefault="000B22A6" w:rsidP="000B6F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720"/>
        <w:jc w:val="both"/>
        <w:rPr>
          <w:rFonts w:ascii="Times New Roman" w:hAnsi="Times New Roman" w:cs="Times New Roman"/>
        </w:rPr>
      </w:pPr>
      <w:r w:rsidRPr="003822F0">
        <w:rPr>
          <w:rFonts w:ascii="Times New Roman" w:hAnsi="Times New Roman" w:cs="Times New Roman"/>
        </w:rPr>
        <w:t>The best learners or the best candidates I've had on the course, are the ones who've got those skills. And I often say to them, this is something that we don't give you, but your relationship with the players is fantastic. They hang on every word you say, they trust you.</w:t>
      </w:r>
      <w:r w:rsidR="000B6F72" w:rsidRPr="003822F0">
        <w:rPr>
          <w:rFonts w:ascii="Times New Roman" w:hAnsi="Times New Roman" w:cs="Times New Roman"/>
        </w:rPr>
        <w:t xml:space="preserve"> </w:t>
      </w:r>
      <w:r w:rsidRPr="003822F0">
        <w:rPr>
          <w:rFonts w:ascii="Times New Roman" w:hAnsi="Times New Roman" w:cs="Times New Roman"/>
        </w:rPr>
        <w:t xml:space="preserve"> (Mark)</w:t>
      </w:r>
    </w:p>
    <w:p w14:paraId="2B28E0D3" w14:textId="3567B8A9" w:rsidR="000B6F72" w:rsidRPr="003822F0" w:rsidRDefault="000B6F72" w:rsidP="000B6F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Rob was also keen to emphasise the importance of these skill</w:t>
      </w:r>
      <w:r w:rsidR="00B12CD6" w:rsidRPr="003822F0">
        <w:rPr>
          <w:rFonts w:ascii="Times New Roman" w:hAnsi="Times New Roman" w:cs="Times New Roman"/>
        </w:rPr>
        <w:t>s.</w:t>
      </w:r>
    </w:p>
    <w:p w14:paraId="7908F054" w14:textId="66D06C1B" w:rsidR="00B90FFF" w:rsidRPr="003822F0" w:rsidRDefault="00B90FFF" w:rsidP="00B90FFF">
      <w:pPr>
        <w:spacing w:line="480" w:lineRule="auto"/>
        <w:ind w:left="720"/>
        <w:jc w:val="both"/>
        <w:rPr>
          <w:rFonts w:ascii="Times New Roman" w:hAnsi="Times New Roman" w:cs="Times New Roman"/>
        </w:rPr>
      </w:pPr>
      <w:r w:rsidRPr="003822F0">
        <w:rPr>
          <w:rFonts w:ascii="Times New Roman" w:hAnsi="Times New Roman" w:cs="Times New Roman"/>
        </w:rPr>
        <w:t xml:space="preserve">The building of the relationships and how that connection takes place…That is the starting point if you don’t build that how are we going to make people feel good about themselves? That should be…where they put in 5 or 6 further down (on the </w:t>
      </w:r>
      <w:r w:rsidR="006B7F47" w:rsidRPr="003822F0">
        <w:rPr>
          <w:rFonts w:ascii="Times New Roman" w:hAnsi="Times New Roman" w:cs="Times New Roman"/>
        </w:rPr>
        <w:t>Coach C</w:t>
      </w:r>
      <w:r w:rsidRPr="003822F0">
        <w:rPr>
          <w:rFonts w:ascii="Times New Roman" w:hAnsi="Times New Roman" w:cs="Times New Roman"/>
        </w:rPr>
        <w:t xml:space="preserve">ompetency </w:t>
      </w:r>
      <w:r w:rsidR="006B7F47" w:rsidRPr="003822F0">
        <w:rPr>
          <w:rFonts w:ascii="Times New Roman" w:hAnsi="Times New Roman" w:cs="Times New Roman"/>
        </w:rPr>
        <w:t>F</w:t>
      </w:r>
      <w:r w:rsidRPr="003822F0">
        <w:rPr>
          <w:rFonts w:ascii="Times New Roman" w:hAnsi="Times New Roman" w:cs="Times New Roman"/>
        </w:rPr>
        <w:t>ramework). That should be big and bold and stuck on everybody’s forehead! That’s including bloody coach educators!</w:t>
      </w:r>
      <w:r w:rsidR="000B6F72" w:rsidRPr="003822F0">
        <w:rPr>
          <w:rFonts w:ascii="Times New Roman" w:hAnsi="Times New Roman" w:cs="Times New Roman"/>
        </w:rPr>
        <w:t xml:space="preserve"> (Rob)</w:t>
      </w:r>
    </w:p>
    <w:p w14:paraId="37E6D6EB" w14:textId="5306FCB4" w:rsidR="000B22A6" w:rsidRPr="003822F0" w:rsidRDefault="00B90FFF" w:rsidP="0088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rPr>
        <w:tab/>
      </w:r>
      <w:r w:rsidR="000B22A6" w:rsidRPr="003822F0">
        <w:rPr>
          <w:rFonts w:ascii="Times New Roman" w:hAnsi="Times New Roman" w:cs="Times New Roman"/>
          <w:color w:val="000000" w:themeColor="text1"/>
        </w:rPr>
        <w:t xml:space="preserve">Coach developers acknowledge these skills as being a critical, differentiating feature of high-performance coaches. They </w:t>
      </w:r>
      <w:proofErr w:type="gramStart"/>
      <w:r w:rsidR="000B22A6" w:rsidRPr="003822F0">
        <w:rPr>
          <w:rFonts w:ascii="Times New Roman" w:hAnsi="Times New Roman" w:cs="Times New Roman"/>
          <w:color w:val="000000" w:themeColor="text1"/>
        </w:rPr>
        <w:t>are considered to be</w:t>
      </w:r>
      <w:proofErr w:type="gramEnd"/>
      <w:r w:rsidR="000B22A6" w:rsidRPr="003822F0">
        <w:rPr>
          <w:rFonts w:ascii="Times New Roman" w:hAnsi="Times New Roman" w:cs="Times New Roman"/>
          <w:color w:val="000000" w:themeColor="text1"/>
        </w:rPr>
        <w:t xml:space="preserve"> a key quality, identified in the most able of those who attend their UEFA courses. But in contrast, these skills are also, characterised as somewhat intangible and elusive, whilst also being difficult </w:t>
      </w:r>
      <w:r w:rsidR="006B7F47" w:rsidRPr="003822F0">
        <w:rPr>
          <w:rFonts w:ascii="Times New Roman" w:hAnsi="Times New Roman" w:cs="Times New Roman"/>
          <w:color w:val="000000" w:themeColor="text1"/>
        </w:rPr>
        <w:t xml:space="preserve">to feedback on </w:t>
      </w:r>
      <w:r w:rsidR="000B22A6" w:rsidRPr="003822F0">
        <w:rPr>
          <w:rFonts w:ascii="Times New Roman" w:hAnsi="Times New Roman" w:cs="Times New Roman"/>
          <w:color w:val="000000" w:themeColor="text1"/>
        </w:rPr>
        <w:t xml:space="preserve">and challenging to assess. </w:t>
      </w:r>
    </w:p>
    <w:p w14:paraId="0F09EB8A" w14:textId="2FE72E80" w:rsidR="00BF4C26" w:rsidRPr="003822F0" w:rsidRDefault="00A54F7C"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rPr>
      </w:pPr>
      <w:r w:rsidRPr="003822F0">
        <w:rPr>
          <w:rFonts w:ascii="Times New Roman" w:hAnsi="Times New Roman" w:cs="Times New Roman"/>
          <w:b/>
          <w:bCs/>
          <w:color w:val="000000" w:themeColor="text1"/>
          <w:u w:val="single"/>
        </w:rPr>
        <w:lastRenderedPageBreak/>
        <w:t xml:space="preserve">Strength and </w:t>
      </w:r>
      <w:r w:rsidR="00BD2A4A" w:rsidRPr="003822F0">
        <w:rPr>
          <w:rFonts w:ascii="Times New Roman" w:hAnsi="Times New Roman" w:cs="Times New Roman"/>
          <w:b/>
          <w:bCs/>
          <w:color w:val="000000" w:themeColor="text1"/>
          <w:u w:val="single"/>
        </w:rPr>
        <w:t>Limitations</w:t>
      </w:r>
    </w:p>
    <w:p w14:paraId="62BB56E9" w14:textId="1F3DB043" w:rsidR="00BD2A4A" w:rsidRPr="003822F0" w:rsidRDefault="002938DD"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themeColor="text1"/>
        </w:rPr>
      </w:pPr>
      <w:r w:rsidRPr="003822F0">
        <w:rPr>
          <w:rFonts w:ascii="Times New Roman" w:hAnsi="Times New Roman" w:cs="Times New Roman"/>
          <w:color w:val="000000" w:themeColor="text1"/>
        </w:rPr>
        <w:tab/>
      </w:r>
      <w:r w:rsidR="00F63DF9" w:rsidRPr="003822F0">
        <w:rPr>
          <w:rFonts w:ascii="Times New Roman" w:hAnsi="Times New Roman" w:cs="Times New Roman"/>
          <w:color w:val="000000" w:themeColor="text1"/>
        </w:rPr>
        <w:t>O</w:t>
      </w:r>
      <w:r w:rsidR="00BD2A4A" w:rsidRPr="003822F0">
        <w:rPr>
          <w:rFonts w:ascii="Times New Roman" w:hAnsi="Times New Roman" w:cs="Times New Roman"/>
          <w:color w:val="000000" w:themeColor="text1"/>
        </w:rPr>
        <w:t xml:space="preserve">ur research is based on the perceptions of a limited, albeit well informed, group of coach </w:t>
      </w:r>
      <w:r w:rsidR="00C87AC3" w:rsidRPr="003822F0">
        <w:rPr>
          <w:rFonts w:ascii="Times New Roman" w:hAnsi="Times New Roman" w:cs="Times New Roman"/>
          <w:color w:val="000000" w:themeColor="text1"/>
        </w:rPr>
        <w:t xml:space="preserve">developers </w:t>
      </w:r>
      <w:r w:rsidR="00BD2A4A" w:rsidRPr="003822F0">
        <w:rPr>
          <w:rFonts w:ascii="Times New Roman" w:hAnsi="Times New Roman" w:cs="Times New Roman"/>
          <w:color w:val="000000" w:themeColor="text1"/>
        </w:rPr>
        <w:t xml:space="preserve">and course designers. </w:t>
      </w:r>
      <w:r w:rsidR="00D65344" w:rsidRPr="003822F0">
        <w:rPr>
          <w:rFonts w:ascii="Times New Roman" w:hAnsi="Times New Roman" w:cs="Times New Roman"/>
          <w:color w:val="000000" w:themeColor="text1"/>
        </w:rPr>
        <w:t>It</w:t>
      </w:r>
      <w:r w:rsidR="00F63DF9" w:rsidRPr="003822F0">
        <w:rPr>
          <w:rFonts w:ascii="Times New Roman" w:hAnsi="Times New Roman" w:cs="Times New Roman"/>
          <w:color w:val="000000" w:themeColor="text1"/>
        </w:rPr>
        <w:t xml:space="preserve"> captures the participants experiences of working on the front line in high performance</w:t>
      </w:r>
      <w:r w:rsidR="00674425" w:rsidRPr="003822F0">
        <w:rPr>
          <w:rFonts w:ascii="Times New Roman" w:hAnsi="Times New Roman" w:cs="Times New Roman"/>
          <w:color w:val="000000" w:themeColor="text1"/>
        </w:rPr>
        <w:t xml:space="preserve">, </w:t>
      </w:r>
      <w:r w:rsidR="00F63DF9" w:rsidRPr="003822F0">
        <w:rPr>
          <w:rFonts w:ascii="Times New Roman" w:hAnsi="Times New Roman" w:cs="Times New Roman"/>
          <w:color w:val="000000" w:themeColor="text1"/>
        </w:rPr>
        <w:t>football</w:t>
      </w:r>
      <w:r w:rsidR="00674425" w:rsidRPr="003822F0">
        <w:rPr>
          <w:rFonts w:ascii="Times New Roman" w:hAnsi="Times New Roman" w:cs="Times New Roman"/>
          <w:color w:val="000000" w:themeColor="text1"/>
        </w:rPr>
        <w:t xml:space="preserve"> </w:t>
      </w:r>
      <w:r w:rsidR="00F63DF9" w:rsidRPr="003822F0">
        <w:rPr>
          <w:rFonts w:ascii="Times New Roman" w:hAnsi="Times New Roman" w:cs="Times New Roman"/>
          <w:color w:val="000000" w:themeColor="text1"/>
        </w:rPr>
        <w:t>based</w:t>
      </w:r>
      <w:r w:rsidR="00674425" w:rsidRPr="003822F0">
        <w:rPr>
          <w:rFonts w:ascii="Times New Roman" w:hAnsi="Times New Roman" w:cs="Times New Roman"/>
          <w:color w:val="000000" w:themeColor="text1"/>
        </w:rPr>
        <w:t>,</w:t>
      </w:r>
      <w:r w:rsidR="00F63DF9" w:rsidRPr="003822F0">
        <w:rPr>
          <w:rFonts w:ascii="Times New Roman" w:hAnsi="Times New Roman" w:cs="Times New Roman"/>
          <w:color w:val="000000" w:themeColor="text1"/>
        </w:rPr>
        <w:t xml:space="preserve"> coach education in England. However, t</w:t>
      </w:r>
      <w:r w:rsidR="00BD2A4A" w:rsidRPr="003822F0">
        <w:rPr>
          <w:rFonts w:ascii="Times New Roman" w:hAnsi="Times New Roman" w:cs="Times New Roman"/>
          <w:color w:val="000000" w:themeColor="text1"/>
        </w:rPr>
        <w:t>he</w:t>
      </w:r>
      <w:r w:rsidR="00674425" w:rsidRPr="003822F0">
        <w:rPr>
          <w:rFonts w:ascii="Times New Roman" w:hAnsi="Times New Roman" w:cs="Times New Roman"/>
          <w:color w:val="000000" w:themeColor="text1"/>
        </w:rPr>
        <w:t xml:space="preserve"> participants</w:t>
      </w:r>
      <w:r w:rsidR="00BD2A4A" w:rsidRPr="003822F0">
        <w:rPr>
          <w:rFonts w:ascii="Times New Roman" w:hAnsi="Times New Roman" w:cs="Times New Roman"/>
          <w:color w:val="000000" w:themeColor="text1"/>
        </w:rPr>
        <w:t xml:space="preserve"> views may not be representative of all coach </w:t>
      </w:r>
      <w:r w:rsidR="00C87AC3" w:rsidRPr="003822F0">
        <w:rPr>
          <w:rFonts w:ascii="Times New Roman" w:hAnsi="Times New Roman" w:cs="Times New Roman"/>
          <w:color w:val="000000" w:themeColor="text1"/>
        </w:rPr>
        <w:t xml:space="preserve">developers </w:t>
      </w:r>
      <w:r w:rsidR="00BD2A4A" w:rsidRPr="003822F0">
        <w:rPr>
          <w:rFonts w:ascii="Times New Roman" w:hAnsi="Times New Roman" w:cs="Times New Roman"/>
          <w:color w:val="000000" w:themeColor="text1"/>
        </w:rPr>
        <w:t>currently working within the FA and generalisations of the findings may therefore be limited.</w:t>
      </w:r>
      <w:r w:rsidR="0075499D" w:rsidRPr="003822F0">
        <w:rPr>
          <w:rFonts w:ascii="Times New Roman" w:hAnsi="Times New Roman" w:cs="Times New Roman"/>
          <w:color w:val="000000" w:themeColor="text1"/>
        </w:rPr>
        <w:t xml:space="preserve"> The research, also, does not capture the views of the course candidates who will, no doubt, have their own unique reflections on their experiences of the course and its content. </w:t>
      </w:r>
      <w:r w:rsidR="00BD2A4A" w:rsidRPr="003822F0">
        <w:rPr>
          <w:rFonts w:ascii="Times New Roman" w:hAnsi="Times New Roman" w:cs="Times New Roman"/>
          <w:color w:val="000000" w:themeColor="text1"/>
        </w:rPr>
        <w:t xml:space="preserve"> </w:t>
      </w:r>
      <w:r w:rsidR="000D3DF5" w:rsidRPr="003822F0">
        <w:rPr>
          <w:rFonts w:ascii="Times New Roman" w:hAnsi="Times New Roman" w:cs="Times New Roman"/>
          <w:color w:val="000000" w:themeColor="text1"/>
        </w:rPr>
        <w:t xml:space="preserve">Despite this, football coach education </w:t>
      </w:r>
      <w:r w:rsidR="0075499D" w:rsidRPr="003822F0">
        <w:rPr>
          <w:rFonts w:ascii="Times New Roman" w:hAnsi="Times New Roman" w:cs="Times New Roman"/>
          <w:color w:val="000000" w:themeColor="text1"/>
        </w:rPr>
        <w:t xml:space="preserve">in England </w:t>
      </w:r>
      <w:r w:rsidR="000D3DF5" w:rsidRPr="003822F0">
        <w:rPr>
          <w:rFonts w:ascii="Times New Roman" w:hAnsi="Times New Roman" w:cs="Times New Roman"/>
          <w:color w:val="000000" w:themeColor="text1"/>
        </w:rPr>
        <w:t>is well established over many decades</w:t>
      </w:r>
      <w:r w:rsidR="00FC03AE" w:rsidRPr="003822F0">
        <w:rPr>
          <w:rFonts w:ascii="Times New Roman" w:hAnsi="Times New Roman" w:cs="Times New Roman"/>
          <w:color w:val="000000" w:themeColor="text1"/>
        </w:rPr>
        <w:t xml:space="preserve"> and </w:t>
      </w:r>
      <w:r w:rsidR="000D3DF5" w:rsidRPr="003822F0">
        <w:rPr>
          <w:rFonts w:ascii="Times New Roman" w:hAnsi="Times New Roman" w:cs="Times New Roman"/>
          <w:color w:val="000000" w:themeColor="text1"/>
        </w:rPr>
        <w:t>it may be the case that our findings are reasonably likely to be replicated in</w:t>
      </w:r>
      <w:r w:rsidR="00FC03AE" w:rsidRPr="003822F0">
        <w:rPr>
          <w:rFonts w:ascii="Times New Roman" w:hAnsi="Times New Roman" w:cs="Times New Roman"/>
          <w:color w:val="000000" w:themeColor="text1"/>
        </w:rPr>
        <w:t xml:space="preserve"> large scale coach education programmes across</w:t>
      </w:r>
      <w:r w:rsidR="000D3DF5" w:rsidRPr="003822F0">
        <w:rPr>
          <w:rFonts w:ascii="Times New Roman" w:hAnsi="Times New Roman" w:cs="Times New Roman"/>
          <w:color w:val="000000" w:themeColor="text1"/>
        </w:rPr>
        <w:t xml:space="preserve"> other nations and sports</w:t>
      </w:r>
      <w:r w:rsidR="00FC03AE" w:rsidRPr="003822F0">
        <w:rPr>
          <w:rFonts w:ascii="Times New Roman" w:hAnsi="Times New Roman" w:cs="Times New Roman"/>
          <w:color w:val="000000" w:themeColor="text1"/>
        </w:rPr>
        <w:t>. At</w:t>
      </w:r>
      <w:r w:rsidR="0075499D" w:rsidRPr="003822F0">
        <w:rPr>
          <w:rFonts w:ascii="Times New Roman" w:hAnsi="Times New Roman" w:cs="Times New Roman"/>
          <w:color w:val="000000" w:themeColor="text1"/>
        </w:rPr>
        <w:t xml:space="preserve"> </w:t>
      </w:r>
      <w:r w:rsidR="00512A07" w:rsidRPr="003822F0">
        <w:rPr>
          <w:rFonts w:ascii="Times New Roman" w:hAnsi="Times New Roman" w:cs="Times New Roman"/>
          <w:color w:val="000000" w:themeColor="text1"/>
        </w:rPr>
        <w:t>the very least</w:t>
      </w:r>
      <w:r w:rsidR="0075499D" w:rsidRPr="003822F0">
        <w:rPr>
          <w:rFonts w:ascii="Times New Roman" w:hAnsi="Times New Roman" w:cs="Times New Roman"/>
          <w:color w:val="000000" w:themeColor="text1"/>
        </w:rPr>
        <w:t xml:space="preserve">, </w:t>
      </w:r>
      <w:r w:rsidR="00FC03AE" w:rsidRPr="003822F0">
        <w:rPr>
          <w:rFonts w:ascii="Times New Roman" w:hAnsi="Times New Roman" w:cs="Times New Roman"/>
          <w:color w:val="000000" w:themeColor="text1"/>
        </w:rPr>
        <w:t xml:space="preserve">our </w:t>
      </w:r>
      <w:r w:rsidR="009C6CDC" w:rsidRPr="003822F0">
        <w:rPr>
          <w:rFonts w:ascii="Times New Roman" w:hAnsi="Times New Roman" w:cs="Times New Roman"/>
          <w:color w:val="000000" w:themeColor="text1"/>
        </w:rPr>
        <w:t>work</w:t>
      </w:r>
      <w:r w:rsidR="00FC03AE" w:rsidRPr="003822F0">
        <w:rPr>
          <w:rFonts w:ascii="Times New Roman" w:hAnsi="Times New Roman" w:cs="Times New Roman"/>
          <w:color w:val="000000" w:themeColor="text1"/>
        </w:rPr>
        <w:t xml:space="preserve"> provides a</w:t>
      </w:r>
      <w:r w:rsidR="0075499D" w:rsidRPr="003822F0">
        <w:rPr>
          <w:rFonts w:ascii="Times New Roman" w:hAnsi="Times New Roman" w:cs="Times New Roman"/>
          <w:color w:val="000000" w:themeColor="text1"/>
        </w:rPr>
        <w:t xml:space="preserve"> starting point upon which to</w:t>
      </w:r>
      <w:r w:rsidR="00512A07" w:rsidRPr="003822F0">
        <w:rPr>
          <w:rFonts w:ascii="Times New Roman" w:hAnsi="Times New Roman" w:cs="Times New Roman"/>
          <w:color w:val="000000" w:themeColor="text1"/>
        </w:rPr>
        <w:t xml:space="preserve"> develop further</w:t>
      </w:r>
      <w:r w:rsidR="0075499D" w:rsidRPr="003822F0">
        <w:rPr>
          <w:rFonts w:ascii="Times New Roman" w:hAnsi="Times New Roman" w:cs="Times New Roman"/>
          <w:color w:val="000000" w:themeColor="text1"/>
        </w:rPr>
        <w:t xml:space="preserve"> research within other contexts. </w:t>
      </w:r>
    </w:p>
    <w:p w14:paraId="13481CA4" w14:textId="0FFBEC00" w:rsidR="00BD2A4A" w:rsidRPr="003822F0" w:rsidRDefault="00BD2A4A"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b/>
          <w:bCs/>
          <w:color w:val="000000" w:themeColor="text1"/>
          <w:u w:val="single"/>
        </w:rPr>
      </w:pPr>
      <w:r w:rsidRPr="003822F0">
        <w:rPr>
          <w:rFonts w:ascii="Times New Roman" w:hAnsi="Times New Roman" w:cs="Times New Roman"/>
          <w:b/>
          <w:bCs/>
          <w:color w:val="000000" w:themeColor="text1"/>
          <w:u w:val="single"/>
        </w:rPr>
        <w:t>Conclusion</w:t>
      </w:r>
    </w:p>
    <w:p w14:paraId="14C63CB4" w14:textId="61C0FB5E" w:rsidR="00BD2A4A" w:rsidRPr="003822F0" w:rsidRDefault="00366EF0" w:rsidP="008A5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themeColor="text1"/>
        </w:rPr>
      </w:pPr>
      <w:r w:rsidRPr="003822F0">
        <w:rPr>
          <w:rFonts w:ascii="Times New Roman" w:hAnsi="Times New Roman" w:cs="Times New Roman"/>
        </w:rPr>
        <w:tab/>
      </w:r>
      <w:r w:rsidR="006F3E23" w:rsidRPr="003822F0">
        <w:rPr>
          <w:rFonts w:ascii="Times New Roman" w:hAnsi="Times New Roman" w:cs="Times New Roman"/>
        </w:rPr>
        <w:t>Researchers have argued that the</w:t>
      </w:r>
      <w:r w:rsidR="00BD2A4A" w:rsidRPr="003822F0">
        <w:rPr>
          <w:rFonts w:ascii="Times New Roman" w:hAnsi="Times New Roman" w:cs="Times New Roman"/>
          <w:color w:val="000000" w:themeColor="text1"/>
        </w:rPr>
        <w:t xml:space="preserve"> </w:t>
      </w:r>
      <w:r w:rsidR="00F06835" w:rsidRPr="003822F0">
        <w:rPr>
          <w:rFonts w:ascii="Times New Roman" w:hAnsi="Times New Roman" w:cs="Times New Roman"/>
          <w:color w:val="000000" w:themeColor="text1"/>
        </w:rPr>
        <w:t>A-C relationship</w:t>
      </w:r>
      <w:r w:rsidR="00BD2A4A" w:rsidRPr="003822F0">
        <w:rPr>
          <w:rFonts w:ascii="Times New Roman" w:hAnsi="Times New Roman" w:cs="Times New Roman"/>
          <w:color w:val="000000" w:themeColor="text1"/>
        </w:rPr>
        <w:t xml:space="preserve"> had not been given sufficient coverage </w:t>
      </w:r>
      <w:r w:rsidR="006F3E23" w:rsidRPr="003822F0">
        <w:rPr>
          <w:rFonts w:ascii="Times New Roman" w:hAnsi="Times New Roman" w:cs="Times New Roman"/>
          <w:color w:val="000000" w:themeColor="text1"/>
        </w:rPr>
        <w:t xml:space="preserve">within formal coach education </w:t>
      </w:r>
      <w:r w:rsidR="00BD2A4A" w:rsidRPr="003822F0">
        <w:rPr>
          <w:rFonts w:ascii="Times New Roman" w:hAnsi="Times New Roman" w:cs="Times New Roman"/>
          <w:color w:val="000000" w:themeColor="text1"/>
        </w:rPr>
        <w:t>(</w:t>
      </w:r>
      <w:proofErr w:type="spellStart"/>
      <w:r w:rsidR="00BD2A4A" w:rsidRPr="003822F0">
        <w:rPr>
          <w:rFonts w:ascii="Times New Roman" w:hAnsi="Times New Roman" w:cs="Times New Roman"/>
          <w:color w:val="000000" w:themeColor="text1"/>
        </w:rPr>
        <w:t>Ferrar</w:t>
      </w:r>
      <w:proofErr w:type="spellEnd"/>
      <w:r w:rsidR="00BD2A4A" w:rsidRPr="003822F0">
        <w:rPr>
          <w:rFonts w:ascii="Times New Roman" w:hAnsi="Times New Roman" w:cs="Times New Roman"/>
          <w:color w:val="000000" w:themeColor="text1"/>
        </w:rPr>
        <w:t xml:space="preserve"> et al., 2018; Turnbridge &amp; </w:t>
      </w:r>
      <w:proofErr w:type="spellStart"/>
      <w:r w:rsidR="005925D2" w:rsidRPr="003822F0">
        <w:rPr>
          <w:rFonts w:ascii="Times New Roman" w:hAnsi="Times New Roman" w:cs="Times New Roman"/>
          <w:color w:val="222222"/>
          <w:shd w:val="clear" w:color="auto" w:fill="FFFFFF"/>
        </w:rPr>
        <w:t>Côté</w:t>
      </w:r>
      <w:proofErr w:type="spellEnd"/>
      <w:r w:rsidR="00BD2A4A" w:rsidRPr="003822F0">
        <w:rPr>
          <w:rFonts w:ascii="Times New Roman" w:hAnsi="Times New Roman" w:cs="Times New Roman"/>
          <w:color w:val="000000" w:themeColor="text1"/>
        </w:rPr>
        <w:t xml:space="preserve">, 2017). Our key findings </w:t>
      </w:r>
      <w:r w:rsidR="009E2157" w:rsidRPr="003822F0">
        <w:rPr>
          <w:rFonts w:ascii="Times New Roman" w:hAnsi="Times New Roman" w:cs="Times New Roman"/>
          <w:color w:val="000000" w:themeColor="text1"/>
        </w:rPr>
        <w:t>add to our understanding by demonstrating that</w:t>
      </w:r>
      <w:r w:rsidR="00045C3A" w:rsidRPr="003822F0">
        <w:rPr>
          <w:rFonts w:ascii="Times New Roman" w:hAnsi="Times New Roman" w:cs="Times New Roman"/>
          <w:color w:val="000000" w:themeColor="text1"/>
        </w:rPr>
        <w:t>;</w:t>
      </w:r>
    </w:p>
    <w:p w14:paraId="477BF791" w14:textId="58D136D4" w:rsidR="0037594A" w:rsidRPr="003822F0" w:rsidRDefault="00BD2A4A" w:rsidP="008A5276">
      <w:pPr>
        <w:pStyle w:val="ListParagraph"/>
        <w:numPr>
          <w:ilvl w:val="0"/>
          <w:numId w:val="11"/>
        </w:numPr>
        <w:spacing w:after="0" w:line="480" w:lineRule="auto"/>
        <w:jc w:val="both"/>
        <w:rPr>
          <w:rFonts w:ascii="Times New Roman" w:hAnsi="Times New Roman" w:cs="Times New Roman"/>
        </w:rPr>
      </w:pPr>
      <w:bookmarkStart w:id="15" w:name="_Hlk131926834"/>
      <w:r w:rsidRPr="003822F0">
        <w:rPr>
          <w:rFonts w:ascii="Times New Roman" w:hAnsi="Times New Roman" w:cs="Times New Roman"/>
          <w:color w:val="000000" w:themeColor="text1"/>
          <w:shd w:val="clear" w:color="auto" w:fill="FFFFFF"/>
        </w:rPr>
        <w:t>High quality A-C relationships</w:t>
      </w:r>
      <w:r w:rsidR="00404D11" w:rsidRPr="003822F0">
        <w:rPr>
          <w:rFonts w:ascii="Times New Roman" w:hAnsi="Times New Roman" w:cs="Times New Roman"/>
          <w:color w:val="000000" w:themeColor="text1"/>
          <w:shd w:val="clear" w:color="auto" w:fill="FFFFFF"/>
        </w:rPr>
        <w:t xml:space="preserve">, in high performance settings, </w:t>
      </w:r>
      <w:r w:rsidRPr="003822F0">
        <w:rPr>
          <w:rFonts w:ascii="Times New Roman" w:hAnsi="Times New Roman" w:cs="Times New Roman"/>
          <w:color w:val="000000" w:themeColor="text1"/>
          <w:shd w:val="clear" w:color="auto" w:fill="FFFFFF"/>
        </w:rPr>
        <w:t xml:space="preserve">are </w:t>
      </w:r>
      <w:r w:rsidR="00A2585B" w:rsidRPr="003822F0">
        <w:rPr>
          <w:rFonts w:ascii="Times New Roman" w:hAnsi="Times New Roman" w:cs="Times New Roman"/>
          <w:color w:val="000000" w:themeColor="text1"/>
          <w:shd w:val="clear" w:color="auto" w:fill="FFFFFF"/>
        </w:rPr>
        <w:t xml:space="preserve">perceived by coach </w:t>
      </w:r>
      <w:r w:rsidR="00C87AC3" w:rsidRPr="003822F0">
        <w:rPr>
          <w:rFonts w:ascii="Times New Roman" w:hAnsi="Times New Roman" w:cs="Times New Roman"/>
          <w:color w:val="000000" w:themeColor="text1"/>
          <w:shd w:val="clear" w:color="auto" w:fill="FFFFFF"/>
        </w:rPr>
        <w:t>developers</w:t>
      </w:r>
      <w:r w:rsidR="00A2585B" w:rsidRPr="003822F0">
        <w:rPr>
          <w:rFonts w:ascii="Times New Roman" w:hAnsi="Times New Roman" w:cs="Times New Roman"/>
          <w:color w:val="000000" w:themeColor="text1"/>
          <w:shd w:val="clear" w:color="auto" w:fill="FFFFFF"/>
        </w:rPr>
        <w:t xml:space="preserve"> to be </w:t>
      </w:r>
      <w:r w:rsidRPr="003822F0">
        <w:rPr>
          <w:rFonts w:ascii="Times New Roman" w:hAnsi="Times New Roman" w:cs="Times New Roman"/>
          <w:color w:val="000000" w:themeColor="text1"/>
          <w:shd w:val="clear" w:color="auto" w:fill="FFFFFF"/>
        </w:rPr>
        <w:t>built on trust</w:t>
      </w:r>
      <w:r w:rsidR="002B1402" w:rsidRPr="003822F0">
        <w:rPr>
          <w:rFonts w:ascii="Times New Roman" w:hAnsi="Times New Roman" w:cs="Times New Roman"/>
          <w:color w:val="000000" w:themeColor="text1"/>
          <w:shd w:val="clear" w:color="auto" w:fill="FFFFFF"/>
        </w:rPr>
        <w:t xml:space="preserve">, care and </w:t>
      </w:r>
      <w:r w:rsidR="00AE1F7D" w:rsidRPr="003822F0">
        <w:rPr>
          <w:rFonts w:ascii="Times New Roman" w:hAnsi="Times New Roman" w:cs="Times New Roman"/>
          <w:color w:val="000000" w:themeColor="text1"/>
          <w:shd w:val="clear" w:color="auto" w:fill="FFFFFF"/>
        </w:rPr>
        <w:t xml:space="preserve">necessitate coaches to expertly </w:t>
      </w:r>
      <w:r w:rsidR="000C5458" w:rsidRPr="003822F0">
        <w:rPr>
          <w:rFonts w:ascii="Times New Roman" w:hAnsi="Times New Roman" w:cs="Times New Roman"/>
          <w:color w:val="000000" w:themeColor="text1"/>
          <w:shd w:val="clear" w:color="auto" w:fill="FFFFFF"/>
        </w:rPr>
        <w:t xml:space="preserve">adopt </w:t>
      </w:r>
      <w:r w:rsidR="00C73D35" w:rsidRPr="003822F0">
        <w:rPr>
          <w:rFonts w:ascii="Times New Roman" w:hAnsi="Times New Roman" w:cs="Times New Roman"/>
          <w:color w:val="000000" w:themeColor="text1"/>
          <w:shd w:val="clear" w:color="auto" w:fill="FFFFFF"/>
        </w:rPr>
        <w:t>‘softer’ and ‘harder’ interpersonal approaches</w:t>
      </w:r>
      <w:r w:rsidR="000C5458" w:rsidRPr="003822F0">
        <w:rPr>
          <w:rFonts w:ascii="Times New Roman" w:hAnsi="Times New Roman" w:cs="Times New Roman"/>
          <w:color w:val="000000" w:themeColor="text1"/>
          <w:shd w:val="clear" w:color="auto" w:fill="FFFFFF"/>
        </w:rPr>
        <w:t>.</w:t>
      </w:r>
    </w:p>
    <w:p w14:paraId="4B757B69" w14:textId="7213F613" w:rsidR="00A2585B" w:rsidRPr="003822F0" w:rsidRDefault="00DF1980" w:rsidP="008A5276">
      <w:pPr>
        <w:pStyle w:val="ListParagraph"/>
        <w:numPr>
          <w:ilvl w:val="0"/>
          <w:numId w:val="11"/>
        </w:numPr>
        <w:spacing w:after="0" w:line="480" w:lineRule="auto"/>
        <w:jc w:val="both"/>
        <w:rPr>
          <w:rFonts w:ascii="Times New Roman" w:hAnsi="Times New Roman" w:cs="Times New Roman"/>
        </w:rPr>
      </w:pPr>
      <w:proofErr w:type="gramStart"/>
      <w:r w:rsidRPr="003822F0">
        <w:rPr>
          <w:rFonts w:ascii="Times New Roman" w:hAnsi="Times New Roman" w:cs="Times New Roman"/>
          <w:color w:val="000000" w:themeColor="text1"/>
          <w:shd w:val="clear" w:color="auto" w:fill="FFFFFF"/>
        </w:rPr>
        <w:t>In order to</w:t>
      </w:r>
      <w:proofErr w:type="gramEnd"/>
      <w:r w:rsidRPr="003822F0">
        <w:rPr>
          <w:rFonts w:ascii="Times New Roman" w:hAnsi="Times New Roman" w:cs="Times New Roman"/>
          <w:color w:val="000000" w:themeColor="text1"/>
          <w:shd w:val="clear" w:color="auto" w:fill="FFFFFF"/>
        </w:rPr>
        <w:t xml:space="preserve"> develop high quality A-C relationships in high performance settings, c</w:t>
      </w:r>
      <w:r w:rsidR="00404D11" w:rsidRPr="003822F0">
        <w:rPr>
          <w:rFonts w:ascii="Times New Roman" w:hAnsi="Times New Roman" w:cs="Times New Roman"/>
          <w:color w:val="000000" w:themeColor="text1"/>
          <w:shd w:val="clear" w:color="auto" w:fill="FFFFFF"/>
        </w:rPr>
        <w:t>oach</w:t>
      </w:r>
      <w:r w:rsidR="00AD3FB7" w:rsidRPr="003822F0">
        <w:rPr>
          <w:rFonts w:ascii="Times New Roman" w:hAnsi="Times New Roman" w:cs="Times New Roman"/>
          <w:color w:val="000000" w:themeColor="text1"/>
          <w:shd w:val="clear" w:color="auto" w:fill="FFFFFF"/>
        </w:rPr>
        <w:t xml:space="preserve"> developers </w:t>
      </w:r>
      <w:r w:rsidR="00413728" w:rsidRPr="003822F0">
        <w:rPr>
          <w:rFonts w:ascii="Times New Roman" w:hAnsi="Times New Roman" w:cs="Times New Roman"/>
          <w:color w:val="000000" w:themeColor="text1"/>
          <w:shd w:val="clear" w:color="auto" w:fill="FFFFFF"/>
        </w:rPr>
        <w:t xml:space="preserve">believe </w:t>
      </w:r>
      <w:r w:rsidR="00AD3FB7" w:rsidRPr="003822F0">
        <w:rPr>
          <w:rFonts w:ascii="Times New Roman" w:hAnsi="Times New Roman" w:cs="Times New Roman"/>
          <w:color w:val="000000" w:themeColor="text1"/>
          <w:shd w:val="clear" w:color="auto" w:fill="FFFFFF"/>
        </w:rPr>
        <w:t>coaches</w:t>
      </w:r>
      <w:r w:rsidR="00404D11" w:rsidRPr="003822F0">
        <w:rPr>
          <w:rFonts w:ascii="Times New Roman" w:hAnsi="Times New Roman" w:cs="Times New Roman"/>
          <w:color w:val="000000" w:themeColor="text1"/>
          <w:shd w:val="clear" w:color="auto" w:fill="FFFFFF"/>
        </w:rPr>
        <w:t xml:space="preserve"> are required to develop</w:t>
      </w:r>
      <w:r w:rsidR="00BD2A4A" w:rsidRPr="003822F0">
        <w:rPr>
          <w:rFonts w:ascii="Times New Roman" w:hAnsi="Times New Roman" w:cs="Times New Roman"/>
          <w:color w:val="000000" w:themeColor="text1"/>
          <w:shd w:val="clear" w:color="auto" w:fill="FFFFFF"/>
        </w:rPr>
        <w:t xml:space="preserve"> </w:t>
      </w:r>
      <w:r w:rsidR="00404D11" w:rsidRPr="003822F0">
        <w:rPr>
          <w:rFonts w:ascii="Times New Roman" w:hAnsi="Times New Roman" w:cs="Times New Roman"/>
          <w:color w:val="000000" w:themeColor="text1"/>
          <w:shd w:val="clear" w:color="auto" w:fill="FFFFFF"/>
        </w:rPr>
        <w:t>a</w:t>
      </w:r>
      <w:r w:rsidR="00BD2A4A" w:rsidRPr="003822F0">
        <w:rPr>
          <w:rFonts w:ascii="Times New Roman" w:hAnsi="Times New Roman" w:cs="Times New Roman"/>
          <w:color w:val="000000" w:themeColor="text1"/>
          <w:shd w:val="clear" w:color="auto" w:fill="FFFFFF"/>
        </w:rPr>
        <w:t xml:space="preserve"> diverse set of attributes that incorporate</w:t>
      </w:r>
      <w:r w:rsidR="00A2585B" w:rsidRPr="003822F0">
        <w:rPr>
          <w:rFonts w:ascii="Times New Roman" w:hAnsi="Times New Roman" w:cs="Times New Roman"/>
          <w:color w:val="000000" w:themeColor="text1"/>
          <w:shd w:val="clear" w:color="auto" w:fill="FFFFFF"/>
        </w:rPr>
        <w:t xml:space="preserve"> and integrate</w:t>
      </w:r>
      <w:r w:rsidR="00BD2A4A" w:rsidRPr="003822F0">
        <w:rPr>
          <w:rFonts w:ascii="Times New Roman" w:hAnsi="Times New Roman" w:cs="Times New Roman"/>
          <w:color w:val="000000" w:themeColor="text1"/>
          <w:shd w:val="clear" w:color="auto" w:fill="FFFFFF"/>
        </w:rPr>
        <w:t xml:space="preserve"> professional, interpersonal and intrapersonal knowledge</w:t>
      </w:r>
      <w:r w:rsidR="00FF3274" w:rsidRPr="003822F0">
        <w:rPr>
          <w:rFonts w:ascii="Times New Roman" w:hAnsi="Times New Roman" w:cs="Times New Roman"/>
          <w:color w:val="000000" w:themeColor="text1"/>
          <w:shd w:val="clear" w:color="auto" w:fill="FFFFFF"/>
        </w:rPr>
        <w:t>.</w:t>
      </w:r>
    </w:p>
    <w:p w14:paraId="28DAA02D" w14:textId="340457EF" w:rsidR="00A83162" w:rsidRPr="003822F0" w:rsidRDefault="006F3E23" w:rsidP="008A5276">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themeColor="text1"/>
        </w:rPr>
      </w:pPr>
      <w:r w:rsidRPr="003822F0">
        <w:rPr>
          <w:rFonts w:ascii="Times New Roman" w:hAnsi="Times New Roman" w:cs="Times New Roman"/>
          <w:color w:val="000000" w:themeColor="text1"/>
        </w:rPr>
        <w:t xml:space="preserve">Formalised content relating to the A-C relationship is introduced in an implicit and superficial manner. </w:t>
      </w:r>
      <w:r w:rsidR="000C5458" w:rsidRPr="003822F0">
        <w:rPr>
          <w:rFonts w:ascii="Times New Roman" w:hAnsi="Times New Roman" w:cs="Times New Roman"/>
          <w:color w:val="000000" w:themeColor="text1"/>
        </w:rPr>
        <w:t xml:space="preserve">Our findings support previous research </w:t>
      </w:r>
      <w:r w:rsidR="00CD724F" w:rsidRPr="003822F0">
        <w:rPr>
          <w:rFonts w:ascii="Times New Roman" w:hAnsi="Times New Roman" w:cs="Times New Roman"/>
          <w:color w:val="000000" w:themeColor="text1"/>
        </w:rPr>
        <w:t xml:space="preserve">that </w:t>
      </w:r>
      <w:r w:rsidR="000C5458" w:rsidRPr="003822F0">
        <w:rPr>
          <w:rFonts w:ascii="Times New Roman" w:hAnsi="Times New Roman" w:cs="Times New Roman"/>
          <w:color w:val="000000" w:themeColor="text1"/>
        </w:rPr>
        <w:t>suggested</w:t>
      </w:r>
      <w:r w:rsidR="00CD724F" w:rsidRPr="003822F0">
        <w:rPr>
          <w:rFonts w:ascii="Times New Roman" w:hAnsi="Times New Roman" w:cs="Times New Roman"/>
          <w:color w:val="000000" w:themeColor="text1"/>
        </w:rPr>
        <w:t xml:space="preserve"> </w:t>
      </w:r>
      <w:r w:rsidR="000C5458" w:rsidRPr="003822F0">
        <w:rPr>
          <w:rFonts w:ascii="Times New Roman" w:hAnsi="Times New Roman" w:cs="Times New Roman"/>
          <w:color w:val="000000" w:themeColor="text1"/>
        </w:rPr>
        <w:t xml:space="preserve">this topic of the A-C relationship is underrepresented within formal coach education. </w:t>
      </w:r>
    </w:p>
    <w:p w14:paraId="77863A0E" w14:textId="353A0AFC" w:rsidR="00BD2A4A" w:rsidRPr="003822F0" w:rsidRDefault="0062185E" w:rsidP="008A5276">
      <w:pPr>
        <w:pStyle w:val="ListParagraph"/>
        <w:numPr>
          <w:ilvl w:val="0"/>
          <w:numId w:val="11"/>
        </w:numPr>
        <w:spacing w:before="240" w:after="0" w:line="480" w:lineRule="auto"/>
        <w:jc w:val="both"/>
        <w:rPr>
          <w:rFonts w:ascii="Times New Roman" w:hAnsi="Times New Roman" w:cs="Times New Roman"/>
        </w:rPr>
      </w:pPr>
      <w:r w:rsidRPr="003822F0">
        <w:rPr>
          <w:rFonts w:ascii="Times New Roman" w:hAnsi="Times New Roman" w:cs="Times New Roman"/>
        </w:rPr>
        <w:t xml:space="preserve">There has been diversification in the FA’s </w:t>
      </w:r>
      <w:r w:rsidR="00BD2A4A" w:rsidRPr="003822F0">
        <w:rPr>
          <w:rFonts w:ascii="Times New Roman" w:hAnsi="Times New Roman" w:cs="Times New Roman"/>
        </w:rPr>
        <w:t>UEFA courses</w:t>
      </w:r>
      <w:r w:rsidRPr="003822F0">
        <w:rPr>
          <w:rFonts w:ascii="Times New Roman" w:hAnsi="Times New Roman" w:cs="Times New Roman"/>
        </w:rPr>
        <w:t xml:space="preserve"> away from a sole focus on professional knowledge. However, w</w:t>
      </w:r>
      <w:r w:rsidR="00BD2A4A" w:rsidRPr="003822F0">
        <w:rPr>
          <w:rFonts w:ascii="Times New Roman" w:hAnsi="Times New Roman" w:cs="Times New Roman"/>
        </w:rPr>
        <w:t>here course content is diversified it has,</w:t>
      </w:r>
      <w:r w:rsidR="00C461FE" w:rsidRPr="003822F0">
        <w:rPr>
          <w:rFonts w:ascii="Times New Roman" w:hAnsi="Times New Roman" w:cs="Times New Roman"/>
        </w:rPr>
        <w:t xml:space="preserve"> </w:t>
      </w:r>
      <w:r w:rsidR="00BD2A4A" w:rsidRPr="003822F0">
        <w:rPr>
          <w:rFonts w:ascii="Times New Roman" w:hAnsi="Times New Roman" w:cs="Times New Roman"/>
        </w:rPr>
        <w:t>at times, embraced pseudoscientific concepts that lack scientific validity and robustness</w:t>
      </w:r>
      <w:r w:rsidR="00B065CB" w:rsidRPr="003822F0">
        <w:rPr>
          <w:rFonts w:ascii="Times New Roman" w:hAnsi="Times New Roman" w:cs="Times New Roman"/>
        </w:rPr>
        <w:t xml:space="preserve">. </w:t>
      </w:r>
      <w:r w:rsidR="00561A03" w:rsidRPr="003822F0">
        <w:rPr>
          <w:rFonts w:ascii="Times New Roman" w:hAnsi="Times New Roman" w:cs="Times New Roman"/>
        </w:rPr>
        <w:t xml:space="preserve">If the A-C </w:t>
      </w:r>
      <w:r w:rsidR="00561A03" w:rsidRPr="003822F0">
        <w:rPr>
          <w:rFonts w:ascii="Times New Roman" w:hAnsi="Times New Roman" w:cs="Times New Roman"/>
        </w:rPr>
        <w:lastRenderedPageBreak/>
        <w:t>relationship is to be more heavily integrated, content must be research based and coach developers must be provided relevant support</w:t>
      </w:r>
      <w:r w:rsidR="00B12E40" w:rsidRPr="003822F0">
        <w:rPr>
          <w:rFonts w:ascii="Times New Roman" w:hAnsi="Times New Roman" w:cs="Times New Roman"/>
        </w:rPr>
        <w:t xml:space="preserve"> to delive</w:t>
      </w:r>
      <w:r w:rsidR="00AD3FB7" w:rsidRPr="003822F0">
        <w:rPr>
          <w:rFonts w:ascii="Times New Roman" w:hAnsi="Times New Roman" w:cs="Times New Roman"/>
        </w:rPr>
        <w:t>r and assess</w:t>
      </w:r>
      <w:r w:rsidR="00B12E40" w:rsidRPr="003822F0">
        <w:rPr>
          <w:rFonts w:ascii="Times New Roman" w:hAnsi="Times New Roman" w:cs="Times New Roman"/>
        </w:rPr>
        <w:t>.</w:t>
      </w:r>
    </w:p>
    <w:p w14:paraId="7DB4E249" w14:textId="24FD2FFB" w:rsidR="00013C1D" w:rsidRPr="003822F0" w:rsidRDefault="002641AD" w:rsidP="00013C1D">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themeColor="text1"/>
        </w:rPr>
      </w:pPr>
      <w:r w:rsidRPr="003822F0">
        <w:rPr>
          <w:rFonts w:ascii="Times New Roman" w:hAnsi="Times New Roman" w:cs="Times New Roman"/>
        </w:rPr>
        <w:t xml:space="preserve">‘In situ’ visits provide an effective vehicle by which to develop coaches’ knowledge relating to the A-C relationship by capturing authentic </w:t>
      </w:r>
      <w:r w:rsidR="006F3E23" w:rsidRPr="003822F0">
        <w:rPr>
          <w:rFonts w:ascii="Times New Roman" w:hAnsi="Times New Roman" w:cs="Times New Roman"/>
        </w:rPr>
        <w:t>coaching experiences.</w:t>
      </w:r>
      <w:r w:rsidR="00013C1D" w:rsidRPr="003822F0">
        <w:rPr>
          <w:rFonts w:ascii="Times New Roman" w:hAnsi="Times New Roman" w:cs="Times New Roman"/>
        </w:rPr>
        <w:t xml:space="preserve"> </w:t>
      </w:r>
    </w:p>
    <w:p w14:paraId="0ADBD4D8" w14:textId="3E4742B9" w:rsidR="00561A03" w:rsidRPr="003822F0" w:rsidRDefault="00561A03" w:rsidP="00561A03">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00" w:themeColor="text1"/>
        </w:rPr>
      </w:pPr>
      <w:r w:rsidRPr="003822F0">
        <w:rPr>
          <w:rFonts w:ascii="Times New Roman" w:hAnsi="Times New Roman" w:cs="Times New Roman"/>
          <w:color w:val="000000" w:themeColor="text1"/>
        </w:rPr>
        <w:t>The</w:t>
      </w:r>
      <w:r w:rsidR="00C014BA" w:rsidRPr="003822F0">
        <w:rPr>
          <w:rFonts w:ascii="Times New Roman" w:hAnsi="Times New Roman" w:cs="Times New Roman"/>
          <w:color w:val="000000" w:themeColor="text1"/>
        </w:rPr>
        <w:t>re</w:t>
      </w:r>
      <w:r w:rsidRPr="003822F0">
        <w:rPr>
          <w:rFonts w:ascii="Times New Roman" w:hAnsi="Times New Roman" w:cs="Times New Roman"/>
          <w:color w:val="000000" w:themeColor="text1"/>
        </w:rPr>
        <w:t xml:space="preserve"> is an incongruence between the content delivered on course and the assessment framework for both courses, which specifically outlines the coach’s competencies at building relationships with athletes.</w:t>
      </w:r>
    </w:p>
    <w:bookmarkEnd w:id="15"/>
    <w:p w14:paraId="44772CDB" w14:textId="6995943B" w:rsidR="0024640B" w:rsidRPr="003822F0" w:rsidRDefault="00B95CB1" w:rsidP="006A0F25">
      <w:pPr>
        <w:spacing w:after="0" w:line="480" w:lineRule="auto"/>
        <w:ind w:firstLine="360"/>
        <w:jc w:val="both"/>
        <w:rPr>
          <w:rFonts w:ascii="Times New Roman" w:hAnsi="Times New Roman" w:cs="Times New Roman"/>
          <w:color w:val="000000" w:themeColor="text1"/>
        </w:rPr>
      </w:pPr>
      <w:r w:rsidRPr="003822F0">
        <w:rPr>
          <w:rFonts w:ascii="Times New Roman" w:hAnsi="Times New Roman" w:cs="Times New Roman"/>
          <w:color w:val="000000" w:themeColor="text1"/>
        </w:rPr>
        <w:t>Our</w:t>
      </w:r>
      <w:r w:rsidR="00BD2A4A" w:rsidRPr="003822F0">
        <w:rPr>
          <w:rFonts w:ascii="Times New Roman" w:hAnsi="Times New Roman" w:cs="Times New Roman"/>
          <w:color w:val="000000" w:themeColor="text1"/>
        </w:rPr>
        <w:t xml:space="preserve"> recommendations include the integration of up to date</w:t>
      </w:r>
      <w:r w:rsidR="00C16835" w:rsidRPr="003822F0">
        <w:rPr>
          <w:rFonts w:ascii="Times New Roman" w:hAnsi="Times New Roman" w:cs="Times New Roman"/>
          <w:color w:val="000000" w:themeColor="text1"/>
        </w:rPr>
        <w:t xml:space="preserve"> and </w:t>
      </w:r>
      <w:r w:rsidR="00D542F4" w:rsidRPr="003822F0">
        <w:rPr>
          <w:rFonts w:ascii="Times New Roman" w:hAnsi="Times New Roman" w:cs="Times New Roman"/>
          <w:color w:val="000000" w:themeColor="text1"/>
        </w:rPr>
        <w:t>robust</w:t>
      </w:r>
      <w:r w:rsidR="00BD2A4A" w:rsidRPr="003822F0">
        <w:rPr>
          <w:rFonts w:ascii="Times New Roman" w:hAnsi="Times New Roman" w:cs="Times New Roman"/>
          <w:color w:val="000000" w:themeColor="text1"/>
        </w:rPr>
        <w:t xml:space="preserve"> research focused on the A-C relationship to be</w:t>
      </w:r>
      <w:r w:rsidR="00C16835" w:rsidRPr="003822F0">
        <w:rPr>
          <w:rFonts w:ascii="Times New Roman" w:hAnsi="Times New Roman" w:cs="Times New Roman"/>
          <w:color w:val="000000" w:themeColor="text1"/>
        </w:rPr>
        <w:t xml:space="preserve"> meaningfully</w:t>
      </w:r>
      <w:r w:rsidR="00BD2A4A" w:rsidRPr="003822F0">
        <w:rPr>
          <w:rFonts w:ascii="Times New Roman" w:hAnsi="Times New Roman" w:cs="Times New Roman"/>
          <w:color w:val="000000" w:themeColor="text1"/>
        </w:rPr>
        <w:t xml:space="preserve"> integrated within coach education courses.</w:t>
      </w:r>
      <w:r w:rsidR="00652408" w:rsidRPr="003822F0">
        <w:rPr>
          <w:rFonts w:ascii="Times New Roman" w:hAnsi="Times New Roman" w:cs="Times New Roman"/>
          <w:color w:val="000000" w:themeColor="text1"/>
        </w:rPr>
        <w:t xml:space="preserve"> Course content should capture the complexity of the A-C relationship and focus on</w:t>
      </w:r>
      <w:r w:rsidR="0052293D" w:rsidRPr="003822F0">
        <w:rPr>
          <w:rFonts w:ascii="Times New Roman" w:hAnsi="Times New Roman" w:cs="Times New Roman"/>
          <w:color w:val="000000" w:themeColor="text1"/>
        </w:rPr>
        <w:t xml:space="preserve"> how coaches demonstrate care, develop </w:t>
      </w:r>
      <w:proofErr w:type="gramStart"/>
      <w:r w:rsidR="0052293D" w:rsidRPr="003822F0">
        <w:rPr>
          <w:rFonts w:ascii="Times New Roman" w:hAnsi="Times New Roman" w:cs="Times New Roman"/>
          <w:color w:val="000000" w:themeColor="text1"/>
        </w:rPr>
        <w:t>trust</w:t>
      </w:r>
      <w:proofErr w:type="gramEnd"/>
      <w:r w:rsidR="0052293D" w:rsidRPr="003822F0">
        <w:rPr>
          <w:rFonts w:ascii="Times New Roman" w:hAnsi="Times New Roman" w:cs="Times New Roman"/>
          <w:color w:val="000000" w:themeColor="text1"/>
        </w:rPr>
        <w:t xml:space="preserve"> and integrate</w:t>
      </w:r>
      <w:r w:rsidR="00652408" w:rsidRPr="003822F0">
        <w:rPr>
          <w:rFonts w:ascii="Times New Roman" w:hAnsi="Times New Roman" w:cs="Times New Roman"/>
          <w:color w:val="000000" w:themeColor="text1"/>
        </w:rPr>
        <w:t xml:space="preserve"> both</w:t>
      </w:r>
      <w:r w:rsidR="00B1381C" w:rsidRPr="003822F0">
        <w:rPr>
          <w:rFonts w:ascii="Times New Roman" w:hAnsi="Times New Roman" w:cs="Times New Roman"/>
          <w:color w:val="000000" w:themeColor="text1"/>
        </w:rPr>
        <w:t xml:space="preserve"> </w:t>
      </w:r>
      <w:r w:rsidR="00652408" w:rsidRPr="003822F0">
        <w:rPr>
          <w:rFonts w:ascii="Times New Roman" w:hAnsi="Times New Roman" w:cs="Times New Roman"/>
          <w:color w:val="000000" w:themeColor="text1"/>
        </w:rPr>
        <w:t>‘soft’ and ‘hard’ i</w:t>
      </w:r>
      <w:r w:rsidR="00D724E9" w:rsidRPr="003822F0">
        <w:rPr>
          <w:rFonts w:ascii="Times New Roman" w:hAnsi="Times New Roman" w:cs="Times New Roman"/>
          <w:color w:val="000000" w:themeColor="text1"/>
        </w:rPr>
        <w:t xml:space="preserve">nterpersonal </w:t>
      </w:r>
      <w:r w:rsidR="00652408" w:rsidRPr="003822F0">
        <w:rPr>
          <w:rFonts w:ascii="Times New Roman" w:hAnsi="Times New Roman" w:cs="Times New Roman"/>
          <w:color w:val="000000" w:themeColor="text1"/>
        </w:rPr>
        <w:t xml:space="preserve">interactions. </w:t>
      </w:r>
      <w:r w:rsidRPr="003822F0">
        <w:rPr>
          <w:rFonts w:ascii="Times New Roman" w:hAnsi="Times New Roman" w:cs="Times New Roman"/>
          <w:color w:val="000000" w:themeColor="text1"/>
        </w:rPr>
        <w:t xml:space="preserve">Relationship building skills should be perceived as requiring professional, </w:t>
      </w:r>
      <w:proofErr w:type="gramStart"/>
      <w:r w:rsidRPr="003822F0">
        <w:rPr>
          <w:rFonts w:ascii="Times New Roman" w:hAnsi="Times New Roman" w:cs="Times New Roman"/>
          <w:color w:val="000000" w:themeColor="text1"/>
        </w:rPr>
        <w:t>interpersonal</w:t>
      </w:r>
      <w:proofErr w:type="gramEnd"/>
      <w:r w:rsidRPr="003822F0">
        <w:rPr>
          <w:rFonts w:ascii="Times New Roman" w:hAnsi="Times New Roman" w:cs="Times New Roman"/>
          <w:color w:val="000000" w:themeColor="text1"/>
        </w:rPr>
        <w:t xml:space="preserve"> and intrapersonal knowledge, which operate in an integrated manner.  </w:t>
      </w:r>
      <w:r w:rsidR="006A0F25" w:rsidRPr="003822F0">
        <w:rPr>
          <w:rFonts w:ascii="Times New Roman" w:hAnsi="Times New Roman" w:cs="Times New Roman"/>
          <w:color w:val="000000" w:themeColor="text1"/>
        </w:rPr>
        <w:t xml:space="preserve">Coach developers should be liaised with and supported to integrate </w:t>
      </w:r>
      <w:r w:rsidR="00B1381C" w:rsidRPr="003822F0">
        <w:rPr>
          <w:rFonts w:ascii="Times New Roman" w:hAnsi="Times New Roman" w:cs="Times New Roman"/>
          <w:color w:val="000000" w:themeColor="text1"/>
        </w:rPr>
        <w:t xml:space="preserve">and deliver </w:t>
      </w:r>
      <w:r w:rsidR="00A015EE" w:rsidRPr="003822F0">
        <w:rPr>
          <w:rFonts w:ascii="Times New Roman" w:hAnsi="Times New Roman" w:cs="Times New Roman"/>
          <w:color w:val="000000" w:themeColor="text1"/>
        </w:rPr>
        <w:t>this</w:t>
      </w:r>
      <w:r w:rsidR="006A0F25" w:rsidRPr="003822F0">
        <w:rPr>
          <w:rFonts w:ascii="Times New Roman" w:hAnsi="Times New Roman" w:cs="Times New Roman"/>
          <w:color w:val="000000" w:themeColor="text1"/>
        </w:rPr>
        <w:t xml:space="preserve"> more diverse content.</w:t>
      </w:r>
      <w:r w:rsidR="000A4EB2" w:rsidRPr="003822F0">
        <w:rPr>
          <w:rFonts w:ascii="Times New Roman" w:hAnsi="Times New Roman" w:cs="Times New Roman"/>
          <w:color w:val="000000" w:themeColor="text1"/>
        </w:rPr>
        <w:t xml:space="preserve"> Assessment frameworks should align to formalised course content</w:t>
      </w:r>
      <w:r w:rsidR="00B1381C" w:rsidRPr="003822F0">
        <w:rPr>
          <w:rFonts w:ascii="Times New Roman" w:hAnsi="Times New Roman" w:cs="Times New Roman"/>
          <w:color w:val="000000" w:themeColor="text1"/>
        </w:rPr>
        <w:t>,</w:t>
      </w:r>
      <w:r w:rsidR="000A4EB2" w:rsidRPr="003822F0">
        <w:rPr>
          <w:rFonts w:ascii="Times New Roman" w:hAnsi="Times New Roman" w:cs="Times New Roman"/>
          <w:color w:val="000000" w:themeColor="text1"/>
        </w:rPr>
        <w:t xml:space="preserve"> thereby facilitating more impactful </w:t>
      </w:r>
      <w:r w:rsidR="00D542F4" w:rsidRPr="003822F0">
        <w:rPr>
          <w:rFonts w:ascii="Times New Roman" w:hAnsi="Times New Roman" w:cs="Times New Roman"/>
          <w:color w:val="000000" w:themeColor="text1"/>
        </w:rPr>
        <w:t xml:space="preserve">discussions and </w:t>
      </w:r>
      <w:r w:rsidR="000A4EB2" w:rsidRPr="003822F0">
        <w:rPr>
          <w:rFonts w:ascii="Times New Roman" w:hAnsi="Times New Roman" w:cs="Times New Roman"/>
          <w:color w:val="000000" w:themeColor="text1"/>
        </w:rPr>
        <w:t xml:space="preserve">feedback on in situ visits. </w:t>
      </w:r>
      <w:r w:rsidR="00F2187B" w:rsidRPr="003822F0">
        <w:rPr>
          <w:rFonts w:ascii="Times New Roman" w:hAnsi="Times New Roman" w:cs="Times New Roman"/>
          <w:color w:val="000000" w:themeColor="text1"/>
        </w:rPr>
        <w:t xml:space="preserve">Future research </w:t>
      </w:r>
      <w:r w:rsidR="00914171" w:rsidRPr="003822F0">
        <w:rPr>
          <w:rFonts w:ascii="Times New Roman" w:hAnsi="Times New Roman" w:cs="Times New Roman"/>
          <w:color w:val="000000" w:themeColor="text1"/>
        </w:rPr>
        <w:t xml:space="preserve">should </w:t>
      </w:r>
      <w:r w:rsidR="00025B81" w:rsidRPr="003822F0">
        <w:rPr>
          <w:rFonts w:ascii="Times New Roman" w:hAnsi="Times New Roman" w:cs="Times New Roman"/>
          <w:color w:val="000000" w:themeColor="text1"/>
        </w:rPr>
        <w:t>further develop our understanding of the A-C relationship in high performance footballing setting</w:t>
      </w:r>
      <w:r w:rsidR="00365920" w:rsidRPr="003822F0">
        <w:rPr>
          <w:rFonts w:ascii="Times New Roman" w:hAnsi="Times New Roman" w:cs="Times New Roman"/>
          <w:color w:val="000000" w:themeColor="text1"/>
        </w:rPr>
        <w:t>s</w:t>
      </w:r>
      <w:r w:rsidR="00025B81" w:rsidRPr="003822F0">
        <w:rPr>
          <w:rFonts w:ascii="Times New Roman" w:hAnsi="Times New Roman" w:cs="Times New Roman"/>
          <w:color w:val="000000" w:themeColor="text1"/>
        </w:rPr>
        <w:t>, thereby shaping the content of coach education curricu</w:t>
      </w:r>
      <w:r w:rsidR="005D5D13" w:rsidRPr="003822F0">
        <w:rPr>
          <w:rFonts w:ascii="Times New Roman" w:hAnsi="Times New Roman" w:cs="Times New Roman"/>
          <w:color w:val="000000" w:themeColor="text1"/>
        </w:rPr>
        <w:t>la</w:t>
      </w:r>
      <w:r w:rsidR="00025B81" w:rsidRPr="003822F0">
        <w:rPr>
          <w:rFonts w:ascii="Times New Roman" w:hAnsi="Times New Roman" w:cs="Times New Roman"/>
          <w:color w:val="000000" w:themeColor="text1"/>
        </w:rPr>
        <w:t xml:space="preserve"> to meet the needs of coaches.</w:t>
      </w:r>
    </w:p>
    <w:p w14:paraId="153FE0B2" w14:textId="2649323B" w:rsidR="00BD2A4A" w:rsidRPr="003822F0" w:rsidRDefault="00BD2A4A" w:rsidP="00993B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b/>
          <w:bCs/>
          <w:color w:val="000000" w:themeColor="text1"/>
          <w:u w:val="single"/>
        </w:rPr>
      </w:pPr>
      <w:r w:rsidRPr="003822F0">
        <w:rPr>
          <w:rFonts w:ascii="Times New Roman" w:hAnsi="Times New Roman" w:cs="Times New Roman"/>
          <w:b/>
          <w:bCs/>
          <w:color w:val="000000" w:themeColor="text1"/>
          <w:u w:val="single"/>
        </w:rPr>
        <w:t>References</w:t>
      </w:r>
    </w:p>
    <w:p w14:paraId="05FDF744" w14:textId="33523BCA" w:rsidR="002B0ED1" w:rsidRPr="003822F0" w:rsidRDefault="002B0ED1" w:rsidP="00CF0DC2">
      <w:pPr>
        <w:spacing w:after="0" w:line="480" w:lineRule="auto"/>
        <w:jc w:val="both"/>
        <w:rPr>
          <w:rFonts w:ascii="Times New Roman" w:hAnsi="Times New Roman" w:cs="Times New Roman"/>
          <w:color w:val="222222"/>
          <w:sz w:val="24"/>
          <w:szCs w:val="24"/>
          <w:shd w:val="clear" w:color="auto" w:fill="FFFFFF"/>
        </w:rPr>
      </w:pPr>
      <w:r w:rsidRPr="003822F0">
        <w:rPr>
          <w:rFonts w:ascii="Times New Roman" w:hAnsi="Times New Roman" w:cs="Times New Roman"/>
          <w:color w:val="222222"/>
          <w:shd w:val="clear" w:color="auto" w:fill="FFFFFF"/>
        </w:rPr>
        <w:t xml:space="preserve">Allan, V., </w:t>
      </w:r>
      <w:proofErr w:type="spellStart"/>
      <w:r w:rsidRPr="003822F0">
        <w:rPr>
          <w:rFonts w:ascii="Times New Roman" w:hAnsi="Times New Roman" w:cs="Times New Roman"/>
          <w:color w:val="222222"/>
          <w:shd w:val="clear" w:color="auto" w:fill="FFFFFF"/>
        </w:rPr>
        <w:t>Vierimaa</w:t>
      </w:r>
      <w:proofErr w:type="spellEnd"/>
      <w:r w:rsidRPr="003822F0">
        <w:rPr>
          <w:rFonts w:ascii="Times New Roman" w:hAnsi="Times New Roman" w:cs="Times New Roman"/>
          <w:color w:val="222222"/>
          <w:shd w:val="clear" w:color="auto" w:fill="FFFFFF"/>
        </w:rPr>
        <w:t xml:space="preserve">, M., </w:t>
      </w:r>
      <w:proofErr w:type="spellStart"/>
      <w:r w:rsidRPr="003822F0">
        <w:rPr>
          <w:rFonts w:ascii="Times New Roman" w:hAnsi="Times New Roman" w:cs="Times New Roman"/>
          <w:color w:val="222222"/>
          <w:shd w:val="clear" w:color="auto" w:fill="FFFFFF"/>
        </w:rPr>
        <w:t>Gainforth</w:t>
      </w:r>
      <w:proofErr w:type="spellEnd"/>
      <w:r w:rsidRPr="003822F0">
        <w:rPr>
          <w:rFonts w:ascii="Times New Roman" w:hAnsi="Times New Roman" w:cs="Times New Roman"/>
          <w:color w:val="222222"/>
          <w:shd w:val="clear" w:color="auto" w:fill="FFFFFF"/>
        </w:rPr>
        <w:t xml:space="preserve">, H. L., &amp; </w:t>
      </w: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(2018). The use of behaviour change theories and techniques in research-informed coach development programmes: A systematic review. </w:t>
      </w:r>
      <w:r w:rsidRPr="003822F0">
        <w:rPr>
          <w:rFonts w:ascii="Times New Roman" w:hAnsi="Times New Roman" w:cs="Times New Roman"/>
          <w:i/>
          <w:iCs/>
          <w:color w:val="222222"/>
          <w:shd w:val="clear" w:color="auto" w:fill="FFFFFF"/>
        </w:rPr>
        <w:t>International Review of Sport and Exercise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11</w:t>
      </w:r>
      <w:r w:rsidRPr="003822F0">
        <w:rPr>
          <w:rFonts w:ascii="Times New Roman" w:hAnsi="Times New Roman" w:cs="Times New Roman"/>
          <w:color w:val="222222"/>
          <w:shd w:val="clear" w:color="auto" w:fill="FFFFFF"/>
        </w:rPr>
        <w:t>(1), 47-69.</w:t>
      </w:r>
    </w:p>
    <w:p w14:paraId="431D67B1" w14:textId="619AAD79"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Bailey, R. P., Madigan, D. J., Cope, E., &amp; Nicholls, A. R. (2018). The prevalence of pseudoscientific ideas and neuromyths among sports coaches. </w:t>
      </w:r>
      <w:r w:rsidRPr="003822F0">
        <w:rPr>
          <w:rFonts w:ascii="Times New Roman" w:hAnsi="Times New Roman" w:cs="Times New Roman"/>
          <w:i/>
          <w:iCs/>
          <w:color w:val="222222"/>
          <w:shd w:val="clear" w:color="auto" w:fill="FFFFFF"/>
        </w:rPr>
        <w:t>Frontiers in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9</w:t>
      </w:r>
      <w:r w:rsidRPr="003822F0">
        <w:rPr>
          <w:rFonts w:ascii="Times New Roman" w:hAnsi="Times New Roman" w:cs="Times New Roman"/>
          <w:color w:val="222222"/>
          <w:shd w:val="clear" w:color="auto" w:fill="FFFFFF"/>
        </w:rPr>
        <w:t>, 641.</w:t>
      </w:r>
    </w:p>
    <w:p w14:paraId="105F3A26"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Bloom, G. A., Crumpton, R., &amp; Anderson, J. E. (1999). A systematic observation study of the teaching </w:t>
      </w:r>
      <w:proofErr w:type="spellStart"/>
      <w:r w:rsidRPr="003822F0">
        <w:rPr>
          <w:rFonts w:ascii="Times New Roman" w:hAnsi="Times New Roman" w:cs="Times New Roman"/>
          <w:color w:val="222222"/>
          <w:shd w:val="clear" w:color="auto" w:fill="FFFFFF"/>
        </w:rPr>
        <w:t>behaviors</w:t>
      </w:r>
      <w:proofErr w:type="spellEnd"/>
      <w:r w:rsidRPr="003822F0">
        <w:rPr>
          <w:rFonts w:ascii="Times New Roman" w:hAnsi="Times New Roman" w:cs="Times New Roman"/>
          <w:color w:val="222222"/>
          <w:shd w:val="clear" w:color="auto" w:fill="FFFFFF"/>
        </w:rPr>
        <w:t xml:space="preserve"> of an expert basketball coach. </w:t>
      </w:r>
      <w:r w:rsidRPr="003822F0">
        <w:rPr>
          <w:rFonts w:ascii="Times New Roman" w:hAnsi="Times New Roman" w:cs="Times New Roman"/>
          <w:i/>
          <w:iCs/>
          <w:color w:val="222222"/>
          <w:shd w:val="clear" w:color="auto" w:fill="FFFFFF"/>
        </w:rPr>
        <w:t>Sport Psychologist</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13</w:t>
      </w:r>
      <w:r w:rsidRPr="003822F0">
        <w:rPr>
          <w:rFonts w:ascii="Times New Roman" w:hAnsi="Times New Roman" w:cs="Times New Roman"/>
          <w:color w:val="222222"/>
          <w:shd w:val="clear" w:color="auto" w:fill="FFFFFF"/>
        </w:rPr>
        <w:t>, 157-170.</w:t>
      </w:r>
    </w:p>
    <w:p w14:paraId="402582B6" w14:textId="77777777" w:rsidR="00A6631F" w:rsidRPr="003822F0" w:rsidRDefault="00A6631F" w:rsidP="00A6631F">
      <w:pPr>
        <w:spacing w:after="0" w:line="480" w:lineRule="auto"/>
        <w:jc w:val="both"/>
        <w:rPr>
          <w:rFonts w:ascii="Times New Roman" w:hAnsi="Times New Roman" w:cs="Times New Roman"/>
          <w:color w:val="222222"/>
          <w:sz w:val="24"/>
          <w:szCs w:val="24"/>
          <w:shd w:val="clear" w:color="auto" w:fill="FFFFFF"/>
        </w:rPr>
      </w:pPr>
      <w:r w:rsidRPr="003822F0">
        <w:rPr>
          <w:rFonts w:ascii="Times New Roman" w:hAnsi="Times New Roman" w:cs="Times New Roman"/>
          <w:color w:val="222222"/>
          <w:shd w:val="clear" w:color="auto" w:fill="FFFFFF"/>
        </w:rPr>
        <w:t>Bowen, G. A. (2009). Document analysis as a qualitative research method. </w:t>
      </w:r>
      <w:r w:rsidRPr="003822F0">
        <w:rPr>
          <w:rFonts w:ascii="Times New Roman" w:hAnsi="Times New Roman" w:cs="Times New Roman"/>
          <w:i/>
          <w:iCs/>
          <w:color w:val="222222"/>
          <w:shd w:val="clear" w:color="auto" w:fill="FFFFFF"/>
        </w:rPr>
        <w:t>Qualitative research journal</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9</w:t>
      </w:r>
      <w:r w:rsidRPr="003822F0">
        <w:rPr>
          <w:rFonts w:ascii="Times New Roman" w:hAnsi="Times New Roman" w:cs="Times New Roman"/>
          <w:color w:val="222222"/>
          <w:shd w:val="clear" w:color="auto" w:fill="FFFFFF"/>
        </w:rPr>
        <w:t>(2), 27-40.</w:t>
      </w:r>
    </w:p>
    <w:p w14:paraId="30468FDC"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lastRenderedPageBreak/>
        <w:t>Braun, V., &amp; Clarke, V. (2019). Reflecting on reflexive thematic analysis. </w:t>
      </w:r>
      <w:r w:rsidRPr="003822F0">
        <w:rPr>
          <w:rFonts w:ascii="Times New Roman" w:hAnsi="Times New Roman" w:cs="Times New Roman"/>
          <w:i/>
          <w:iCs/>
          <w:color w:val="222222"/>
          <w:shd w:val="clear" w:color="auto" w:fill="FFFFFF"/>
        </w:rPr>
        <w:t xml:space="preserve">Qualitative research in sport, </w:t>
      </w:r>
      <w:proofErr w:type="gramStart"/>
      <w:r w:rsidRPr="003822F0">
        <w:rPr>
          <w:rFonts w:ascii="Times New Roman" w:hAnsi="Times New Roman" w:cs="Times New Roman"/>
          <w:i/>
          <w:iCs/>
          <w:color w:val="222222"/>
          <w:shd w:val="clear" w:color="auto" w:fill="FFFFFF"/>
        </w:rPr>
        <w:t>exercise</w:t>
      </w:r>
      <w:proofErr w:type="gramEnd"/>
      <w:r w:rsidRPr="003822F0">
        <w:rPr>
          <w:rFonts w:ascii="Times New Roman" w:hAnsi="Times New Roman" w:cs="Times New Roman"/>
          <w:i/>
          <w:iCs/>
          <w:color w:val="222222"/>
          <w:shd w:val="clear" w:color="auto" w:fill="FFFFFF"/>
        </w:rPr>
        <w:t xml:space="preserve"> and health</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11</w:t>
      </w:r>
      <w:r w:rsidRPr="003822F0">
        <w:rPr>
          <w:rFonts w:ascii="Times New Roman" w:hAnsi="Times New Roman" w:cs="Times New Roman"/>
          <w:color w:val="222222"/>
          <w:shd w:val="clear" w:color="auto" w:fill="FFFFFF"/>
        </w:rPr>
        <w:t>(4), 589-597.</w:t>
      </w:r>
    </w:p>
    <w:p w14:paraId="3EDC9284"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Chapman, R., Richardson, D., Cope, E., &amp; Cronin, C. (2020). Learning from the past; a Freirean analysis of FA coach education since 1967. </w:t>
      </w:r>
      <w:r w:rsidRPr="003822F0">
        <w:rPr>
          <w:rFonts w:ascii="Times New Roman" w:hAnsi="Times New Roman" w:cs="Times New Roman"/>
          <w:i/>
          <w:iCs/>
          <w:color w:val="222222"/>
          <w:shd w:val="clear" w:color="auto" w:fill="FFFFFF"/>
        </w:rPr>
        <w:t>Sport, Education and Society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25</w:t>
      </w:r>
      <w:r w:rsidRPr="003822F0">
        <w:rPr>
          <w:rFonts w:ascii="Times New Roman" w:hAnsi="Times New Roman" w:cs="Times New Roman"/>
          <w:color w:val="222222"/>
          <w:shd w:val="clear" w:color="auto" w:fill="FFFFFF"/>
        </w:rPr>
        <w:t>(6), 681-697.</w:t>
      </w:r>
    </w:p>
    <w:p w14:paraId="2EED9983" w14:textId="77777777" w:rsidR="00CF0DC2" w:rsidRPr="003822F0" w:rsidRDefault="00CF0DC2" w:rsidP="00CF0DC2">
      <w:pPr>
        <w:pStyle w:val="BodyText"/>
        <w:ind w:firstLine="0"/>
        <w:jc w:val="both"/>
        <w:rPr>
          <w:color w:val="222222"/>
          <w:sz w:val="22"/>
          <w:szCs w:val="22"/>
          <w:shd w:val="clear" w:color="auto" w:fill="FFFFFF"/>
        </w:rPr>
      </w:pPr>
      <w:r w:rsidRPr="003822F0">
        <w:rPr>
          <w:color w:val="222222"/>
          <w:sz w:val="22"/>
          <w:szCs w:val="22"/>
          <w:shd w:val="clear" w:color="auto" w:fill="FFFFFF"/>
        </w:rPr>
        <w:t xml:space="preserve">Christiansen, N. D., &amp; </w:t>
      </w:r>
      <w:proofErr w:type="spellStart"/>
      <w:r w:rsidRPr="003822F0">
        <w:rPr>
          <w:color w:val="222222"/>
          <w:sz w:val="22"/>
          <w:szCs w:val="22"/>
          <w:shd w:val="clear" w:color="auto" w:fill="FFFFFF"/>
        </w:rPr>
        <w:t>Tett</w:t>
      </w:r>
      <w:proofErr w:type="spellEnd"/>
      <w:r w:rsidRPr="003822F0">
        <w:rPr>
          <w:color w:val="222222"/>
          <w:sz w:val="22"/>
          <w:szCs w:val="22"/>
          <w:shd w:val="clear" w:color="auto" w:fill="FFFFFF"/>
        </w:rPr>
        <w:t>, R. P. (2013). The long and winding road. </w:t>
      </w:r>
      <w:r w:rsidRPr="003822F0">
        <w:rPr>
          <w:i/>
          <w:iCs/>
          <w:color w:val="222222"/>
          <w:sz w:val="22"/>
          <w:szCs w:val="22"/>
          <w:shd w:val="clear" w:color="auto" w:fill="FFFFFF"/>
        </w:rPr>
        <w:t>Handbook of personality at work</w:t>
      </w:r>
      <w:r w:rsidRPr="003822F0">
        <w:rPr>
          <w:color w:val="222222"/>
          <w:sz w:val="22"/>
          <w:szCs w:val="22"/>
          <w:shd w:val="clear" w:color="auto" w:fill="FFFFFF"/>
        </w:rPr>
        <w:t>, 1-7.</w:t>
      </w:r>
    </w:p>
    <w:p w14:paraId="136ECC43" w14:textId="77777777" w:rsidR="00773D74" w:rsidRPr="003822F0" w:rsidRDefault="00773D74" w:rsidP="00CF0DC2">
      <w:pPr>
        <w:pStyle w:val="BodyText"/>
        <w:ind w:firstLine="0"/>
        <w:jc w:val="both"/>
        <w:rPr>
          <w:color w:val="222222"/>
          <w:sz w:val="22"/>
          <w:szCs w:val="22"/>
          <w:shd w:val="clear" w:color="auto" w:fill="FFFFFF"/>
        </w:rPr>
      </w:pPr>
      <w:r w:rsidRPr="003822F0">
        <w:rPr>
          <w:color w:val="222222"/>
          <w:sz w:val="22"/>
          <w:szCs w:val="22"/>
          <w:shd w:val="clear" w:color="auto" w:fill="FFFFFF"/>
        </w:rPr>
        <w:t>Clarke, V., &amp; Braun, V. (2013). Successful qualitative research: A practical guide for beginners. </w:t>
      </w:r>
      <w:r w:rsidRPr="003822F0">
        <w:rPr>
          <w:i/>
          <w:iCs/>
          <w:color w:val="222222"/>
          <w:sz w:val="22"/>
          <w:szCs w:val="22"/>
          <w:shd w:val="clear" w:color="auto" w:fill="FFFFFF"/>
        </w:rPr>
        <w:t>Successful qualitative research</w:t>
      </w:r>
      <w:r w:rsidRPr="003822F0">
        <w:rPr>
          <w:color w:val="222222"/>
          <w:sz w:val="22"/>
          <w:szCs w:val="22"/>
          <w:shd w:val="clear" w:color="auto" w:fill="FFFFFF"/>
        </w:rPr>
        <w:t>, 1-400.</w:t>
      </w:r>
    </w:p>
    <w:p w14:paraId="6C26FBF9" w14:textId="49A9D575" w:rsidR="00CF0DC2" w:rsidRPr="003822F0" w:rsidRDefault="00CF0DC2" w:rsidP="00CF0DC2">
      <w:pPr>
        <w:pStyle w:val="BodyText"/>
        <w:ind w:firstLine="0"/>
        <w:jc w:val="both"/>
        <w:rPr>
          <w:color w:val="222222"/>
          <w:sz w:val="22"/>
          <w:szCs w:val="22"/>
          <w:shd w:val="clear" w:color="auto" w:fill="FFFFFF"/>
        </w:rPr>
      </w:pPr>
      <w:r w:rsidRPr="003822F0">
        <w:rPr>
          <w:color w:val="222222"/>
          <w:sz w:val="22"/>
          <w:szCs w:val="22"/>
          <w:shd w:val="clear" w:color="auto" w:fill="FFFFFF"/>
        </w:rPr>
        <w:t>Cook, G. M., Fletcher, D., &amp; Carroll, C. (2021). Psychosocial functioning of Olympic coaches and its perceived effect on athlete performance: A systematic review. </w:t>
      </w:r>
      <w:r w:rsidRPr="003822F0">
        <w:rPr>
          <w:i/>
          <w:iCs/>
          <w:color w:val="222222"/>
          <w:sz w:val="22"/>
          <w:szCs w:val="22"/>
          <w:shd w:val="clear" w:color="auto" w:fill="FFFFFF"/>
        </w:rPr>
        <w:t>International Review of Sport and Exercise Psychology</w:t>
      </w:r>
      <w:r w:rsidRPr="003822F0">
        <w:rPr>
          <w:color w:val="222222"/>
          <w:sz w:val="22"/>
          <w:szCs w:val="22"/>
          <w:shd w:val="clear" w:color="auto" w:fill="FFFFFF"/>
        </w:rPr>
        <w:t>, </w:t>
      </w:r>
      <w:r w:rsidRPr="003822F0">
        <w:rPr>
          <w:i/>
          <w:iCs/>
          <w:color w:val="222222"/>
          <w:sz w:val="22"/>
          <w:szCs w:val="22"/>
          <w:shd w:val="clear" w:color="auto" w:fill="FFFFFF"/>
        </w:rPr>
        <w:t>14</w:t>
      </w:r>
      <w:r w:rsidRPr="003822F0">
        <w:rPr>
          <w:color w:val="222222"/>
          <w:sz w:val="22"/>
          <w:szCs w:val="22"/>
          <w:shd w:val="clear" w:color="auto" w:fill="FFFFFF"/>
        </w:rPr>
        <w:t>(1), 278-311.</w:t>
      </w:r>
    </w:p>
    <w:p w14:paraId="59D5A737" w14:textId="1AFB2AA6" w:rsidR="0009534C" w:rsidRPr="003822F0" w:rsidRDefault="0009534C" w:rsidP="00CF0DC2">
      <w:pPr>
        <w:pStyle w:val="BodyText"/>
        <w:ind w:firstLine="0"/>
        <w:jc w:val="both"/>
        <w:rPr>
          <w:color w:val="222222"/>
          <w:szCs w:val="24"/>
          <w:shd w:val="clear" w:color="auto" w:fill="FFFFFF"/>
        </w:rPr>
      </w:pPr>
      <w:r w:rsidRPr="003822F0">
        <w:rPr>
          <w:color w:val="222222"/>
          <w:sz w:val="22"/>
          <w:szCs w:val="22"/>
          <w:shd w:val="clear" w:color="auto" w:fill="FFFFFF"/>
        </w:rPr>
        <w:t>Coombs, P. H., &amp; Ahmed, M. (1974). Attacking Rural Poverty: How Nonformal Education Can Help. A Research Report for the World Bank Prepared by the International Council for Educational Development.</w:t>
      </w:r>
    </w:p>
    <w:p w14:paraId="669CBD2A"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&amp; Gilbert, W. (2009). An integrative definition of coaching effectiveness and expertise. </w:t>
      </w:r>
      <w:r w:rsidRPr="003822F0">
        <w:rPr>
          <w:rFonts w:ascii="Times New Roman" w:hAnsi="Times New Roman" w:cs="Times New Roman"/>
          <w:i/>
          <w:iCs/>
          <w:color w:val="222222"/>
          <w:shd w:val="clear" w:color="auto" w:fill="FFFFFF"/>
        </w:rPr>
        <w:t>International journal of sports science &amp; coaching</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4</w:t>
      </w:r>
      <w:r w:rsidRPr="003822F0">
        <w:rPr>
          <w:rFonts w:ascii="Times New Roman" w:hAnsi="Times New Roman" w:cs="Times New Roman"/>
          <w:color w:val="222222"/>
          <w:shd w:val="clear" w:color="auto" w:fill="FFFFFF"/>
        </w:rPr>
        <w:t>(3), 307-323.</w:t>
      </w:r>
    </w:p>
    <w:p w14:paraId="2611D644" w14:textId="2C443DFE"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Cronin, C. (2022). Caring Coaching Examining the Notion of ‘cruel to be </w:t>
      </w:r>
      <w:r w:rsidR="00B160F3" w:rsidRPr="003822F0">
        <w:rPr>
          <w:rFonts w:ascii="Times New Roman" w:hAnsi="Times New Roman" w:cs="Times New Roman"/>
          <w:color w:val="222222"/>
          <w:shd w:val="clear" w:color="auto" w:fill="FFFFFF"/>
        </w:rPr>
        <w:t>kind ‘and</w:t>
      </w:r>
      <w:r w:rsidRPr="003822F0">
        <w:rPr>
          <w:rFonts w:ascii="Times New Roman" w:hAnsi="Times New Roman" w:cs="Times New Roman"/>
          <w:color w:val="222222"/>
          <w:shd w:val="clear" w:color="auto" w:fill="FFFFFF"/>
        </w:rPr>
        <w:t xml:space="preserve"> Other Caring Myths. </w:t>
      </w:r>
      <w:r w:rsidRPr="003822F0">
        <w:rPr>
          <w:rFonts w:ascii="Times New Roman" w:hAnsi="Times New Roman" w:cs="Times New Roman"/>
          <w:i/>
          <w:iCs/>
          <w:color w:val="222222"/>
          <w:shd w:val="clear" w:color="auto" w:fill="FFFFFF"/>
        </w:rPr>
        <w:t>Myths of Sport Coaching; Whitehead, A., Coe, J., Eds</w:t>
      </w:r>
      <w:r w:rsidRPr="003822F0">
        <w:rPr>
          <w:rFonts w:ascii="Times New Roman" w:hAnsi="Times New Roman" w:cs="Times New Roman"/>
          <w:color w:val="222222"/>
          <w:shd w:val="clear" w:color="auto" w:fill="FFFFFF"/>
        </w:rPr>
        <w:t>.</w:t>
      </w:r>
    </w:p>
    <w:p w14:paraId="0D5866F4" w14:textId="1109DF8A" w:rsidR="00AB311E" w:rsidRPr="003822F0" w:rsidRDefault="00AB311E"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Cronin, C., &amp; Armour, K. (Eds.). (2018). </w:t>
      </w:r>
      <w:r w:rsidRPr="003822F0">
        <w:rPr>
          <w:rFonts w:ascii="Times New Roman" w:hAnsi="Times New Roman" w:cs="Times New Roman"/>
          <w:i/>
          <w:iCs/>
          <w:color w:val="222222"/>
          <w:shd w:val="clear" w:color="auto" w:fill="FFFFFF"/>
        </w:rPr>
        <w:t>Care in sport coaching: Pedagogical cases</w:t>
      </w:r>
      <w:r w:rsidRPr="003822F0">
        <w:rPr>
          <w:rFonts w:ascii="Times New Roman" w:hAnsi="Times New Roman" w:cs="Times New Roman"/>
          <w:color w:val="222222"/>
          <w:shd w:val="clear" w:color="auto" w:fill="FFFFFF"/>
        </w:rPr>
        <w:t>. Routledge.</w:t>
      </w:r>
    </w:p>
    <w:p w14:paraId="1555B8A9"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Cronin, C., Knowles, Z. R., &amp; Enright, K. (2020). The challenge to care in a Premier League Football Club. </w:t>
      </w:r>
      <w:r w:rsidRPr="003822F0">
        <w:rPr>
          <w:rFonts w:ascii="Times New Roman" w:hAnsi="Times New Roman" w:cs="Times New Roman"/>
          <w:i/>
          <w:iCs/>
          <w:color w:val="222222"/>
          <w:shd w:val="clear" w:color="auto" w:fill="FFFFFF"/>
        </w:rPr>
        <w:t>Sports Coaching Review</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9</w:t>
      </w:r>
      <w:r w:rsidRPr="003822F0">
        <w:rPr>
          <w:rFonts w:ascii="Times New Roman" w:hAnsi="Times New Roman" w:cs="Times New Roman"/>
          <w:color w:val="222222"/>
          <w:shd w:val="clear" w:color="auto" w:fill="FFFFFF"/>
        </w:rPr>
        <w:t>(2), 123-146.</w:t>
      </w:r>
    </w:p>
    <w:p w14:paraId="58E55354" w14:textId="77777777" w:rsidR="00CF0DC2" w:rsidRPr="003822F0" w:rsidRDefault="00CF0DC2" w:rsidP="00CF0DC2">
      <w:pPr>
        <w:spacing w:after="0" w:line="480" w:lineRule="auto"/>
        <w:jc w:val="both"/>
        <w:rPr>
          <w:rFonts w:ascii="Times New Roman" w:eastAsia="Times New Roman" w:hAnsi="Times New Roman" w:cs="Times New Roman"/>
          <w:color w:val="000000" w:themeColor="text1"/>
          <w:lang w:eastAsia="en-GB"/>
        </w:rPr>
      </w:pPr>
      <w:r w:rsidRPr="003822F0">
        <w:rPr>
          <w:rFonts w:ascii="Times New Roman" w:eastAsia="Times New Roman" w:hAnsi="Times New Roman" w:cs="Times New Roman"/>
          <w:color w:val="000000" w:themeColor="text1"/>
          <w:lang w:eastAsia="en-GB"/>
        </w:rPr>
        <w:t xml:space="preserve">Davis, L., &amp; Jowett, S. (2014). Coach-athlete attachment and the quality of the coach-athlete relationship: Implications for athlete’s well-being. </w:t>
      </w:r>
      <w:r w:rsidRPr="003822F0">
        <w:rPr>
          <w:rFonts w:ascii="Times New Roman" w:eastAsia="Times New Roman" w:hAnsi="Times New Roman" w:cs="Times New Roman"/>
          <w:i/>
          <w:iCs/>
          <w:color w:val="000000" w:themeColor="text1"/>
          <w:lang w:eastAsia="en-GB"/>
        </w:rPr>
        <w:t>Journal of Sports Sciences</w:t>
      </w:r>
      <w:r w:rsidRPr="003822F0">
        <w:rPr>
          <w:rFonts w:ascii="Times New Roman" w:eastAsia="Times New Roman" w:hAnsi="Times New Roman" w:cs="Times New Roman"/>
          <w:color w:val="000000" w:themeColor="text1"/>
          <w:lang w:eastAsia="en-GB"/>
        </w:rPr>
        <w:t xml:space="preserve">, </w:t>
      </w:r>
      <w:r w:rsidRPr="003822F0">
        <w:rPr>
          <w:rFonts w:ascii="Times New Roman" w:eastAsia="Times New Roman" w:hAnsi="Times New Roman" w:cs="Times New Roman"/>
          <w:i/>
          <w:iCs/>
          <w:color w:val="000000" w:themeColor="text1"/>
          <w:lang w:eastAsia="en-GB"/>
        </w:rPr>
        <w:t>32</w:t>
      </w:r>
      <w:r w:rsidRPr="003822F0">
        <w:rPr>
          <w:rFonts w:ascii="Times New Roman" w:eastAsia="Times New Roman" w:hAnsi="Times New Roman" w:cs="Times New Roman"/>
          <w:color w:val="000000" w:themeColor="text1"/>
          <w:lang w:eastAsia="en-GB"/>
        </w:rPr>
        <w:t xml:space="preserve">(15), 1454–1464. </w:t>
      </w:r>
    </w:p>
    <w:p w14:paraId="3237A358" w14:textId="77777777" w:rsidR="00F32945" w:rsidRPr="003822F0" w:rsidRDefault="00F32945" w:rsidP="00F32945">
      <w:pPr>
        <w:spacing w:after="0" w:line="480" w:lineRule="auto"/>
        <w:jc w:val="both"/>
        <w:rPr>
          <w:rFonts w:ascii="Times New Roman" w:hAnsi="Times New Roman" w:cs="Times New Roman"/>
          <w:color w:val="222222"/>
          <w:sz w:val="24"/>
          <w:szCs w:val="24"/>
          <w:shd w:val="clear" w:color="auto" w:fill="FFFFFF"/>
        </w:rPr>
      </w:pPr>
      <w:r w:rsidRPr="003822F0">
        <w:rPr>
          <w:rFonts w:ascii="Times New Roman" w:hAnsi="Times New Roman" w:cs="Times New Roman"/>
          <w:color w:val="222222"/>
          <w:shd w:val="clear" w:color="auto" w:fill="FFFFFF"/>
        </w:rPr>
        <w:t>Dempsey, N., Cope, E., Richardson, D. J., Littlewood, M. A., &amp; Cronin, C. (2022). An examination of content knowledge in formal coach education curriculum. </w:t>
      </w:r>
      <w:r w:rsidRPr="003822F0">
        <w:rPr>
          <w:rFonts w:ascii="Times New Roman" w:hAnsi="Times New Roman" w:cs="Times New Roman"/>
          <w:i/>
          <w:iCs/>
          <w:color w:val="222222"/>
          <w:shd w:val="clear" w:color="auto" w:fill="FFFFFF"/>
        </w:rPr>
        <w:t>Sport, Education and Society</w:t>
      </w:r>
      <w:r w:rsidRPr="003822F0">
        <w:rPr>
          <w:rFonts w:ascii="Times New Roman" w:hAnsi="Times New Roman" w:cs="Times New Roman"/>
          <w:color w:val="222222"/>
          <w:shd w:val="clear" w:color="auto" w:fill="FFFFFF"/>
        </w:rPr>
        <w:t>, 1-19.</w:t>
      </w:r>
    </w:p>
    <w:p w14:paraId="41D74986"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Domino, G., &amp; Domino, M. L. (2006). </w:t>
      </w:r>
      <w:r w:rsidRPr="003822F0">
        <w:rPr>
          <w:rFonts w:ascii="Times New Roman" w:hAnsi="Times New Roman" w:cs="Times New Roman"/>
          <w:i/>
          <w:iCs/>
          <w:color w:val="222222"/>
          <w:shd w:val="clear" w:color="auto" w:fill="FFFFFF"/>
        </w:rPr>
        <w:t>Psychological testing: An introduction</w:t>
      </w:r>
      <w:r w:rsidRPr="003822F0">
        <w:rPr>
          <w:rFonts w:ascii="Times New Roman" w:hAnsi="Times New Roman" w:cs="Times New Roman"/>
          <w:color w:val="222222"/>
          <w:shd w:val="clear" w:color="auto" w:fill="FFFFFF"/>
        </w:rPr>
        <w:t>. Cambridge University Press.</w:t>
      </w:r>
    </w:p>
    <w:p w14:paraId="726711D9"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lastRenderedPageBreak/>
        <w:t xml:space="preserve">Evans, M. B., McGuckin, M., </w:t>
      </w:r>
      <w:proofErr w:type="spellStart"/>
      <w:r w:rsidRPr="003822F0">
        <w:rPr>
          <w:rFonts w:ascii="Times New Roman" w:hAnsi="Times New Roman" w:cs="Times New Roman"/>
          <w:color w:val="222222"/>
          <w:shd w:val="clear" w:color="auto" w:fill="FFFFFF"/>
        </w:rPr>
        <w:t>Gainforth</w:t>
      </w:r>
      <w:proofErr w:type="spellEnd"/>
      <w:r w:rsidRPr="003822F0">
        <w:rPr>
          <w:rFonts w:ascii="Times New Roman" w:hAnsi="Times New Roman" w:cs="Times New Roman"/>
          <w:color w:val="222222"/>
          <w:shd w:val="clear" w:color="auto" w:fill="FFFFFF"/>
        </w:rPr>
        <w:t xml:space="preserve">, H. L., Bruner, M. W., &amp; </w:t>
      </w: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(2015). Coach development programmes to improve interpersonal coach behaviours: A systematic review using the re-aim framework. British Journal of Sports Medicine, 49(13), 871-877.</w:t>
      </w:r>
    </w:p>
    <w:p w14:paraId="37360B55" w14:textId="71285220" w:rsidR="00AB311E" w:rsidRPr="003822F0" w:rsidRDefault="00AB311E" w:rsidP="00CF0DC2">
      <w:pPr>
        <w:spacing w:after="0" w:line="480" w:lineRule="auto"/>
        <w:jc w:val="both"/>
        <w:rPr>
          <w:rFonts w:ascii="Times New Roman" w:hAnsi="Times New Roman" w:cs="Times New Roman"/>
        </w:rPr>
      </w:pPr>
      <w:r w:rsidRPr="003822F0">
        <w:rPr>
          <w:rFonts w:ascii="Times New Roman" w:eastAsia="Times New Roman" w:hAnsi="Times New Roman" w:cs="Times New Roman"/>
          <w:color w:val="000000" w:themeColor="text1"/>
          <w:lang w:eastAsia="en-GB"/>
        </w:rPr>
        <w:t xml:space="preserve">Felton, L., &amp; Jowett, S. (2013). Attachment and well-being: The mediating effects of psychological needs satisfaction within the coach-athlete and parent-athlete relational contexts. </w:t>
      </w:r>
      <w:r w:rsidRPr="003822F0">
        <w:rPr>
          <w:rFonts w:ascii="Times New Roman" w:eastAsia="Times New Roman" w:hAnsi="Times New Roman" w:cs="Times New Roman"/>
          <w:i/>
          <w:iCs/>
          <w:color w:val="000000" w:themeColor="text1"/>
          <w:lang w:eastAsia="en-GB"/>
        </w:rPr>
        <w:t>Psychology of Sport and Exercise</w:t>
      </w:r>
      <w:r w:rsidRPr="003822F0">
        <w:rPr>
          <w:rFonts w:ascii="Times New Roman" w:eastAsia="Times New Roman" w:hAnsi="Times New Roman" w:cs="Times New Roman"/>
          <w:color w:val="000000" w:themeColor="text1"/>
          <w:lang w:eastAsia="en-GB"/>
        </w:rPr>
        <w:t xml:space="preserve">, </w:t>
      </w:r>
      <w:r w:rsidRPr="003822F0">
        <w:rPr>
          <w:rFonts w:ascii="Times New Roman" w:eastAsia="Times New Roman" w:hAnsi="Times New Roman" w:cs="Times New Roman"/>
          <w:i/>
          <w:iCs/>
          <w:color w:val="000000" w:themeColor="text1"/>
          <w:lang w:eastAsia="en-GB"/>
        </w:rPr>
        <w:t>14</w:t>
      </w:r>
      <w:r w:rsidRPr="003822F0">
        <w:rPr>
          <w:rFonts w:ascii="Times New Roman" w:eastAsia="Times New Roman" w:hAnsi="Times New Roman" w:cs="Times New Roman"/>
          <w:color w:val="000000" w:themeColor="text1"/>
          <w:lang w:eastAsia="en-GB"/>
        </w:rPr>
        <w:t xml:space="preserve">(1), 57–65. </w:t>
      </w:r>
    </w:p>
    <w:p w14:paraId="6AF2AC75" w14:textId="77777777" w:rsidR="004830DC" w:rsidRPr="003822F0" w:rsidRDefault="004830DC" w:rsidP="00CF0DC2">
      <w:pPr>
        <w:spacing w:after="0" w:line="480" w:lineRule="auto"/>
        <w:jc w:val="both"/>
        <w:rPr>
          <w:rFonts w:ascii="Times New Roman" w:hAnsi="Times New Roman" w:cs="Times New Roman"/>
          <w:color w:val="222222"/>
          <w:shd w:val="clear" w:color="auto" w:fill="FFFFFF"/>
        </w:rPr>
      </w:pPr>
      <w:proofErr w:type="spellStart"/>
      <w:r w:rsidRPr="003822F0">
        <w:rPr>
          <w:rFonts w:ascii="Times New Roman" w:hAnsi="Times New Roman" w:cs="Times New Roman"/>
          <w:color w:val="222222"/>
          <w:shd w:val="clear" w:color="auto" w:fill="FFFFFF"/>
        </w:rPr>
        <w:t>Ferrar</w:t>
      </w:r>
      <w:proofErr w:type="spellEnd"/>
      <w:r w:rsidRPr="003822F0">
        <w:rPr>
          <w:rFonts w:ascii="Times New Roman" w:hAnsi="Times New Roman" w:cs="Times New Roman"/>
          <w:color w:val="222222"/>
          <w:shd w:val="clear" w:color="auto" w:fill="FFFFFF"/>
        </w:rPr>
        <w:t xml:space="preserve">, P., Hosea, L., Henson, M., </w:t>
      </w:r>
      <w:proofErr w:type="spellStart"/>
      <w:r w:rsidRPr="003822F0">
        <w:rPr>
          <w:rFonts w:ascii="Times New Roman" w:hAnsi="Times New Roman" w:cs="Times New Roman"/>
          <w:color w:val="222222"/>
          <w:shd w:val="clear" w:color="auto" w:fill="FFFFFF"/>
        </w:rPr>
        <w:t>Dubina</w:t>
      </w:r>
      <w:proofErr w:type="spellEnd"/>
      <w:r w:rsidRPr="003822F0">
        <w:rPr>
          <w:rFonts w:ascii="Times New Roman" w:hAnsi="Times New Roman" w:cs="Times New Roman"/>
          <w:color w:val="222222"/>
          <w:shd w:val="clear" w:color="auto" w:fill="FFFFFF"/>
        </w:rPr>
        <w:t xml:space="preserve">, N., Krueger, G., Staff, J., &amp; Gilbert, W. (2018). Building high performing coach-athlete relationships: the </w:t>
      </w:r>
      <w:proofErr w:type="spellStart"/>
      <w:r w:rsidRPr="003822F0">
        <w:rPr>
          <w:rFonts w:ascii="Times New Roman" w:hAnsi="Times New Roman" w:cs="Times New Roman"/>
          <w:color w:val="222222"/>
          <w:shd w:val="clear" w:color="auto" w:fill="FFFFFF"/>
        </w:rPr>
        <w:t>usoc’s</w:t>
      </w:r>
      <w:proofErr w:type="spellEnd"/>
      <w:r w:rsidRPr="003822F0">
        <w:rPr>
          <w:rFonts w:ascii="Times New Roman" w:hAnsi="Times New Roman" w:cs="Times New Roman"/>
          <w:color w:val="222222"/>
          <w:shd w:val="clear" w:color="auto" w:fill="FFFFFF"/>
        </w:rPr>
        <w:t xml:space="preserve"> national team coach leadership education program (NTCLEP). </w:t>
      </w:r>
      <w:r w:rsidRPr="003822F0">
        <w:rPr>
          <w:rFonts w:ascii="Times New Roman" w:hAnsi="Times New Roman" w:cs="Times New Roman"/>
          <w:i/>
          <w:iCs/>
          <w:color w:val="222222"/>
          <w:shd w:val="clear" w:color="auto" w:fill="FFFFFF"/>
        </w:rPr>
        <w:t>International Sport Coaching Journal</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5</w:t>
      </w:r>
      <w:r w:rsidRPr="003822F0">
        <w:rPr>
          <w:rFonts w:ascii="Times New Roman" w:hAnsi="Times New Roman" w:cs="Times New Roman"/>
          <w:color w:val="222222"/>
          <w:shd w:val="clear" w:color="auto" w:fill="FFFFFF"/>
        </w:rPr>
        <w:t>(1), 60-70.</w:t>
      </w:r>
    </w:p>
    <w:p w14:paraId="6D022A02" w14:textId="21BD0196" w:rsidR="00CF0DC2" w:rsidRPr="003822F0" w:rsidRDefault="00CF0DC2" w:rsidP="00CF0DC2">
      <w:pPr>
        <w:spacing w:after="0" w:line="480" w:lineRule="auto"/>
        <w:jc w:val="both"/>
        <w:rPr>
          <w:rFonts w:ascii="Times New Roman" w:hAnsi="Times New Roman" w:cs="Times New Roman"/>
          <w:color w:val="222222"/>
          <w:shd w:val="clear" w:color="auto" w:fill="FFFFFF"/>
        </w:rPr>
      </w:pPr>
      <w:proofErr w:type="spellStart"/>
      <w:r w:rsidRPr="003822F0">
        <w:rPr>
          <w:rFonts w:ascii="Times New Roman" w:hAnsi="Times New Roman" w:cs="Times New Roman"/>
          <w:color w:val="222222"/>
          <w:shd w:val="clear" w:color="auto" w:fill="FFFFFF"/>
        </w:rPr>
        <w:t>Gaedicke</w:t>
      </w:r>
      <w:proofErr w:type="spellEnd"/>
      <w:r w:rsidRPr="003822F0">
        <w:rPr>
          <w:rFonts w:ascii="Times New Roman" w:hAnsi="Times New Roman" w:cs="Times New Roman"/>
          <w:color w:val="222222"/>
          <w:shd w:val="clear" w:color="auto" w:fill="FFFFFF"/>
        </w:rPr>
        <w:t xml:space="preserve">, S., Schäfer, A., Hoffmann, B., </w:t>
      </w:r>
      <w:proofErr w:type="spellStart"/>
      <w:r w:rsidRPr="003822F0">
        <w:rPr>
          <w:rFonts w:ascii="Times New Roman" w:hAnsi="Times New Roman" w:cs="Times New Roman"/>
          <w:color w:val="222222"/>
          <w:shd w:val="clear" w:color="auto" w:fill="FFFFFF"/>
        </w:rPr>
        <w:t>Ohlert</w:t>
      </w:r>
      <w:proofErr w:type="spellEnd"/>
      <w:r w:rsidRPr="003822F0">
        <w:rPr>
          <w:rFonts w:ascii="Times New Roman" w:hAnsi="Times New Roman" w:cs="Times New Roman"/>
          <w:color w:val="222222"/>
          <w:shd w:val="clear" w:color="auto" w:fill="FFFFFF"/>
        </w:rPr>
        <w:t xml:space="preserve">, J., </w:t>
      </w:r>
      <w:proofErr w:type="spellStart"/>
      <w:r w:rsidRPr="003822F0">
        <w:rPr>
          <w:rFonts w:ascii="Times New Roman" w:hAnsi="Times New Roman" w:cs="Times New Roman"/>
          <w:color w:val="222222"/>
          <w:shd w:val="clear" w:color="auto" w:fill="FFFFFF"/>
        </w:rPr>
        <w:t>Allroggen</w:t>
      </w:r>
      <w:proofErr w:type="spellEnd"/>
      <w:r w:rsidRPr="003822F0">
        <w:rPr>
          <w:rFonts w:ascii="Times New Roman" w:hAnsi="Times New Roman" w:cs="Times New Roman"/>
          <w:color w:val="222222"/>
          <w:shd w:val="clear" w:color="auto" w:fill="FFFFFF"/>
        </w:rPr>
        <w:t xml:space="preserve">, M., Hartmann-Tews, I., &amp; </w:t>
      </w:r>
      <w:proofErr w:type="spellStart"/>
      <w:r w:rsidRPr="003822F0">
        <w:rPr>
          <w:rFonts w:ascii="Times New Roman" w:hAnsi="Times New Roman" w:cs="Times New Roman"/>
          <w:color w:val="222222"/>
          <w:shd w:val="clear" w:color="auto" w:fill="FFFFFF"/>
        </w:rPr>
        <w:t>Rulofs</w:t>
      </w:r>
      <w:proofErr w:type="spellEnd"/>
      <w:r w:rsidRPr="003822F0">
        <w:rPr>
          <w:rFonts w:ascii="Times New Roman" w:hAnsi="Times New Roman" w:cs="Times New Roman"/>
          <w:color w:val="222222"/>
          <w:shd w:val="clear" w:color="auto" w:fill="FFFFFF"/>
        </w:rPr>
        <w:t>, B. (2021). Sexual violence and the coach–athlete relationship—a scoping review from sport sociological and sport psychological perspectives. </w:t>
      </w:r>
      <w:r w:rsidRPr="003822F0">
        <w:rPr>
          <w:rFonts w:ascii="Times New Roman" w:hAnsi="Times New Roman" w:cs="Times New Roman"/>
          <w:i/>
          <w:iCs/>
          <w:color w:val="222222"/>
          <w:shd w:val="clear" w:color="auto" w:fill="FFFFFF"/>
        </w:rPr>
        <w:t>Frontiers in sports and active living</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3</w:t>
      </w:r>
      <w:r w:rsidRPr="003822F0">
        <w:rPr>
          <w:rFonts w:ascii="Times New Roman" w:hAnsi="Times New Roman" w:cs="Times New Roman"/>
          <w:color w:val="222222"/>
          <w:shd w:val="clear" w:color="auto" w:fill="FFFFFF"/>
        </w:rPr>
        <w:t>, 643707.</w:t>
      </w:r>
    </w:p>
    <w:p w14:paraId="0712892A"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Gilbert, W., &amp; </w:t>
      </w: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(2013). A focus on coaches’ knowledge. </w:t>
      </w:r>
      <w:r w:rsidRPr="003822F0">
        <w:rPr>
          <w:rFonts w:ascii="Times New Roman" w:hAnsi="Times New Roman" w:cs="Times New Roman"/>
          <w:i/>
          <w:iCs/>
          <w:color w:val="222222"/>
          <w:shd w:val="clear" w:color="auto" w:fill="FFFFFF"/>
        </w:rPr>
        <w:t>Routledge handbook of sports coaching</w:t>
      </w:r>
      <w:r w:rsidRPr="003822F0">
        <w:rPr>
          <w:rFonts w:ascii="Times New Roman" w:hAnsi="Times New Roman" w:cs="Times New Roman"/>
          <w:color w:val="222222"/>
          <w:shd w:val="clear" w:color="auto" w:fill="FFFFFF"/>
        </w:rPr>
        <w:t>, 147-159.</w:t>
      </w:r>
    </w:p>
    <w:p w14:paraId="6B67366D" w14:textId="77777777" w:rsidR="00C865DB" w:rsidRPr="003822F0" w:rsidRDefault="00C865DB" w:rsidP="00AB311E">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Goffman, E. (1959). The presentation of self in everyday life: Selections.</w:t>
      </w:r>
    </w:p>
    <w:p w14:paraId="4DF6AA91"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Jones, R. L., Allison, W., &amp; Bailey, J. (2016). Candidates’ experiences of elite FA coach education: Tracking the journey. In </w:t>
      </w:r>
      <w:r w:rsidRPr="003822F0">
        <w:rPr>
          <w:rFonts w:ascii="Times New Roman" w:hAnsi="Times New Roman" w:cs="Times New Roman"/>
          <w:i/>
          <w:iCs/>
          <w:color w:val="222222"/>
          <w:shd w:val="clear" w:color="auto" w:fill="FFFFFF"/>
        </w:rPr>
        <w:t>Advances in Coach Education and Development</w:t>
      </w:r>
      <w:r w:rsidRPr="003822F0">
        <w:rPr>
          <w:rFonts w:ascii="Times New Roman" w:hAnsi="Times New Roman" w:cs="Times New Roman"/>
          <w:color w:val="222222"/>
          <w:shd w:val="clear" w:color="auto" w:fill="FFFFFF"/>
        </w:rPr>
        <w:t> (pp. 169-180). Routledge.</w:t>
      </w:r>
    </w:p>
    <w:p w14:paraId="3E101806" w14:textId="77777777" w:rsidR="00872E1F" w:rsidRPr="003822F0" w:rsidRDefault="00872E1F" w:rsidP="00872E1F">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Jowett, S. (2005). The coach-athlete partnership. </w:t>
      </w:r>
      <w:r w:rsidRPr="003822F0">
        <w:rPr>
          <w:rFonts w:ascii="Times New Roman" w:hAnsi="Times New Roman" w:cs="Times New Roman"/>
          <w:i/>
          <w:iCs/>
          <w:color w:val="000000" w:themeColor="text1"/>
        </w:rPr>
        <w:t>The psychologist</w:t>
      </w:r>
      <w:r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i/>
          <w:iCs/>
          <w:color w:val="000000" w:themeColor="text1"/>
        </w:rPr>
        <w:t>18</w:t>
      </w:r>
      <w:r w:rsidRPr="003822F0">
        <w:rPr>
          <w:rFonts w:ascii="Times New Roman" w:hAnsi="Times New Roman" w:cs="Times New Roman"/>
          <w:color w:val="000000" w:themeColor="text1"/>
          <w:shd w:val="clear" w:color="auto" w:fill="FFFFFF"/>
        </w:rPr>
        <w:t>(7), 412-415.</w:t>
      </w:r>
    </w:p>
    <w:p w14:paraId="0A7677B9" w14:textId="35EB9646" w:rsidR="00872E1F" w:rsidRPr="003822F0" w:rsidRDefault="00872E1F" w:rsidP="00872E1F">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Jowett, S. (2007). Interdependence analysis and the 3+ 1Cs in the coach-athlete relationship.</w:t>
      </w:r>
      <w:r w:rsidR="006A27D4" w:rsidRPr="003822F0">
        <w:t xml:space="preserve"> </w:t>
      </w:r>
      <w:r w:rsidR="006A27D4" w:rsidRPr="003822F0">
        <w:rPr>
          <w:rFonts w:ascii="Times New Roman" w:hAnsi="Times New Roman" w:cs="Times New Roman"/>
        </w:rPr>
        <w:t xml:space="preserve">In S. Jowett &amp; D. Lavallee (Eds.), </w:t>
      </w:r>
      <w:r w:rsidR="006A27D4" w:rsidRPr="003822F0">
        <w:rPr>
          <w:rFonts w:ascii="Times New Roman" w:hAnsi="Times New Roman" w:cs="Times New Roman"/>
          <w:i/>
          <w:iCs/>
        </w:rPr>
        <w:t>Social psychology in sport</w:t>
      </w:r>
      <w:r w:rsidR="006A27D4" w:rsidRPr="003822F0">
        <w:rPr>
          <w:rFonts w:ascii="Times New Roman" w:hAnsi="Times New Roman" w:cs="Times New Roman"/>
        </w:rPr>
        <w:t xml:space="preserve"> (15-27). Champaign, IL: Human Kinetics.</w:t>
      </w:r>
    </w:p>
    <w:p w14:paraId="7283E77E" w14:textId="71350CE1" w:rsidR="002A16B3" w:rsidRPr="003822F0" w:rsidRDefault="00872E1F" w:rsidP="00872E1F">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Jowett, S. (2017). Coaching effectiveness: The coach–athlete relationship at its heart. </w:t>
      </w:r>
      <w:r w:rsidRPr="003822F0">
        <w:rPr>
          <w:rFonts w:ascii="Times New Roman" w:hAnsi="Times New Roman" w:cs="Times New Roman"/>
          <w:i/>
          <w:iCs/>
          <w:color w:val="000000" w:themeColor="text1"/>
        </w:rPr>
        <w:t>Current Opinion in Psychology</w:t>
      </w:r>
      <w:r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i/>
          <w:iCs/>
          <w:color w:val="000000" w:themeColor="text1"/>
        </w:rPr>
        <w:t>16</w:t>
      </w:r>
      <w:r w:rsidRPr="003822F0">
        <w:rPr>
          <w:rFonts w:ascii="Times New Roman" w:hAnsi="Times New Roman" w:cs="Times New Roman"/>
          <w:color w:val="000000" w:themeColor="text1"/>
          <w:shd w:val="clear" w:color="auto" w:fill="FFFFFF"/>
        </w:rPr>
        <w:t>, 154-158.</w:t>
      </w:r>
    </w:p>
    <w:p w14:paraId="2D4584E6"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Jowett, S., &amp; </w:t>
      </w:r>
      <w:proofErr w:type="spellStart"/>
      <w:r w:rsidRPr="003822F0">
        <w:rPr>
          <w:rFonts w:ascii="Times New Roman" w:hAnsi="Times New Roman" w:cs="Times New Roman"/>
          <w:color w:val="000000" w:themeColor="text1"/>
          <w:shd w:val="clear" w:color="auto" w:fill="FFFFFF"/>
        </w:rPr>
        <w:t>Chaundy</w:t>
      </w:r>
      <w:proofErr w:type="spellEnd"/>
      <w:r w:rsidRPr="003822F0">
        <w:rPr>
          <w:rFonts w:ascii="Times New Roman" w:hAnsi="Times New Roman" w:cs="Times New Roman"/>
          <w:color w:val="000000" w:themeColor="text1"/>
          <w:shd w:val="clear" w:color="auto" w:fill="FFFFFF"/>
        </w:rPr>
        <w:t>, V. (2004). An investigation into the impact of coach leadership and coach-athlete relationship on group cohesion. Group Dynamics: Theory, Research, and Practice, 8(4), 302.</w:t>
      </w:r>
    </w:p>
    <w:p w14:paraId="61E76BAB" w14:textId="0BEA04A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Jowett, S., &amp; Cockerill, I. M. (2003). Olympic medallists’ perspective of the athlete–coach relationship. </w:t>
      </w:r>
      <w:r w:rsidRPr="003822F0">
        <w:rPr>
          <w:rFonts w:ascii="Times New Roman" w:hAnsi="Times New Roman" w:cs="Times New Roman"/>
          <w:i/>
          <w:iCs/>
          <w:color w:val="222222"/>
          <w:shd w:val="clear" w:color="auto" w:fill="FFFFFF"/>
        </w:rPr>
        <w:t>Psychology of sport and exercise</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4</w:t>
      </w:r>
      <w:r w:rsidRPr="003822F0">
        <w:rPr>
          <w:rFonts w:ascii="Times New Roman" w:hAnsi="Times New Roman" w:cs="Times New Roman"/>
          <w:color w:val="222222"/>
          <w:shd w:val="clear" w:color="auto" w:fill="FFFFFF"/>
        </w:rPr>
        <w:t>(4), 313-331.</w:t>
      </w:r>
    </w:p>
    <w:p w14:paraId="2A1300EF" w14:textId="56940243" w:rsidR="00872E1F" w:rsidRPr="003822F0" w:rsidRDefault="00872E1F"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000000" w:themeColor="text1"/>
          <w:shd w:val="clear" w:color="auto" w:fill="FFFFFF"/>
        </w:rPr>
        <w:lastRenderedPageBreak/>
        <w:t xml:space="preserve">Jowett, S. </w:t>
      </w:r>
      <w:r w:rsidR="002A16B3" w:rsidRPr="003822F0">
        <w:rPr>
          <w:rFonts w:ascii="Times New Roman" w:hAnsi="Times New Roman" w:cs="Times New Roman"/>
          <w:color w:val="000000" w:themeColor="text1"/>
          <w:shd w:val="clear" w:color="auto" w:fill="FFFFFF"/>
        </w:rPr>
        <w:t>&amp;</w:t>
      </w:r>
      <w:r w:rsidRPr="003822F0">
        <w:rPr>
          <w:rFonts w:ascii="Times New Roman" w:hAnsi="Times New Roman" w:cs="Times New Roman"/>
          <w:color w:val="000000" w:themeColor="text1"/>
          <w:shd w:val="clear" w:color="auto" w:fill="FFFFFF"/>
        </w:rPr>
        <w:t xml:space="preserve"> Ntoumanis, N. (2004). The coach–athlete </w:t>
      </w:r>
      <w:r w:rsidRPr="003822F0">
        <w:rPr>
          <w:rFonts w:ascii="Times New Roman" w:hAnsi="Times New Roman" w:cs="Times New Roman"/>
          <w:color w:val="222222"/>
          <w:shd w:val="clear" w:color="auto" w:fill="FFFFFF"/>
        </w:rPr>
        <w:t xml:space="preserve">relationship questionnaire (CART‐Q): Development and initial validation. </w:t>
      </w:r>
      <w:r w:rsidRPr="003822F0">
        <w:rPr>
          <w:rFonts w:ascii="Times New Roman" w:hAnsi="Times New Roman" w:cs="Times New Roman"/>
          <w:i/>
          <w:iCs/>
          <w:color w:val="222222"/>
        </w:rPr>
        <w:t>Scandinavian journal of medicine &amp; science in sports</w:t>
      </w:r>
      <w:r w:rsidRPr="003822F0">
        <w:rPr>
          <w:rFonts w:ascii="Times New Roman" w:hAnsi="Times New Roman" w:cs="Times New Roman"/>
          <w:color w:val="222222"/>
          <w:shd w:val="clear" w:color="auto" w:fill="FFFFFF"/>
        </w:rPr>
        <w:t xml:space="preserve">, </w:t>
      </w:r>
      <w:r w:rsidRPr="003822F0">
        <w:rPr>
          <w:rFonts w:ascii="Times New Roman" w:hAnsi="Times New Roman" w:cs="Times New Roman"/>
          <w:i/>
          <w:iCs/>
          <w:color w:val="222222"/>
        </w:rPr>
        <w:t>14</w:t>
      </w:r>
      <w:r w:rsidRPr="003822F0">
        <w:rPr>
          <w:rFonts w:ascii="Times New Roman" w:hAnsi="Times New Roman" w:cs="Times New Roman"/>
          <w:color w:val="222222"/>
          <w:shd w:val="clear" w:color="auto" w:fill="FFFFFF"/>
        </w:rPr>
        <w:t>(4), .245-257.</w:t>
      </w:r>
    </w:p>
    <w:p w14:paraId="2CCD55E2" w14:textId="6C761C60" w:rsidR="005A5A15" w:rsidRPr="003822F0" w:rsidRDefault="005A5A15"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Kao, S.F., Hsieh, M.H. </w:t>
      </w:r>
      <w:r w:rsidR="002A16B3" w:rsidRPr="003822F0">
        <w:rPr>
          <w:rFonts w:ascii="Times New Roman" w:hAnsi="Times New Roman" w:cs="Times New Roman"/>
          <w:color w:val="222222"/>
          <w:shd w:val="clear" w:color="auto" w:fill="FFFFFF"/>
        </w:rPr>
        <w:t>&amp;</w:t>
      </w:r>
      <w:r w:rsidRPr="003822F0">
        <w:rPr>
          <w:rFonts w:ascii="Times New Roman" w:hAnsi="Times New Roman" w:cs="Times New Roman"/>
          <w:color w:val="222222"/>
          <w:shd w:val="clear" w:color="auto" w:fill="FFFFFF"/>
        </w:rPr>
        <w:t xml:space="preserve"> Lee, P.L. (2017). Coaching competency and trust in coach in sport teams. International Journal of Sports Science &amp; Coaching, 12(3),319-327.</w:t>
      </w:r>
    </w:p>
    <w:p w14:paraId="11843482" w14:textId="2E8E4A95"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000000" w:themeColor="text1"/>
          <w:shd w:val="clear" w:color="auto" w:fill="FFFFFF"/>
        </w:rPr>
        <w:t xml:space="preserve">coach education interventions on athlete outcomes. </w:t>
      </w:r>
      <w:r w:rsidRPr="003822F0">
        <w:rPr>
          <w:rFonts w:ascii="Times New Roman" w:hAnsi="Times New Roman" w:cs="Times New Roman"/>
          <w:i/>
          <w:iCs/>
          <w:color w:val="000000" w:themeColor="text1"/>
        </w:rPr>
        <w:t>Psychology of Sport and Exercise</w:t>
      </w:r>
      <w:r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i/>
          <w:iCs/>
          <w:color w:val="000000" w:themeColor="text1"/>
        </w:rPr>
        <w:t>14</w:t>
      </w:r>
      <w:r w:rsidRPr="003822F0">
        <w:rPr>
          <w:rFonts w:ascii="Times New Roman" w:hAnsi="Times New Roman" w:cs="Times New Roman"/>
          <w:color w:val="000000" w:themeColor="text1"/>
          <w:shd w:val="clear" w:color="auto" w:fill="FFFFFF"/>
        </w:rPr>
        <w:t>(1), .37-49.</w:t>
      </w:r>
    </w:p>
    <w:p w14:paraId="17DF0751" w14:textId="561BA434"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222222"/>
          <w:shd w:val="clear" w:color="auto" w:fill="FFFFFF"/>
        </w:rPr>
        <w:t xml:space="preserve">Lefebvre, J.S., Evans, M.B., </w:t>
      </w:r>
      <w:proofErr w:type="spellStart"/>
      <w:r w:rsidRPr="003822F0">
        <w:rPr>
          <w:rFonts w:ascii="Times New Roman" w:hAnsi="Times New Roman" w:cs="Times New Roman"/>
          <w:color w:val="222222"/>
          <w:shd w:val="clear" w:color="auto" w:fill="FFFFFF"/>
        </w:rPr>
        <w:t>Turnnidge</w:t>
      </w:r>
      <w:proofErr w:type="spellEnd"/>
      <w:r w:rsidRPr="003822F0">
        <w:rPr>
          <w:rFonts w:ascii="Times New Roman" w:hAnsi="Times New Roman" w:cs="Times New Roman"/>
          <w:color w:val="222222"/>
          <w:shd w:val="clear" w:color="auto" w:fill="FFFFFF"/>
        </w:rPr>
        <w:t xml:space="preserve">, J., </w:t>
      </w:r>
      <w:proofErr w:type="spellStart"/>
      <w:r w:rsidRPr="003822F0">
        <w:rPr>
          <w:rFonts w:ascii="Times New Roman" w:hAnsi="Times New Roman" w:cs="Times New Roman"/>
          <w:color w:val="222222"/>
          <w:shd w:val="clear" w:color="auto" w:fill="FFFFFF"/>
        </w:rPr>
        <w:t>Gainforth</w:t>
      </w:r>
      <w:proofErr w:type="spellEnd"/>
      <w:r w:rsidRPr="003822F0">
        <w:rPr>
          <w:rFonts w:ascii="Times New Roman" w:hAnsi="Times New Roman" w:cs="Times New Roman"/>
          <w:color w:val="222222"/>
          <w:shd w:val="clear" w:color="auto" w:fill="FFFFFF"/>
        </w:rPr>
        <w:t xml:space="preserve">, H.L. </w:t>
      </w:r>
      <w:r w:rsidR="002A16B3" w:rsidRPr="003822F0">
        <w:rPr>
          <w:rFonts w:ascii="Times New Roman" w:hAnsi="Times New Roman" w:cs="Times New Roman"/>
          <w:color w:val="222222"/>
          <w:shd w:val="clear" w:color="auto" w:fill="FFFFFF"/>
        </w:rPr>
        <w:t>&amp;</w:t>
      </w:r>
      <w:r w:rsidRPr="003822F0">
        <w:rPr>
          <w:rFonts w:ascii="Times New Roman" w:hAnsi="Times New Roman" w:cs="Times New Roman"/>
          <w:color w:val="222222"/>
          <w:shd w:val="clear" w:color="auto" w:fill="FFFFFF"/>
        </w:rPr>
        <w:t xml:space="preserve"> </w:t>
      </w: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(2016). Describing and classifying coach development programmes: A synthesis of empirical research and applied practice. </w:t>
      </w:r>
      <w:r w:rsidRPr="003822F0">
        <w:rPr>
          <w:rFonts w:ascii="Times New Roman" w:hAnsi="Times New Roman" w:cs="Times New Roman"/>
          <w:i/>
          <w:iCs/>
          <w:color w:val="222222"/>
          <w:shd w:val="clear" w:color="auto" w:fill="FFFFFF"/>
        </w:rPr>
        <w:t>International Journal of Sports Science &amp; Coaching</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11</w:t>
      </w:r>
      <w:r w:rsidRPr="003822F0">
        <w:rPr>
          <w:rFonts w:ascii="Times New Roman" w:hAnsi="Times New Roman" w:cs="Times New Roman"/>
          <w:color w:val="222222"/>
          <w:shd w:val="clear" w:color="auto" w:fill="FFFFFF"/>
        </w:rPr>
        <w:t>(6), 887-899.</w:t>
      </w:r>
    </w:p>
    <w:p w14:paraId="3F50DA85" w14:textId="77777777" w:rsidR="00460807" w:rsidRPr="003822F0" w:rsidRDefault="00460807" w:rsidP="00460807">
      <w:pPr>
        <w:spacing w:after="0" w:line="480" w:lineRule="auto"/>
        <w:jc w:val="both"/>
        <w:rPr>
          <w:rFonts w:ascii="Times New Roman" w:hAnsi="Times New Roman" w:cs="Times New Roman"/>
          <w:color w:val="000000" w:themeColor="text1"/>
          <w:sz w:val="24"/>
          <w:szCs w:val="24"/>
          <w:shd w:val="clear" w:color="auto" w:fill="FFFFFF"/>
        </w:rPr>
      </w:pPr>
      <w:proofErr w:type="spellStart"/>
      <w:r w:rsidRPr="003822F0">
        <w:rPr>
          <w:rFonts w:ascii="Times New Roman" w:hAnsi="Times New Roman" w:cs="Times New Roman"/>
          <w:color w:val="222222"/>
          <w:shd w:val="clear" w:color="auto" w:fill="FFFFFF"/>
        </w:rPr>
        <w:t>Malterud</w:t>
      </w:r>
      <w:proofErr w:type="spellEnd"/>
      <w:r w:rsidRPr="003822F0">
        <w:rPr>
          <w:rFonts w:ascii="Times New Roman" w:hAnsi="Times New Roman" w:cs="Times New Roman"/>
          <w:color w:val="222222"/>
          <w:shd w:val="clear" w:color="auto" w:fill="FFFFFF"/>
        </w:rPr>
        <w:t xml:space="preserve">, K., </w:t>
      </w:r>
      <w:proofErr w:type="spellStart"/>
      <w:r w:rsidRPr="003822F0">
        <w:rPr>
          <w:rFonts w:ascii="Times New Roman" w:hAnsi="Times New Roman" w:cs="Times New Roman"/>
          <w:color w:val="222222"/>
          <w:shd w:val="clear" w:color="auto" w:fill="FFFFFF"/>
        </w:rPr>
        <w:t>Siersma</w:t>
      </w:r>
      <w:proofErr w:type="spellEnd"/>
      <w:r w:rsidRPr="003822F0">
        <w:rPr>
          <w:rFonts w:ascii="Times New Roman" w:hAnsi="Times New Roman" w:cs="Times New Roman"/>
          <w:color w:val="222222"/>
          <w:shd w:val="clear" w:color="auto" w:fill="FFFFFF"/>
        </w:rPr>
        <w:t xml:space="preserve">, V. D., &amp; </w:t>
      </w:r>
      <w:proofErr w:type="spellStart"/>
      <w:r w:rsidRPr="003822F0">
        <w:rPr>
          <w:rFonts w:ascii="Times New Roman" w:hAnsi="Times New Roman" w:cs="Times New Roman"/>
          <w:color w:val="222222"/>
          <w:shd w:val="clear" w:color="auto" w:fill="FFFFFF"/>
        </w:rPr>
        <w:t>Guassora</w:t>
      </w:r>
      <w:proofErr w:type="spellEnd"/>
      <w:r w:rsidRPr="003822F0">
        <w:rPr>
          <w:rFonts w:ascii="Times New Roman" w:hAnsi="Times New Roman" w:cs="Times New Roman"/>
          <w:color w:val="222222"/>
          <w:shd w:val="clear" w:color="auto" w:fill="FFFFFF"/>
        </w:rPr>
        <w:t>, A. D. (2016). Sample size in qualitative interview studies: guided by information power. </w:t>
      </w:r>
      <w:r w:rsidRPr="003822F0">
        <w:rPr>
          <w:rFonts w:ascii="Times New Roman" w:hAnsi="Times New Roman" w:cs="Times New Roman"/>
          <w:i/>
          <w:iCs/>
          <w:color w:val="222222"/>
          <w:shd w:val="clear" w:color="auto" w:fill="FFFFFF"/>
        </w:rPr>
        <w:t>Qualitative health research</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26</w:t>
      </w:r>
      <w:r w:rsidRPr="003822F0">
        <w:rPr>
          <w:rFonts w:ascii="Times New Roman" w:hAnsi="Times New Roman" w:cs="Times New Roman"/>
          <w:color w:val="222222"/>
          <w:shd w:val="clear" w:color="auto" w:fill="FFFFFF"/>
        </w:rPr>
        <w:t>(13), 1753-1760.</w:t>
      </w:r>
    </w:p>
    <w:p w14:paraId="434640D2" w14:textId="3B368A0D"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Martindale, R.J., Collins, D. </w:t>
      </w:r>
      <w:r w:rsidR="002A16B3" w:rsidRPr="003822F0">
        <w:rPr>
          <w:rFonts w:ascii="Times New Roman" w:hAnsi="Times New Roman" w:cs="Times New Roman"/>
          <w:color w:val="222222"/>
          <w:shd w:val="clear" w:color="auto" w:fill="FFFFFF"/>
        </w:rPr>
        <w:t>&amp;</w:t>
      </w:r>
      <w:r w:rsidRPr="003822F0">
        <w:rPr>
          <w:rFonts w:ascii="Times New Roman" w:hAnsi="Times New Roman" w:cs="Times New Roman"/>
          <w:color w:val="222222"/>
          <w:shd w:val="clear" w:color="auto" w:fill="FFFFFF"/>
        </w:rPr>
        <w:t xml:space="preserve"> Abraham, A. (2007). Effective talent development: The elite coach perspective in UK sport. </w:t>
      </w:r>
      <w:r w:rsidRPr="003822F0">
        <w:rPr>
          <w:rFonts w:ascii="Times New Roman" w:hAnsi="Times New Roman" w:cs="Times New Roman"/>
          <w:i/>
          <w:iCs/>
          <w:color w:val="222222"/>
          <w:shd w:val="clear" w:color="auto" w:fill="FFFFFF"/>
        </w:rPr>
        <w:t>Journal of applied sport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19</w:t>
      </w:r>
      <w:r w:rsidRPr="003822F0">
        <w:rPr>
          <w:rFonts w:ascii="Times New Roman" w:hAnsi="Times New Roman" w:cs="Times New Roman"/>
          <w:color w:val="222222"/>
          <w:shd w:val="clear" w:color="auto" w:fill="FFFFFF"/>
        </w:rPr>
        <w:t>(2), 187-206.</w:t>
      </w:r>
    </w:p>
    <w:p w14:paraId="7EF91F8F" w14:textId="19272D88"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222222"/>
          <w:shd w:val="clear" w:color="auto" w:fill="FFFFFF"/>
        </w:rPr>
        <w:t xml:space="preserve">Meier, K., Parker, P. </w:t>
      </w:r>
      <w:r w:rsidR="002A16B3" w:rsidRPr="003822F0">
        <w:rPr>
          <w:rFonts w:ascii="Times New Roman" w:hAnsi="Times New Roman" w:cs="Times New Roman"/>
          <w:color w:val="222222"/>
          <w:shd w:val="clear" w:color="auto" w:fill="FFFFFF"/>
        </w:rPr>
        <w:t xml:space="preserve">&amp; </w:t>
      </w:r>
      <w:r w:rsidRPr="003822F0">
        <w:rPr>
          <w:rFonts w:ascii="Times New Roman" w:hAnsi="Times New Roman" w:cs="Times New Roman"/>
          <w:color w:val="222222"/>
          <w:shd w:val="clear" w:color="auto" w:fill="FFFFFF"/>
        </w:rPr>
        <w:t>Freeth, D., (2014). Mechanisms that support the assessment of interpersonal skills. </w:t>
      </w:r>
      <w:r w:rsidRPr="003822F0">
        <w:rPr>
          <w:rFonts w:ascii="Times New Roman" w:hAnsi="Times New Roman" w:cs="Times New Roman"/>
          <w:i/>
          <w:iCs/>
          <w:color w:val="222222"/>
          <w:shd w:val="clear" w:color="auto" w:fill="FFFFFF"/>
        </w:rPr>
        <w:t>The Journal of Practice Teaching and Learning</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12</w:t>
      </w:r>
      <w:r w:rsidRPr="003822F0">
        <w:rPr>
          <w:rFonts w:ascii="Times New Roman" w:hAnsi="Times New Roman" w:cs="Times New Roman"/>
          <w:color w:val="222222"/>
          <w:shd w:val="clear" w:color="auto" w:fill="FFFFFF"/>
        </w:rPr>
        <w:t>(3), 6-24</w:t>
      </w:r>
    </w:p>
    <w:p w14:paraId="363CBBF1" w14:textId="207A0716"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Nelson, L.J., Cushion, C.J. </w:t>
      </w:r>
      <w:r w:rsidR="002A16B3" w:rsidRPr="003822F0">
        <w:rPr>
          <w:rFonts w:ascii="Times New Roman" w:hAnsi="Times New Roman" w:cs="Times New Roman"/>
          <w:color w:val="000000" w:themeColor="text1"/>
          <w:shd w:val="clear" w:color="auto" w:fill="FFFFFF"/>
        </w:rPr>
        <w:t>&amp;</w:t>
      </w:r>
      <w:r w:rsidRPr="003822F0">
        <w:rPr>
          <w:rFonts w:ascii="Times New Roman" w:hAnsi="Times New Roman" w:cs="Times New Roman"/>
          <w:color w:val="000000" w:themeColor="text1"/>
          <w:shd w:val="clear" w:color="auto" w:fill="FFFFFF"/>
        </w:rPr>
        <w:t xml:space="preserve"> Potrac, P. (2006). Formal, nonformal and informal coach learning: A holistic conceptualisation. </w:t>
      </w:r>
      <w:r w:rsidRPr="003822F0">
        <w:rPr>
          <w:rFonts w:ascii="Times New Roman" w:hAnsi="Times New Roman" w:cs="Times New Roman"/>
          <w:i/>
          <w:iCs/>
          <w:color w:val="000000" w:themeColor="text1"/>
          <w:shd w:val="clear" w:color="auto" w:fill="FFFFFF"/>
        </w:rPr>
        <w:t>International Journal of Sports Science &amp; Coaching</w:t>
      </w:r>
      <w:r w:rsidRPr="003822F0">
        <w:rPr>
          <w:rFonts w:ascii="Times New Roman" w:hAnsi="Times New Roman" w:cs="Times New Roman"/>
          <w:color w:val="000000" w:themeColor="text1"/>
          <w:shd w:val="clear" w:color="auto" w:fill="FFFFFF"/>
        </w:rPr>
        <w:t>, </w:t>
      </w:r>
      <w:r w:rsidRPr="003822F0">
        <w:rPr>
          <w:rFonts w:ascii="Times New Roman" w:hAnsi="Times New Roman" w:cs="Times New Roman"/>
          <w:i/>
          <w:iCs/>
          <w:color w:val="000000" w:themeColor="text1"/>
          <w:shd w:val="clear" w:color="auto" w:fill="FFFFFF"/>
        </w:rPr>
        <w:t>1</w:t>
      </w:r>
      <w:r w:rsidRPr="003822F0">
        <w:rPr>
          <w:rFonts w:ascii="Times New Roman" w:hAnsi="Times New Roman" w:cs="Times New Roman"/>
          <w:color w:val="000000" w:themeColor="text1"/>
          <w:shd w:val="clear" w:color="auto" w:fill="FFFFFF"/>
        </w:rPr>
        <w:t>(3), 247-259.</w:t>
      </w:r>
    </w:p>
    <w:p w14:paraId="5302E44A"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proofErr w:type="spellStart"/>
      <w:r w:rsidRPr="003822F0">
        <w:rPr>
          <w:rFonts w:ascii="Times New Roman" w:hAnsi="Times New Roman" w:cs="Times New Roman"/>
          <w:color w:val="000000" w:themeColor="text1"/>
          <w:shd w:val="clear" w:color="auto" w:fill="FFFFFF"/>
        </w:rPr>
        <w:t>Noddings</w:t>
      </w:r>
      <w:proofErr w:type="spellEnd"/>
      <w:r w:rsidRPr="003822F0">
        <w:rPr>
          <w:rFonts w:ascii="Times New Roman" w:hAnsi="Times New Roman" w:cs="Times New Roman"/>
          <w:color w:val="000000" w:themeColor="text1"/>
          <w:shd w:val="clear" w:color="auto" w:fill="FFFFFF"/>
        </w:rPr>
        <w:t xml:space="preserve">, N. (1988). An ethic of caring and its implications for instructional arrangements. </w:t>
      </w:r>
      <w:r w:rsidRPr="003822F0">
        <w:rPr>
          <w:rFonts w:ascii="Times New Roman" w:hAnsi="Times New Roman" w:cs="Times New Roman"/>
          <w:i/>
          <w:iCs/>
          <w:color w:val="000000" w:themeColor="text1"/>
          <w:shd w:val="clear" w:color="auto" w:fill="FFFFFF"/>
        </w:rPr>
        <w:t>American journal of education</w:t>
      </w:r>
      <w:r w:rsidRPr="003822F0">
        <w:rPr>
          <w:rFonts w:ascii="Times New Roman" w:hAnsi="Times New Roman" w:cs="Times New Roman"/>
          <w:color w:val="000000" w:themeColor="text1"/>
          <w:shd w:val="clear" w:color="auto" w:fill="FFFFFF"/>
        </w:rPr>
        <w:t>, 96(2), 215-230.</w:t>
      </w:r>
    </w:p>
    <w:p w14:paraId="701BB073"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Patton, M.Q. (2002). Two decades of developments in qualitative inquiry: A personal, experiential perspective. </w:t>
      </w:r>
      <w:r w:rsidRPr="003822F0">
        <w:rPr>
          <w:rFonts w:ascii="Times New Roman" w:hAnsi="Times New Roman" w:cs="Times New Roman"/>
          <w:i/>
          <w:iCs/>
          <w:color w:val="000000" w:themeColor="text1"/>
          <w:shd w:val="clear" w:color="auto" w:fill="FFFFFF"/>
        </w:rPr>
        <w:t>Qualitative social work</w:t>
      </w:r>
      <w:r w:rsidRPr="003822F0">
        <w:rPr>
          <w:rFonts w:ascii="Times New Roman" w:hAnsi="Times New Roman" w:cs="Times New Roman"/>
          <w:color w:val="000000" w:themeColor="text1"/>
          <w:shd w:val="clear" w:color="auto" w:fill="FFFFFF"/>
        </w:rPr>
        <w:t>, </w:t>
      </w:r>
      <w:r w:rsidRPr="003822F0">
        <w:rPr>
          <w:rFonts w:ascii="Times New Roman" w:hAnsi="Times New Roman" w:cs="Times New Roman"/>
          <w:i/>
          <w:iCs/>
          <w:color w:val="000000" w:themeColor="text1"/>
          <w:shd w:val="clear" w:color="auto" w:fill="FFFFFF"/>
        </w:rPr>
        <w:t>1</w:t>
      </w:r>
      <w:r w:rsidRPr="003822F0">
        <w:rPr>
          <w:rFonts w:ascii="Times New Roman" w:hAnsi="Times New Roman" w:cs="Times New Roman"/>
          <w:color w:val="000000" w:themeColor="text1"/>
          <w:shd w:val="clear" w:color="auto" w:fill="FFFFFF"/>
        </w:rPr>
        <w:t>(3), 261-283.</w:t>
      </w:r>
    </w:p>
    <w:p w14:paraId="714D15E0"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222222"/>
          <w:shd w:val="clear" w:color="auto" w:fill="FFFFFF"/>
        </w:rPr>
        <w:t>Piggott, D., (2015). The open society and coach education: A philosophical agenda for policy reform and future sociological research. </w:t>
      </w:r>
      <w:r w:rsidRPr="003822F0">
        <w:rPr>
          <w:rFonts w:ascii="Times New Roman" w:hAnsi="Times New Roman" w:cs="Times New Roman"/>
          <w:i/>
          <w:iCs/>
          <w:color w:val="222222"/>
          <w:shd w:val="clear" w:color="auto" w:fill="FFFFFF"/>
        </w:rPr>
        <w:t>Physical Education and Sport Pedagogy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20</w:t>
      </w:r>
      <w:r w:rsidRPr="003822F0">
        <w:rPr>
          <w:rFonts w:ascii="Times New Roman" w:hAnsi="Times New Roman" w:cs="Times New Roman"/>
          <w:color w:val="222222"/>
          <w:shd w:val="clear" w:color="auto" w:fill="FFFFFF"/>
        </w:rPr>
        <w:t>(3), 283-298.</w:t>
      </w:r>
    </w:p>
    <w:p w14:paraId="69055E46" w14:textId="7FC34DAF"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Potrac, P., Jones, R. </w:t>
      </w:r>
      <w:r w:rsidR="002A16B3" w:rsidRPr="003822F0">
        <w:rPr>
          <w:rFonts w:ascii="Times New Roman" w:hAnsi="Times New Roman" w:cs="Times New Roman"/>
          <w:color w:val="222222"/>
          <w:shd w:val="clear" w:color="auto" w:fill="FFFFFF"/>
        </w:rPr>
        <w:t>&amp;</w:t>
      </w:r>
      <w:r w:rsidRPr="003822F0">
        <w:rPr>
          <w:rFonts w:ascii="Times New Roman" w:hAnsi="Times New Roman" w:cs="Times New Roman"/>
          <w:color w:val="222222"/>
          <w:shd w:val="clear" w:color="auto" w:fill="FFFFFF"/>
        </w:rPr>
        <w:t xml:space="preserve"> Armour, K.,( 2002). 'It's All About Getting Respect': The Coaching </w:t>
      </w:r>
      <w:proofErr w:type="spellStart"/>
      <w:r w:rsidRPr="003822F0">
        <w:rPr>
          <w:rFonts w:ascii="Times New Roman" w:hAnsi="Times New Roman" w:cs="Times New Roman"/>
          <w:color w:val="222222"/>
          <w:shd w:val="clear" w:color="auto" w:fill="FFFFFF"/>
        </w:rPr>
        <w:t>Behaviors</w:t>
      </w:r>
      <w:proofErr w:type="spellEnd"/>
      <w:r w:rsidRPr="003822F0">
        <w:rPr>
          <w:rFonts w:ascii="Times New Roman" w:hAnsi="Times New Roman" w:cs="Times New Roman"/>
          <w:color w:val="222222"/>
          <w:shd w:val="clear" w:color="auto" w:fill="FFFFFF"/>
        </w:rPr>
        <w:t xml:space="preserve"> of an Expert English Soccer Coach. </w:t>
      </w:r>
      <w:r w:rsidRPr="003822F0">
        <w:rPr>
          <w:rFonts w:ascii="Times New Roman" w:hAnsi="Times New Roman" w:cs="Times New Roman"/>
          <w:i/>
          <w:iCs/>
          <w:color w:val="222222"/>
          <w:shd w:val="clear" w:color="auto" w:fill="FFFFFF"/>
        </w:rPr>
        <w:t xml:space="preserve">Sport, </w:t>
      </w:r>
      <w:proofErr w:type="gramStart"/>
      <w:r w:rsidRPr="003822F0">
        <w:rPr>
          <w:rFonts w:ascii="Times New Roman" w:hAnsi="Times New Roman" w:cs="Times New Roman"/>
          <w:i/>
          <w:iCs/>
          <w:color w:val="222222"/>
          <w:shd w:val="clear" w:color="auto" w:fill="FFFFFF"/>
        </w:rPr>
        <w:t>education</w:t>
      </w:r>
      <w:proofErr w:type="gramEnd"/>
      <w:r w:rsidRPr="003822F0">
        <w:rPr>
          <w:rFonts w:ascii="Times New Roman" w:hAnsi="Times New Roman" w:cs="Times New Roman"/>
          <w:i/>
          <w:iCs/>
          <w:color w:val="222222"/>
          <w:shd w:val="clear" w:color="auto" w:fill="FFFFFF"/>
        </w:rPr>
        <w:t xml:space="preserve"> and society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7</w:t>
      </w:r>
      <w:r w:rsidRPr="003822F0">
        <w:rPr>
          <w:rFonts w:ascii="Times New Roman" w:hAnsi="Times New Roman" w:cs="Times New Roman"/>
          <w:color w:val="222222"/>
          <w:shd w:val="clear" w:color="auto" w:fill="FFFFFF"/>
        </w:rPr>
        <w:t>(2), 183-202.</w:t>
      </w:r>
    </w:p>
    <w:p w14:paraId="6D8DD726" w14:textId="77777777" w:rsidR="002A16B3" w:rsidRPr="003822F0" w:rsidRDefault="002A16B3"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Rhind, D. J., &amp; Jowett, S. (2010). Relationship maintenance strategies in the coach-athlete relationship: The development of the COMPASS model. </w:t>
      </w:r>
      <w:r w:rsidRPr="003822F0">
        <w:rPr>
          <w:rFonts w:ascii="Times New Roman" w:hAnsi="Times New Roman" w:cs="Times New Roman"/>
          <w:i/>
          <w:iCs/>
          <w:color w:val="222222"/>
          <w:shd w:val="clear" w:color="auto" w:fill="FFFFFF"/>
        </w:rPr>
        <w:t>Journal of applied sport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22</w:t>
      </w:r>
      <w:r w:rsidRPr="003822F0">
        <w:rPr>
          <w:rFonts w:ascii="Times New Roman" w:hAnsi="Times New Roman" w:cs="Times New Roman"/>
          <w:color w:val="222222"/>
          <w:shd w:val="clear" w:color="auto" w:fill="FFFFFF"/>
        </w:rPr>
        <w:t>(1), 106-121.</w:t>
      </w:r>
    </w:p>
    <w:p w14:paraId="7CD56FA6" w14:textId="3C15CC75"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lastRenderedPageBreak/>
        <w:t xml:space="preserve">Rhind, D.J. </w:t>
      </w:r>
      <w:r w:rsidR="002A16B3" w:rsidRPr="003822F0">
        <w:rPr>
          <w:rFonts w:ascii="Times New Roman" w:hAnsi="Times New Roman" w:cs="Times New Roman"/>
          <w:color w:val="000000" w:themeColor="text1"/>
          <w:shd w:val="clear" w:color="auto" w:fill="FFFFFF"/>
        </w:rPr>
        <w:t>&amp;</w:t>
      </w:r>
      <w:r w:rsidRPr="003822F0">
        <w:rPr>
          <w:rFonts w:ascii="Times New Roman" w:hAnsi="Times New Roman" w:cs="Times New Roman"/>
          <w:color w:val="000000" w:themeColor="text1"/>
          <w:shd w:val="clear" w:color="auto" w:fill="FFFFFF"/>
        </w:rPr>
        <w:t xml:space="preserve"> Jowett, S. (2012). Development of the coach-athlete relationship maintenance questionnaire (CARM-Q). </w:t>
      </w:r>
      <w:r w:rsidRPr="003822F0">
        <w:rPr>
          <w:rFonts w:ascii="Times New Roman" w:hAnsi="Times New Roman" w:cs="Times New Roman"/>
          <w:i/>
          <w:iCs/>
          <w:color w:val="000000" w:themeColor="text1"/>
        </w:rPr>
        <w:t>International Journal of Sports Science &amp; Coaching</w:t>
      </w:r>
      <w:r w:rsidRPr="003822F0">
        <w:rPr>
          <w:rFonts w:ascii="Times New Roman" w:hAnsi="Times New Roman" w:cs="Times New Roman"/>
          <w:color w:val="000000" w:themeColor="text1"/>
          <w:shd w:val="clear" w:color="auto" w:fill="FFFFFF"/>
        </w:rPr>
        <w:t xml:space="preserve">, </w:t>
      </w:r>
      <w:r w:rsidRPr="003822F0">
        <w:rPr>
          <w:rFonts w:ascii="Times New Roman" w:hAnsi="Times New Roman" w:cs="Times New Roman"/>
          <w:i/>
          <w:iCs/>
          <w:color w:val="000000" w:themeColor="text1"/>
        </w:rPr>
        <w:t>7</w:t>
      </w:r>
      <w:r w:rsidRPr="003822F0">
        <w:rPr>
          <w:rFonts w:ascii="Times New Roman" w:hAnsi="Times New Roman" w:cs="Times New Roman"/>
          <w:color w:val="000000" w:themeColor="text1"/>
          <w:shd w:val="clear" w:color="auto" w:fill="FFFFFF"/>
        </w:rPr>
        <w:t>(1), 121-137.</w:t>
      </w:r>
    </w:p>
    <w:p w14:paraId="65CDF2F8" w14:textId="77777777" w:rsidR="00E15456" w:rsidRPr="003822F0" w:rsidRDefault="00E15456" w:rsidP="00E15456">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 xml:space="preserve">Simmons, C., (2005). The FA’s Long Term Player Development (LTPD) Model. </w:t>
      </w:r>
      <w:r w:rsidRPr="003822F0">
        <w:rPr>
          <w:rFonts w:ascii="Times New Roman" w:hAnsi="Times New Roman" w:cs="Times New Roman"/>
          <w:i/>
          <w:iCs/>
          <w:color w:val="000000" w:themeColor="text1"/>
          <w:shd w:val="clear" w:color="auto" w:fill="FFFFFF"/>
        </w:rPr>
        <w:t>Insight (Spring),</w:t>
      </w:r>
      <w:r w:rsidRPr="003822F0">
        <w:rPr>
          <w:rFonts w:ascii="Times New Roman" w:hAnsi="Times New Roman" w:cs="Times New Roman"/>
          <w:color w:val="000000" w:themeColor="text1"/>
          <w:shd w:val="clear" w:color="auto" w:fill="FFFFFF"/>
        </w:rPr>
        <w:t xml:space="preserve"> 14-19.</w:t>
      </w:r>
    </w:p>
    <w:p w14:paraId="7D7411F4" w14:textId="77777777" w:rsidR="000642FF" w:rsidRPr="003822F0" w:rsidRDefault="000642FF" w:rsidP="000642FF">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Rossi, T., &amp; Cassidy, T. (1999). 10 Knowledgeable Teachers in Physical Education: A View of Teachers’ Knowledge. </w:t>
      </w:r>
      <w:r w:rsidRPr="003822F0">
        <w:rPr>
          <w:rFonts w:ascii="Times New Roman" w:hAnsi="Times New Roman" w:cs="Times New Roman"/>
          <w:i/>
          <w:iCs/>
          <w:color w:val="222222"/>
          <w:shd w:val="clear" w:color="auto" w:fill="FFFFFF"/>
        </w:rPr>
        <w:t>Learning and teaching in physical education</w:t>
      </w:r>
      <w:r w:rsidRPr="003822F0">
        <w:rPr>
          <w:rFonts w:ascii="Times New Roman" w:hAnsi="Times New Roman" w:cs="Times New Roman"/>
          <w:color w:val="222222"/>
          <w:shd w:val="clear" w:color="auto" w:fill="FFFFFF"/>
        </w:rPr>
        <w:t>, 188.</w:t>
      </w:r>
    </w:p>
    <w:p w14:paraId="1283A672" w14:textId="77777777" w:rsidR="000642FF" w:rsidRPr="003822F0" w:rsidRDefault="000642FF" w:rsidP="000642FF">
      <w:pPr>
        <w:spacing w:after="0" w:line="480" w:lineRule="auto"/>
        <w:jc w:val="both"/>
        <w:rPr>
          <w:rFonts w:ascii="Times New Roman" w:hAnsi="Times New Roman" w:cs="Times New Roman"/>
          <w:color w:val="222222"/>
          <w:shd w:val="clear" w:color="auto" w:fill="FFFFFF"/>
        </w:rPr>
      </w:pPr>
      <w:proofErr w:type="spellStart"/>
      <w:r w:rsidRPr="003822F0">
        <w:rPr>
          <w:rFonts w:ascii="Times New Roman" w:hAnsi="Times New Roman" w:cs="Times New Roman"/>
          <w:color w:val="222222"/>
          <w:shd w:val="clear" w:color="auto" w:fill="FFFFFF"/>
        </w:rPr>
        <w:t>Rynne</w:t>
      </w:r>
      <w:proofErr w:type="spellEnd"/>
      <w:r w:rsidRPr="003822F0">
        <w:rPr>
          <w:rFonts w:ascii="Times New Roman" w:hAnsi="Times New Roman" w:cs="Times New Roman"/>
          <w:color w:val="222222"/>
          <w:shd w:val="clear" w:color="auto" w:fill="FFFFFF"/>
        </w:rPr>
        <w:t xml:space="preserve">, S.B. &amp; Mallett, C.J., (2014). Coaches’ learning and sustainability in high performance sport. </w:t>
      </w:r>
      <w:r w:rsidRPr="003822F0">
        <w:rPr>
          <w:rFonts w:ascii="Times New Roman" w:hAnsi="Times New Roman" w:cs="Times New Roman"/>
          <w:i/>
          <w:iCs/>
          <w:color w:val="222222"/>
        </w:rPr>
        <w:t>Reflective Practice</w:t>
      </w:r>
      <w:r w:rsidRPr="003822F0">
        <w:rPr>
          <w:rFonts w:ascii="Times New Roman" w:hAnsi="Times New Roman" w:cs="Times New Roman"/>
          <w:color w:val="222222"/>
          <w:shd w:val="clear" w:color="auto" w:fill="FFFFFF"/>
        </w:rPr>
        <w:t xml:space="preserve">, </w:t>
      </w:r>
      <w:r w:rsidRPr="003822F0">
        <w:rPr>
          <w:rFonts w:ascii="Times New Roman" w:hAnsi="Times New Roman" w:cs="Times New Roman"/>
          <w:i/>
          <w:iCs/>
          <w:color w:val="222222"/>
        </w:rPr>
        <w:t>15</w:t>
      </w:r>
      <w:r w:rsidRPr="003822F0">
        <w:rPr>
          <w:rFonts w:ascii="Times New Roman" w:hAnsi="Times New Roman" w:cs="Times New Roman"/>
          <w:color w:val="222222"/>
          <w:shd w:val="clear" w:color="auto" w:fill="FFFFFF"/>
        </w:rPr>
        <w:t>(1), 12-26.</w:t>
      </w:r>
    </w:p>
    <w:p w14:paraId="6EC3A18E" w14:textId="36CDACA1" w:rsidR="000D2450" w:rsidRPr="003822F0" w:rsidRDefault="000D2450" w:rsidP="00E15456">
      <w:pPr>
        <w:spacing w:after="0" w:line="480" w:lineRule="auto"/>
        <w:jc w:val="both"/>
        <w:rPr>
          <w:rFonts w:ascii="Times New Roman" w:hAnsi="Times New Roman" w:cs="Times New Roman"/>
          <w:color w:val="000000" w:themeColor="text1"/>
          <w:sz w:val="24"/>
          <w:szCs w:val="24"/>
          <w:shd w:val="clear" w:color="auto" w:fill="FFFFFF"/>
        </w:rPr>
      </w:pPr>
      <w:r w:rsidRPr="003822F0">
        <w:rPr>
          <w:rFonts w:ascii="Times New Roman" w:hAnsi="Times New Roman" w:cs="Times New Roman"/>
          <w:color w:val="222222"/>
          <w:shd w:val="clear" w:color="auto" w:fill="FFFFFF"/>
        </w:rPr>
        <w:t>Sarkar, M., &amp; Page, A. E. (2022). Developing individual and team resilience in elite sport: research to practice. </w:t>
      </w:r>
      <w:r w:rsidRPr="003822F0">
        <w:rPr>
          <w:rFonts w:ascii="Times New Roman" w:hAnsi="Times New Roman" w:cs="Times New Roman"/>
          <w:i/>
          <w:iCs/>
          <w:color w:val="222222"/>
          <w:shd w:val="clear" w:color="auto" w:fill="FFFFFF"/>
        </w:rPr>
        <w:t>Journal of Sport Psychology in action</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13</w:t>
      </w:r>
      <w:r w:rsidRPr="003822F0">
        <w:rPr>
          <w:rFonts w:ascii="Times New Roman" w:hAnsi="Times New Roman" w:cs="Times New Roman"/>
          <w:color w:val="222222"/>
          <w:shd w:val="clear" w:color="auto" w:fill="FFFFFF"/>
        </w:rPr>
        <w:t>(1), 40-53.</w:t>
      </w:r>
    </w:p>
    <w:p w14:paraId="43A66915" w14:textId="77777777" w:rsidR="00E15456" w:rsidRPr="003822F0" w:rsidRDefault="00E15456" w:rsidP="00E15456">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Smith, B., &amp; McGannon, K. R. (2018). Developing rigor in qualitative research: Problems and opportunities within sport and exercise psychology. </w:t>
      </w:r>
      <w:r w:rsidRPr="003822F0">
        <w:rPr>
          <w:rFonts w:ascii="Times New Roman" w:hAnsi="Times New Roman" w:cs="Times New Roman"/>
          <w:i/>
          <w:iCs/>
          <w:color w:val="222222"/>
          <w:shd w:val="clear" w:color="auto" w:fill="FFFFFF"/>
        </w:rPr>
        <w:t>International review of sport and exercise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11</w:t>
      </w:r>
      <w:r w:rsidRPr="003822F0">
        <w:rPr>
          <w:rFonts w:ascii="Times New Roman" w:hAnsi="Times New Roman" w:cs="Times New Roman"/>
          <w:color w:val="222222"/>
          <w:shd w:val="clear" w:color="auto" w:fill="FFFFFF"/>
        </w:rPr>
        <w:t>(1), 101-121.</w:t>
      </w:r>
    </w:p>
    <w:p w14:paraId="74C49D3D" w14:textId="686271AE"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222222"/>
          <w:shd w:val="clear" w:color="auto" w:fill="FFFFFF"/>
        </w:rPr>
        <w:t xml:space="preserve">Sparkes, A.C. </w:t>
      </w:r>
      <w:r w:rsidR="002A16B3" w:rsidRPr="003822F0">
        <w:rPr>
          <w:rFonts w:ascii="Times New Roman" w:hAnsi="Times New Roman" w:cs="Times New Roman"/>
          <w:color w:val="222222"/>
          <w:shd w:val="clear" w:color="auto" w:fill="FFFFFF"/>
        </w:rPr>
        <w:t>&amp;</w:t>
      </w:r>
      <w:r w:rsidRPr="003822F0">
        <w:rPr>
          <w:rFonts w:ascii="Times New Roman" w:hAnsi="Times New Roman" w:cs="Times New Roman"/>
          <w:color w:val="222222"/>
          <w:shd w:val="clear" w:color="auto" w:fill="FFFFFF"/>
        </w:rPr>
        <w:t xml:space="preserve"> Smith, B. (2014). </w:t>
      </w:r>
      <w:r w:rsidRPr="003822F0">
        <w:rPr>
          <w:rFonts w:ascii="Times New Roman" w:hAnsi="Times New Roman" w:cs="Times New Roman"/>
          <w:i/>
          <w:iCs/>
          <w:color w:val="222222"/>
          <w:shd w:val="clear" w:color="auto" w:fill="FFFFFF"/>
        </w:rPr>
        <w:t xml:space="preserve">Qualitative research methods in sport, </w:t>
      </w:r>
      <w:proofErr w:type="gramStart"/>
      <w:r w:rsidRPr="003822F0">
        <w:rPr>
          <w:rFonts w:ascii="Times New Roman" w:hAnsi="Times New Roman" w:cs="Times New Roman"/>
          <w:i/>
          <w:iCs/>
          <w:color w:val="222222"/>
          <w:shd w:val="clear" w:color="auto" w:fill="FFFFFF"/>
        </w:rPr>
        <w:t>exercise</w:t>
      </w:r>
      <w:proofErr w:type="gramEnd"/>
      <w:r w:rsidRPr="003822F0">
        <w:rPr>
          <w:rFonts w:ascii="Times New Roman" w:hAnsi="Times New Roman" w:cs="Times New Roman"/>
          <w:i/>
          <w:iCs/>
          <w:color w:val="222222"/>
          <w:shd w:val="clear" w:color="auto" w:fill="FFFFFF"/>
        </w:rPr>
        <w:t xml:space="preserve"> and health: From process to product</w:t>
      </w:r>
      <w:r w:rsidRPr="003822F0">
        <w:rPr>
          <w:rFonts w:ascii="Times New Roman" w:hAnsi="Times New Roman" w:cs="Times New Roman"/>
          <w:color w:val="222222"/>
          <w:shd w:val="clear" w:color="auto" w:fill="FFFFFF"/>
        </w:rPr>
        <w:t>. Routledge.</w:t>
      </w:r>
    </w:p>
    <w:p w14:paraId="35D13275"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222222"/>
          <w:shd w:val="clear" w:color="auto" w:fill="FFFFFF"/>
        </w:rPr>
        <w:t>Stake, R.E. (1995). </w:t>
      </w:r>
      <w:r w:rsidRPr="003822F0">
        <w:rPr>
          <w:rFonts w:ascii="Times New Roman" w:hAnsi="Times New Roman" w:cs="Times New Roman"/>
          <w:i/>
          <w:iCs/>
          <w:color w:val="222222"/>
          <w:shd w:val="clear" w:color="auto" w:fill="FFFFFF"/>
        </w:rPr>
        <w:t>The art of case study research</w:t>
      </w:r>
      <w:r w:rsidRPr="003822F0">
        <w:rPr>
          <w:rFonts w:ascii="Times New Roman" w:hAnsi="Times New Roman" w:cs="Times New Roman"/>
          <w:color w:val="222222"/>
          <w:shd w:val="clear" w:color="auto" w:fill="FFFFFF"/>
        </w:rPr>
        <w:t>. sage.</w:t>
      </w:r>
    </w:p>
    <w:p w14:paraId="358991BD"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proofErr w:type="spellStart"/>
      <w:r w:rsidRPr="003822F0">
        <w:rPr>
          <w:rFonts w:ascii="Times New Roman" w:hAnsi="Times New Roman" w:cs="Times New Roman"/>
          <w:color w:val="222222"/>
          <w:shd w:val="clear" w:color="auto" w:fill="FFFFFF"/>
        </w:rPr>
        <w:t>Stodter</w:t>
      </w:r>
      <w:proofErr w:type="spellEnd"/>
      <w:r w:rsidRPr="003822F0">
        <w:rPr>
          <w:rFonts w:ascii="Times New Roman" w:hAnsi="Times New Roman" w:cs="Times New Roman"/>
          <w:color w:val="222222"/>
          <w:shd w:val="clear" w:color="auto" w:fill="FFFFFF"/>
        </w:rPr>
        <w:t>, A., &amp; Cushion, C. J. (2015). Effective coach learning and processes of coaches' knowledge development: what works?. Nova Science.</w:t>
      </w:r>
    </w:p>
    <w:p w14:paraId="3AAF0DE2" w14:textId="77777777" w:rsidR="00260E89" w:rsidRPr="003822F0" w:rsidRDefault="00260E89" w:rsidP="00260E89">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Taylor, J., Ashford, M., &amp; Collins, D. (2022). Tough Love—Impactful, Caring Coaching in Psychologically Unsafe Environments. </w:t>
      </w:r>
      <w:r w:rsidRPr="003822F0">
        <w:rPr>
          <w:rFonts w:ascii="Times New Roman" w:hAnsi="Times New Roman" w:cs="Times New Roman"/>
          <w:i/>
          <w:iCs/>
          <w:color w:val="222222"/>
          <w:shd w:val="clear" w:color="auto" w:fill="FFFFFF"/>
        </w:rPr>
        <w:t>Sports</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10</w:t>
      </w:r>
      <w:r w:rsidRPr="003822F0">
        <w:rPr>
          <w:rFonts w:ascii="Times New Roman" w:hAnsi="Times New Roman" w:cs="Times New Roman"/>
          <w:color w:val="222222"/>
          <w:shd w:val="clear" w:color="auto" w:fill="FFFFFF"/>
        </w:rPr>
        <w:t>(6), 83.</w:t>
      </w:r>
    </w:p>
    <w:p w14:paraId="79A8D453"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Taylor, J., &amp; Collins, D. (2022). Navigating the winds of change on the smooth sea-the interaction of feedback and emotional disruption on the talent pathway. </w:t>
      </w:r>
      <w:r w:rsidRPr="003822F0">
        <w:rPr>
          <w:rFonts w:ascii="Times New Roman" w:hAnsi="Times New Roman" w:cs="Times New Roman"/>
          <w:i/>
          <w:iCs/>
          <w:color w:val="222222"/>
          <w:shd w:val="clear" w:color="auto" w:fill="FFFFFF"/>
        </w:rPr>
        <w:t>Journal of Applied Sport Psychology</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34</w:t>
      </w:r>
      <w:r w:rsidRPr="003822F0">
        <w:rPr>
          <w:rFonts w:ascii="Times New Roman" w:hAnsi="Times New Roman" w:cs="Times New Roman"/>
          <w:color w:val="222222"/>
          <w:shd w:val="clear" w:color="auto" w:fill="FFFFFF"/>
        </w:rPr>
        <w:t>(4), 886-912.</w:t>
      </w:r>
    </w:p>
    <w:p w14:paraId="118047FF"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The FA. (2017). The FA coaching pathway.</w:t>
      </w:r>
    </w:p>
    <w:p w14:paraId="0156BCFC" w14:textId="77777777" w:rsidR="00CF0DC2" w:rsidRPr="003822F0" w:rsidRDefault="00CF0DC2" w:rsidP="00CF0DC2">
      <w:pPr>
        <w:spacing w:after="0" w:line="480" w:lineRule="auto"/>
        <w:jc w:val="both"/>
        <w:rPr>
          <w:rFonts w:ascii="Times New Roman" w:hAnsi="Times New Roman" w:cs="Times New Roman"/>
          <w:color w:val="000000" w:themeColor="text1"/>
          <w:shd w:val="clear" w:color="auto" w:fill="FFFFFF"/>
        </w:rPr>
      </w:pPr>
      <w:r w:rsidRPr="003822F0">
        <w:rPr>
          <w:rFonts w:ascii="Times New Roman" w:hAnsi="Times New Roman" w:cs="Times New Roman"/>
          <w:color w:val="000000" w:themeColor="text1"/>
          <w:shd w:val="clear" w:color="auto" w:fill="FFFFFF"/>
        </w:rPr>
        <w:t>https://www.nottinghamshirefa.com/coach/coaches-club/newsletters/november-2017/the-fa-coaching-pathway</w:t>
      </w:r>
    </w:p>
    <w:p w14:paraId="779CBDA0" w14:textId="77777777" w:rsidR="00CF0DC2" w:rsidRPr="003822F0" w:rsidRDefault="00CF0DC2" w:rsidP="00CF0DC2">
      <w:pPr>
        <w:spacing w:after="0" w:line="480" w:lineRule="auto"/>
        <w:jc w:val="both"/>
        <w:rPr>
          <w:rFonts w:ascii="Times New Roman" w:hAnsi="Times New Roman" w:cs="Times New Roman"/>
          <w:color w:val="222222"/>
          <w:shd w:val="clear" w:color="auto" w:fill="FFFFFF"/>
        </w:rPr>
      </w:pPr>
      <w:r w:rsidRPr="003822F0">
        <w:rPr>
          <w:rFonts w:ascii="Times New Roman" w:hAnsi="Times New Roman" w:cs="Times New Roman"/>
          <w:color w:val="222222"/>
          <w:shd w:val="clear" w:color="auto" w:fill="FFFFFF"/>
        </w:rPr>
        <w:t xml:space="preserve">Tracy, S. J., &amp; Hinrichs, M. M. (2017). Big tent criteria for qualitative quality. The international </w:t>
      </w:r>
      <w:proofErr w:type="spellStart"/>
      <w:r w:rsidRPr="003822F0">
        <w:rPr>
          <w:rFonts w:ascii="Times New Roman" w:hAnsi="Times New Roman" w:cs="Times New Roman"/>
          <w:color w:val="222222"/>
          <w:shd w:val="clear" w:color="auto" w:fill="FFFFFF"/>
        </w:rPr>
        <w:t>encyclopedia</w:t>
      </w:r>
      <w:proofErr w:type="spellEnd"/>
      <w:r w:rsidRPr="003822F0">
        <w:rPr>
          <w:rFonts w:ascii="Times New Roman" w:hAnsi="Times New Roman" w:cs="Times New Roman"/>
          <w:color w:val="222222"/>
          <w:shd w:val="clear" w:color="auto" w:fill="FFFFFF"/>
        </w:rPr>
        <w:t xml:space="preserve"> of communication research methods, 1-10.</w:t>
      </w:r>
    </w:p>
    <w:p w14:paraId="710585F1" w14:textId="4290F8B1" w:rsidR="000642FF" w:rsidRPr="003822F0" w:rsidRDefault="000642FF" w:rsidP="00CF0DC2">
      <w:pPr>
        <w:spacing w:after="0" w:line="480" w:lineRule="auto"/>
        <w:jc w:val="both"/>
        <w:rPr>
          <w:rFonts w:ascii="Times New Roman" w:hAnsi="Times New Roman" w:cs="Times New Roman"/>
          <w:color w:val="000000" w:themeColor="text1"/>
          <w:shd w:val="clear" w:color="auto" w:fill="FFFFFF"/>
        </w:rPr>
      </w:pPr>
      <w:proofErr w:type="spellStart"/>
      <w:r w:rsidRPr="003822F0">
        <w:rPr>
          <w:rFonts w:ascii="Times New Roman" w:hAnsi="Times New Roman" w:cs="Times New Roman"/>
          <w:color w:val="222222"/>
          <w:shd w:val="clear" w:color="auto" w:fill="FFFFFF"/>
        </w:rPr>
        <w:lastRenderedPageBreak/>
        <w:t>Turnnidge</w:t>
      </w:r>
      <w:proofErr w:type="spellEnd"/>
      <w:r w:rsidRPr="003822F0">
        <w:rPr>
          <w:rFonts w:ascii="Times New Roman" w:hAnsi="Times New Roman" w:cs="Times New Roman"/>
          <w:color w:val="222222"/>
          <w:shd w:val="clear" w:color="auto" w:fill="FFFFFF"/>
        </w:rPr>
        <w:t xml:space="preserve">, J. &amp; </w:t>
      </w:r>
      <w:proofErr w:type="spellStart"/>
      <w:r w:rsidRPr="003822F0">
        <w:rPr>
          <w:rFonts w:ascii="Times New Roman" w:hAnsi="Times New Roman" w:cs="Times New Roman"/>
          <w:color w:val="222222"/>
          <w:shd w:val="clear" w:color="auto" w:fill="FFFFFF"/>
        </w:rPr>
        <w:t>Côté</w:t>
      </w:r>
      <w:proofErr w:type="spellEnd"/>
      <w:r w:rsidRPr="003822F0">
        <w:rPr>
          <w:rFonts w:ascii="Times New Roman" w:hAnsi="Times New Roman" w:cs="Times New Roman"/>
          <w:color w:val="222222"/>
          <w:shd w:val="clear" w:color="auto" w:fill="FFFFFF"/>
        </w:rPr>
        <w:t>, J., (2017). Transformational coaching workshop: Applying a person-centred approach to coach development programs. </w:t>
      </w:r>
      <w:r w:rsidRPr="003822F0">
        <w:rPr>
          <w:rFonts w:ascii="Times New Roman" w:hAnsi="Times New Roman" w:cs="Times New Roman"/>
          <w:i/>
          <w:iCs/>
          <w:color w:val="222222"/>
          <w:shd w:val="clear" w:color="auto" w:fill="FFFFFF"/>
        </w:rPr>
        <w:t>International Sport Coaching Journal</w:t>
      </w:r>
      <w:r w:rsidRPr="003822F0">
        <w:rPr>
          <w:rFonts w:ascii="Times New Roman" w:hAnsi="Times New Roman" w:cs="Times New Roman"/>
          <w:color w:val="222222"/>
          <w:shd w:val="clear" w:color="auto" w:fill="FFFFFF"/>
        </w:rPr>
        <w:t>, </w:t>
      </w:r>
      <w:r w:rsidRPr="003822F0">
        <w:rPr>
          <w:rFonts w:ascii="Times New Roman" w:hAnsi="Times New Roman" w:cs="Times New Roman"/>
          <w:i/>
          <w:iCs/>
          <w:color w:val="222222"/>
          <w:shd w:val="clear" w:color="auto" w:fill="FFFFFF"/>
        </w:rPr>
        <w:t>4</w:t>
      </w:r>
      <w:r w:rsidRPr="003822F0">
        <w:rPr>
          <w:rFonts w:ascii="Times New Roman" w:hAnsi="Times New Roman" w:cs="Times New Roman"/>
          <w:color w:val="222222"/>
          <w:shd w:val="clear" w:color="auto" w:fill="FFFFFF"/>
        </w:rPr>
        <w:t>(3), 314-325.</w:t>
      </w:r>
    </w:p>
    <w:p w14:paraId="10AA23DC" w14:textId="6C791429" w:rsidR="006723C3" w:rsidRPr="006723C3" w:rsidRDefault="00CF0DC2" w:rsidP="00CF0DC2">
      <w:pPr>
        <w:spacing w:line="480" w:lineRule="auto"/>
        <w:rPr>
          <w:rFonts w:ascii="Times New Roman" w:hAnsi="Times New Roman" w:cs="Times New Roman"/>
        </w:rPr>
      </w:pPr>
      <w:proofErr w:type="spellStart"/>
      <w:r w:rsidRPr="003822F0">
        <w:rPr>
          <w:rFonts w:ascii="Times New Roman" w:hAnsi="Times New Roman" w:cs="Times New Roman"/>
          <w:color w:val="222222"/>
          <w:shd w:val="clear" w:color="auto" w:fill="FFFFFF"/>
        </w:rPr>
        <w:t>Wylleman</w:t>
      </w:r>
      <w:proofErr w:type="spellEnd"/>
      <w:r w:rsidRPr="003822F0">
        <w:rPr>
          <w:rFonts w:ascii="Times New Roman" w:hAnsi="Times New Roman" w:cs="Times New Roman"/>
          <w:color w:val="222222"/>
          <w:shd w:val="clear" w:color="auto" w:fill="FFFFFF"/>
        </w:rPr>
        <w:t>, P. (2000). Interpersonal relationships in sport: Uncharted territory in sport psychology research. </w:t>
      </w:r>
      <w:r w:rsidRPr="003822F0">
        <w:rPr>
          <w:rFonts w:ascii="Times New Roman" w:hAnsi="Times New Roman" w:cs="Times New Roman"/>
          <w:i/>
          <w:iCs/>
          <w:color w:val="222222"/>
          <w:shd w:val="clear" w:color="auto" w:fill="FFFFFF"/>
        </w:rPr>
        <w:t>International Journal of Sport Psychology</w:t>
      </w:r>
      <w:r w:rsidRPr="003822F0">
        <w:rPr>
          <w:rFonts w:ascii="Times New Roman" w:hAnsi="Times New Roman" w:cs="Times New Roman"/>
          <w:color w:val="222222"/>
          <w:shd w:val="clear" w:color="auto" w:fill="FFFFFF"/>
        </w:rPr>
        <w:t>.</w:t>
      </w:r>
    </w:p>
    <w:sectPr w:rsidR="006723C3" w:rsidRPr="006723C3" w:rsidSect="002D6A09">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D31E6" w14:textId="77777777" w:rsidR="001F1443" w:rsidRDefault="001F1443" w:rsidP="002B1402">
      <w:pPr>
        <w:spacing w:after="0" w:line="240" w:lineRule="auto"/>
      </w:pPr>
      <w:r>
        <w:separator/>
      </w:r>
    </w:p>
  </w:endnote>
  <w:endnote w:type="continuationSeparator" w:id="0">
    <w:p w14:paraId="4942D3FC" w14:textId="77777777" w:rsidR="001F1443" w:rsidRDefault="001F1443" w:rsidP="002B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5535" w14:textId="77777777" w:rsidR="001F1443" w:rsidRDefault="001F1443" w:rsidP="002B1402">
      <w:pPr>
        <w:spacing w:after="0" w:line="240" w:lineRule="auto"/>
      </w:pPr>
      <w:r>
        <w:separator/>
      </w:r>
    </w:p>
  </w:footnote>
  <w:footnote w:type="continuationSeparator" w:id="0">
    <w:p w14:paraId="3A7C3D5B" w14:textId="77777777" w:rsidR="001F1443" w:rsidRDefault="001F1443" w:rsidP="002B1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2CD"/>
    <w:multiLevelType w:val="hybridMultilevel"/>
    <w:tmpl w:val="F0B6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66232"/>
    <w:multiLevelType w:val="multilevel"/>
    <w:tmpl w:val="C5C2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826D3"/>
    <w:multiLevelType w:val="hybridMultilevel"/>
    <w:tmpl w:val="B2029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1E6703"/>
    <w:multiLevelType w:val="hybridMultilevel"/>
    <w:tmpl w:val="F932B134"/>
    <w:lvl w:ilvl="0" w:tplc="6F3E30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1C442E"/>
    <w:multiLevelType w:val="hybridMultilevel"/>
    <w:tmpl w:val="DBF872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7655B6C"/>
    <w:multiLevelType w:val="hybridMultilevel"/>
    <w:tmpl w:val="D012C2E6"/>
    <w:lvl w:ilvl="0" w:tplc="6980D9DA">
      <w:start w:val="1"/>
      <w:numFmt w:val="decimal"/>
      <w:lvlText w:val="%1."/>
      <w:lvlJc w:val="left"/>
      <w:pPr>
        <w:ind w:left="360" w:hanging="360"/>
      </w:pPr>
      <w:rPr>
        <w:i w:val="0"/>
        <w:iCs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CFF4498"/>
    <w:multiLevelType w:val="hybridMultilevel"/>
    <w:tmpl w:val="821E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A02AC"/>
    <w:multiLevelType w:val="hybridMultilevel"/>
    <w:tmpl w:val="6A663792"/>
    <w:lvl w:ilvl="0" w:tplc="5CE66394">
      <w:start w:val="1"/>
      <w:numFmt w:val="bullet"/>
      <w:lvlText w:val="•"/>
      <w:lvlJc w:val="left"/>
      <w:pPr>
        <w:tabs>
          <w:tab w:val="num" w:pos="720"/>
        </w:tabs>
        <w:ind w:left="720" w:hanging="360"/>
      </w:pPr>
      <w:rPr>
        <w:rFonts w:ascii="Arial" w:hAnsi="Arial" w:hint="default"/>
      </w:rPr>
    </w:lvl>
    <w:lvl w:ilvl="1" w:tplc="8CC87D9E" w:tentative="1">
      <w:start w:val="1"/>
      <w:numFmt w:val="bullet"/>
      <w:lvlText w:val="•"/>
      <w:lvlJc w:val="left"/>
      <w:pPr>
        <w:tabs>
          <w:tab w:val="num" w:pos="1440"/>
        </w:tabs>
        <w:ind w:left="1440" w:hanging="360"/>
      </w:pPr>
      <w:rPr>
        <w:rFonts w:ascii="Arial" w:hAnsi="Arial" w:hint="default"/>
      </w:rPr>
    </w:lvl>
    <w:lvl w:ilvl="2" w:tplc="A454BB0E" w:tentative="1">
      <w:start w:val="1"/>
      <w:numFmt w:val="bullet"/>
      <w:lvlText w:val="•"/>
      <w:lvlJc w:val="left"/>
      <w:pPr>
        <w:tabs>
          <w:tab w:val="num" w:pos="2160"/>
        </w:tabs>
        <w:ind w:left="2160" w:hanging="360"/>
      </w:pPr>
      <w:rPr>
        <w:rFonts w:ascii="Arial" w:hAnsi="Arial" w:hint="default"/>
      </w:rPr>
    </w:lvl>
    <w:lvl w:ilvl="3" w:tplc="996678F8" w:tentative="1">
      <w:start w:val="1"/>
      <w:numFmt w:val="bullet"/>
      <w:lvlText w:val="•"/>
      <w:lvlJc w:val="left"/>
      <w:pPr>
        <w:tabs>
          <w:tab w:val="num" w:pos="2880"/>
        </w:tabs>
        <w:ind w:left="2880" w:hanging="360"/>
      </w:pPr>
      <w:rPr>
        <w:rFonts w:ascii="Arial" w:hAnsi="Arial" w:hint="default"/>
      </w:rPr>
    </w:lvl>
    <w:lvl w:ilvl="4" w:tplc="5FBC186C" w:tentative="1">
      <w:start w:val="1"/>
      <w:numFmt w:val="bullet"/>
      <w:lvlText w:val="•"/>
      <w:lvlJc w:val="left"/>
      <w:pPr>
        <w:tabs>
          <w:tab w:val="num" w:pos="3600"/>
        </w:tabs>
        <w:ind w:left="3600" w:hanging="360"/>
      </w:pPr>
      <w:rPr>
        <w:rFonts w:ascii="Arial" w:hAnsi="Arial" w:hint="default"/>
      </w:rPr>
    </w:lvl>
    <w:lvl w:ilvl="5" w:tplc="4B4CFD6A" w:tentative="1">
      <w:start w:val="1"/>
      <w:numFmt w:val="bullet"/>
      <w:lvlText w:val="•"/>
      <w:lvlJc w:val="left"/>
      <w:pPr>
        <w:tabs>
          <w:tab w:val="num" w:pos="4320"/>
        </w:tabs>
        <w:ind w:left="4320" w:hanging="360"/>
      </w:pPr>
      <w:rPr>
        <w:rFonts w:ascii="Arial" w:hAnsi="Arial" w:hint="default"/>
      </w:rPr>
    </w:lvl>
    <w:lvl w:ilvl="6" w:tplc="6204AA3A" w:tentative="1">
      <w:start w:val="1"/>
      <w:numFmt w:val="bullet"/>
      <w:lvlText w:val="•"/>
      <w:lvlJc w:val="left"/>
      <w:pPr>
        <w:tabs>
          <w:tab w:val="num" w:pos="5040"/>
        </w:tabs>
        <w:ind w:left="5040" w:hanging="360"/>
      </w:pPr>
      <w:rPr>
        <w:rFonts w:ascii="Arial" w:hAnsi="Arial" w:hint="default"/>
      </w:rPr>
    </w:lvl>
    <w:lvl w:ilvl="7" w:tplc="25EAF2FA" w:tentative="1">
      <w:start w:val="1"/>
      <w:numFmt w:val="bullet"/>
      <w:lvlText w:val="•"/>
      <w:lvlJc w:val="left"/>
      <w:pPr>
        <w:tabs>
          <w:tab w:val="num" w:pos="5760"/>
        </w:tabs>
        <w:ind w:left="5760" w:hanging="360"/>
      </w:pPr>
      <w:rPr>
        <w:rFonts w:ascii="Arial" w:hAnsi="Arial" w:hint="default"/>
      </w:rPr>
    </w:lvl>
    <w:lvl w:ilvl="8" w:tplc="190EA2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B5263"/>
    <w:multiLevelType w:val="hybridMultilevel"/>
    <w:tmpl w:val="B2029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C74CCF"/>
    <w:multiLevelType w:val="hybridMultilevel"/>
    <w:tmpl w:val="113812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3E3CD1"/>
    <w:multiLevelType w:val="hybridMultilevel"/>
    <w:tmpl w:val="B2029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B90251"/>
    <w:multiLevelType w:val="hybridMultilevel"/>
    <w:tmpl w:val="1936A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6438C1"/>
    <w:multiLevelType w:val="hybridMultilevel"/>
    <w:tmpl w:val="B2029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892715"/>
    <w:multiLevelType w:val="hybridMultilevel"/>
    <w:tmpl w:val="B2029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636050"/>
    <w:multiLevelType w:val="hybridMultilevel"/>
    <w:tmpl w:val="30AA4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915BB"/>
    <w:multiLevelType w:val="hybridMultilevel"/>
    <w:tmpl w:val="CAE41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64472A"/>
    <w:multiLevelType w:val="hybridMultilevel"/>
    <w:tmpl w:val="B20294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993362"/>
    <w:multiLevelType w:val="hybridMultilevel"/>
    <w:tmpl w:val="B24A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551FCA"/>
    <w:multiLevelType w:val="hybridMultilevel"/>
    <w:tmpl w:val="A432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7846724">
    <w:abstractNumId w:val="0"/>
  </w:num>
  <w:num w:numId="2" w16cid:durableId="1138766864">
    <w:abstractNumId w:val="18"/>
  </w:num>
  <w:num w:numId="3" w16cid:durableId="135296379">
    <w:abstractNumId w:val="17"/>
  </w:num>
  <w:num w:numId="4" w16cid:durableId="826288303">
    <w:abstractNumId w:val="4"/>
  </w:num>
  <w:num w:numId="5" w16cid:durableId="210114904">
    <w:abstractNumId w:val="14"/>
  </w:num>
  <w:num w:numId="6" w16cid:durableId="623273524">
    <w:abstractNumId w:val="15"/>
  </w:num>
  <w:num w:numId="7" w16cid:durableId="697971032">
    <w:abstractNumId w:val="9"/>
  </w:num>
  <w:num w:numId="8" w16cid:durableId="796141467">
    <w:abstractNumId w:val="6"/>
  </w:num>
  <w:num w:numId="9" w16cid:durableId="2130583428">
    <w:abstractNumId w:val="5"/>
  </w:num>
  <w:num w:numId="10" w16cid:durableId="225337836">
    <w:abstractNumId w:val="11"/>
  </w:num>
  <w:num w:numId="11" w16cid:durableId="2022581374">
    <w:abstractNumId w:val="3"/>
  </w:num>
  <w:num w:numId="12" w16cid:durableId="343485394">
    <w:abstractNumId w:val="1"/>
  </w:num>
  <w:num w:numId="13" w16cid:durableId="1459566653">
    <w:abstractNumId w:val="10"/>
  </w:num>
  <w:num w:numId="14" w16cid:durableId="1646082341">
    <w:abstractNumId w:val="8"/>
  </w:num>
  <w:num w:numId="15" w16cid:durableId="286667110">
    <w:abstractNumId w:val="13"/>
  </w:num>
  <w:num w:numId="16" w16cid:durableId="963383936">
    <w:abstractNumId w:val="7"/>
  </w:num>
  <w:num w:numId="17" w16cid:durableId="140344444">
    <w:abstractNumId w:val="12"/>
  </w:num>
  <w:num w:numId="18" w16cid:durableId="1510024114">
    <w:abstractNumId w:val="16"/>
  </w:num>
  <w:num w:numId="19" w16cid:durableId="846481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4A"/>
    <w:rsid w:val="00000AE6"/>
    <w:rsid w:val="00000C1F"/>
    <w:rsid w:val="00001690"/>
    <w:rsid w:val="0000193E"/>
    <w:rsid w:val="000036AE"/>
    <w:rsid w:val="00004C98"/>
    <w:rsid w:val="00004D9C"/>
    <w:rsid w:val="00005007"/>
    <w:rsid w:val="0000521B"/>
    <w:rsid w:val="00006AD2"/>
    <w:rsid w:val="000113BD"/>
    <w:rsid w:val="00013C1D"/>
    <w:rsid w:val="000159A1"/>
    <w:rsid w:val="000213F3"/>
    <w:rsid w:val="00022982"/>
    <w:rsid w:val="000237C4"/>
    <w:rsid w:val="000237D8"/>
    <w:rsid w:val="000241C4"/>
    <w:rsid w:val="00025B81"/>
    <w:rsid w:val="00026315"/>
    <w:rsid w:val="000264BA"/>
    <w:rsid w:val="0002712D"/>
    <w:rsid w:val="00030178"/>
    <w:rsid w:val="00033800"/>
    <w:rsid w:val="00037B93"/>
    <w:rsid w:val="000421EF"/>
    <w:rsid w:val="00042484"/>
    <w:rsid w:val="00042E47"/>
    <w:rsid w:val="00044137"/>
    <w:rsid w:val="00044CD7"/>
    <w:rsid w:val="00044E48"/>
    <w:rsid w:val="0004526B"/>
    <w:rsid w:val="00045C3A"/>
    <w:rsid w:val="00046BBC"/>
    <w:rsid w:val="00052973"/>
    <w:rsid w:val="00055200"/>
    <w:rsid w:val="000553F8"/>
    <w:rsid w:val="00060C17"/>
    <w:rsid w:val="00061CD8"/>
    <w:rsid w:val="00061D5A"/>
    <w:rsid w:val="000642FF"/>
    <w:rsid w:val="0006519E"/>
    <w:rsid w:val="000660DB"/>
    <w:rsid w:val="00066D11"/>
    <w:rsid w:val="000705B1"/>
    <w:rsid w:val="00070FC0"/>
    <w:rsid w:val="00071DDD"/>
    <w:rsid w:val="0007277D"/>
    <w:rsid w:val="00072E1D"/>
    <w:rsid w:val="000736DE"/>
    <w:rsid w:val="00073D8D"/>
    <w:rsid w:val="00074608"/>
    <w:rsid w:val="00076D2E"/>
    <w:rsid w:val="00081139"/>
    <w:rsid w:val="0008116B"/>
    <w:rsid w:val="00083458"/>
    <w:rsid w:val="00085499"/>
    <w:rsid w:val="000860FE"/>
    <w:rsid w:val="000928B4"/>
    <w:rsid w:val="000937BB"/>
    <w:rsid w:val="00094A38"/>
    <w:rsid w:val="0009534C"/>
    <w:rsid w:val="000A08A0"/>
    <w:rsid w:val="000A1632"/>
    <w:rsid w:val="000A3F6D"/>
    <w:rsid w:val="000A3F70"/>
    <w:rsid w:val="000A48A3"/>
    <w:rsid w:val="000A4EB2"/>
    <w:rsid w:val="000A58DB"/>
    <w:rsid w:val="000A64B4"/>
    <w:rsid w:val="000A6F01"/>
    <w:rsid w:val="000A73E7"/>
    <w:rsid w:val="000B0207"/>
    <w:rsid w:val="000B22A6"/>
    <w:rsid w:val="000B33A1"/>
    <w:rsid w:val="000B5FA5"/>
    <w:rsid w:val="000B6F72"/>
    <w:rsid w:val="000C1D5A"/>
    <w:rsid w:val="000C2099"/>
    <w:rsid w:val="000C2753"/>
    <w:rsid w:val="000C33E6"/>
    <w:rsid w:val="000C3D6B"/>
    <w:rsid w:val="000C493C"/>
    <w:rsid w:val="000C5458"/>
    <w:rsid w:val="000C6C8F"/>
    <w:rsid w:val="000C721A"/>
    <w:rsid w:val="000D2450"/>
    <w:rsid w:val="000D3204"/>
    <w:rsid w:val="000D3DF5"/>
    <w:rsid w:val="000D73C3"/>
    <w:rsid w:val="000E0A3C"/>
    <w:rsid w:val="000E2187"/>
    <w:rsid w:val="000E445F"/>
    <w:rsid w:val="000E719A"/>
    <w:rsid w:val="000F15EF"/>
    <w:rsid w:val="000F24A5"/>
    <w:rsid w:val="000F5845"/>
    <w:rsid w:val="00100589"/>
    <w:rsid w:val="00100D85"/>
    <w:rsid w:val="00105B42"/>
    <w:rsid w:val="001060F3"/>
    <w:rsid w:val="0011027A"/>
    <w:rsid w:val="0011064D"/>
    <w:rsid w:val="00110FF3"/>
    <w:rsid w:val="00112198"/>
    <w:rsid w:val="00114213"/>
    <w:rsid w:val="001161DB"/>
    <w:rsid w:val="00116C5C"/>
    <w:rsid w:val="0011771B"/>
    <w:rsid w:val="00120348"/>
    <w:rsid w:val="00120413"/>
    <w:rsid w:val="001256B4"/>
    <w:rsid w:val="001268C2"/>
    <w:rsid w:val="00126F36"/>
    <w:rsid w:val="00130307"/>
    <w:rsid w:val="001321D8"/>
    <w:rsid w:val="001328F5"/>
    <w:rsid w:val="00133EAC"/>
    <w:rsid w:val="00134203"/>
    <w:rsid w:val="0013700B"/>
    <w:rsid w:val="0013782B"/>
    <w:rsid w:val="00140C2B"/>
    <w:rsid w:val="00141798"/>
    <w:rsid w:val="00141EDA"/>
    <w:rsid w:val="00143104"/>
    <w:rsid w:val="00143CCC"/>
    <w:rsid w:val="00143D79"/>
    <w:rsid w:val="00146CC6"/>
    <w:rsid w:val="00146F62"/>
    <w:rsid w:val="001473D0"/>
    <w:rsid w:val="001475E7"/>
    <w:rsid w:val="00151C35"/>
    <w:rsid w:val="001531BA"/>
    <w:rsid w:val="0015427D"/>
    <w:rsid w:val="00157C5B"/>
    <w:rsid w:val="0016011C"/>
    <w:rsid w:val="001603B4"/>
    <w:rsid w:val="00161262"/>
    <w:rsid w:val="00162718"/>
    <w:rsid w:val="001633B4"/>
    <w:rsid w:val="001636C9"/>
    <w:rsid w:val="001638F7"/>
    <w:rsid w:val="00166538"/>
    <w:rsid w:val="001666A0"/>
    <w:rsid w:val="00170195"/>
    <w:rsid w:val="001713BB"/>
    <w:rsid w:val="0017151C"/>
    <w:rsid w:val="00173D45"/>
    <w:rsid w:val="00174771"/>
    <w:rsid w:val="0017538A"/>
    <w:rsid w:val="00175DF5"/>
    <w:rsid w:val="00175FF9"/>
    <w:rsid w:val="00176A46"/>
    <w:rsid w:val="00177273"/>
    <w:rsid w:val="00177CEE"/>
    <w:rsid w:val="001812C2"/>
    <w:rsid w:val="001829C0"/>
    <w:rsid w:val="001834F2"/>
    <w:rsid w:val="0018797D"/>
    <w:rsid w:val="0019121B"/>
    <w:rsid w:val="00192512"/>
    <w:rsid w:val="00194CC4"/>
    <w:rsid w:val="0019587A"/>
    <w:rsid w:val="00196BFE"/>
    <w:rsid w:val="001A022D"/>
    <w:rsid w:val="001A1ED3"/>
    <w:rsid w:val="001A336F"/>
    <w:rsid w:val="001A3DBD"/>
    <w:rsid w:val="001A3EA1"/>
    <w:rsid w:val="001A5AE2"/>
    <w:rsid w:val="001A5D03"/>
    <w:rsid w:val="001B40AB"/>
    <w:rsid w:val="001B6204"/>
    <w:rsid w:val="001B6274"/>
    <w:rsid w:val="001B63C1"/>
    <w:rsid w:val="001C2655"/>
    <w:rsid w:val="001C4482"/>
    <w:rsid w:val="001C5416"/>
    <w:rsid w:val="001C574F"/>
    <w:rsid w:val="001C6888"/>
    <w:rsid w:val="001E20DE"/>
    <w:rsid w:val="001E2231"/>
    <w:rsid w:val="001E22C7"/>
    <w:rsid w:val="001E44CD"/>
    <w:rsid w:val="001E4EA3"/>
    <w:rsid w:val="001E5230"/>
    <w:rsid w:val="001E78E1"/>
    <w:rsid w:val="001E7D41"/>
    <w:rsid w:val="001F1443"/>
    <w:rsid w:val="001F1D34"/>
    <w:rsid w:val="001F49E4"/>
    <w:rsid w:val="001F5024"/>
    <w:rsid w:val="001F5A02"/>
    <w:rsid w:val="001F7D2F"/>
    <w:rsid w:val="0020017C"/>
    <w:rsid w:val="00202350"/>
    <w:rsid w:val="002023BB"/>
    <w:rsid w:val="00204C82"/>
    <w:rsid w:val="0021000E"/>
    <w:rsid w:val="00210B55"/>
    <w:rsid w:val="002113EE"/>
    <w:rsid w:val="00212079"/>
    <w:rsid w:val="002139BC"/>
    <w:rsid w:val="00213AB7"/>
    <w:rsid w:val="00216C33"/>
    <w:rsid w:val="00221B25"/>
    <w:rsid w:val="00221DE5"/>
    <w:rsid w:val="00224DED"/>
    <w:rsid w:val="0022765D"/>
    <w:rsid w:val="002305C1"/>
    <w:rsid w:val="00230A93"/>
    <w:rsid w:val="00230F52"/>
    <w:rsid w:val="00231DAE"/>
    <w:rsid w:val="0023447F"/>
    <w:rsid w:val="00241A10"/>
    <w:rsid w:val="00243105"/>
    <w:rsid w:val="002444BF"/>
    <w:rsid w:val="00244D63"/>
    <w:rsid w:val="00245E74"/>
    <w:rsid w:val="0024640B"/>
    <w:rsid w:val="002504F7"/>
    <w:rsid w:val="002507E2"/>
    <w:rsid w:val="00251061"/>
    <w:rsid w:val="00251583"/>
    <w:rsid w:val="00251CE4"/>
    <w:rsid w:val="00251EA9"/>
    <w:rsid w:val="002520D3"/>
    <w:rsid w:val="002527D6"/>
    <w:rsid w:val="00253471"/>
    <w:rsid w:val="00253E59"/>
    <w:rsid w:val="00255D6C"/>
    <w:rsid w:val="0025739F"/>
    <w:rsid w:val="00260E89"/>
    <w:rsid w:val="002613B4"/>
    <w:rsid w:val="00263FD5"/>
    <w:rsid w:val="002641AD"/>
    <w:rsid w:val="0026607D"/>
    <w:rsid w:val="00267257"/>
    <w:rsid w:val="00267C4E"/>
    <w:rsid w:val="00270D86"/>
    <w:rsid w:val="00272318"/>
    <w:rsid w:val="00273E2A"/>
    <w:rsid w:val="00274B1D"/>
    <w:rsid w:val="00281264"/>
    <w:rsid w:val="00281B9C"/>
    <w:rsid w:val="00283477"/>
    <w:rsid w:val="002845DE"/>
    <w:rsid w:val="00284FAC"/>
    <w:rsid w:val="002865F8"/>
    <w:rsid w:val="00287B76"/>
    <w:rsid w:val="0029205A"/>
    <w:rsid w:val="00292BED"/>
    <w:rsid w:val="002938DD"/>
    <w:rsid w:val="00294EB0"/>
    <w:rsid w:val="002952F0"/>
    <w:rsid w:val="00295B87"/>
    <w:rsid w:val="00296D94"/>
    <w:rsid w:val="002A08B0"/>
    <w:rsid w:val="002A16B3"/>
    <w:rsid w:val="002A16BD"/>
    <w:rsid w:val="002A2E82"/>
    <w:rsid w:val="002A350C"/>
    <w:rsid w:val="002A5518"/>
    <w:rsid w:val="002A692E"/>
    <w:rsid w:val="002A7C5E"/>
    <w:rsid w:val="002A7F4F"/>
    <w:rsid w:val="002B0ED1"/>
    <w:rsid w:val="002B1402"/>
    <w:rsid w:val="002B3C8D"/>
    <w:rsid w:val="002B4222"/>
    <w:rsid w:val="002B6414"/>
    <w:rsid w:val="002C02DC"/>
    <w:rsid w:val="002C334C"/>
    <w:rsid w:val="002C54D1"/>
    <w:rsid w:val="002D2B80"/>
    <w:rsid w:val="002D4CB5"/>
    <w:rsid w:val="002D6A09"/>
    <w:rsid w:val="002D74A9"/>
    <w:rsid w:val="002D75B4"/>
    <w:rsid w:val="002E06F8"/>
    <w:rsid w:val="002E1B8F"/>
    <w:rsid w:val="002E1C17"/>
    <w:rsid w:val="002E2044"/>
    <w:rsid w:val="002E2284"/>
    <w:rsid w:val="002E5766"/>
    <w:rsid w:val="002E6CE9"/>
    <w:rsid w:val="00300451"/>
    <w:rsid w:val="00301709"/>
    <w:rsid w:val="00301915"/>
    <w:rsid w:val="00301BEA"/>
    <w:rsid w:val="00302C80"/>
    <w:rsid w:val="003051A7"/>
    <w:rsid w:val="00306F93"/>
    <w:rsid w:val="00312368"/>
    <w:rsid w:val="00314127"/>
    <w:rsid w:val="00315C7C"/>
    <w:rsid w:val="00317A9B"/>
    <w:rsid w:val="003206E0"/>
    <w:rsid w:val="00321B41"/>
    <w:rsid w:val="00321B4A"/>
    <w:rsid w:val="00321C15"/>
    <w:rsid w:val="00323CEF"/>
    <w:rsid w:val="003320EE"/>
    <w:rsid w:val="0033422E"/>
    <w:rsid w:val="003349A9"/>
    <w:rsid w:val="00334A4F"/>
    <w:rsid w:val="0033501B"/>
    <w:rsid w:val="0033751E"/>
    <w:rsid w:val="00337A50"/>
    <w:rsid w:val="00337CB4"/>
    <w:rsid w:val="0034078C"/>
    <w:rsid w:val="00344FC4"/>
    <w:rsid w:val="00350231"/>
    <w:rsid w:val="00351108"/>
    <w:rsid w:val="00351421"/>
    <w:rsid w:val="003536DB"/>
    <w:rsid w:val="003544FB"/>
    <w:rsid w:val="0035463D"/>
    <w:rsid w:val="0036150B"/>
    <w:rsid w:val="00362808"/>
    <w:rsid w:val="00363312"/>
    <w:rsid w:val="00365920"/>
    <w:rsid w:val="00366B12"/>
    <w:rsid w:val="00366EF0"/>
    <w:rsid w:val="00367274"/>
    <w:rsid w:val="003679BB"/>
    <w:rsid w:val="003704BE"/>
    <w:rsid w:val="0037182E"/>
    <w:rsid w:val="00371C16"/>
    <w:rsid w:val="0037472E"/>
    <w:rsid w:val="0037594A"/>
    <w:rsid w:val="00377584"/>
    <w:rsid w:val="00380B88"/>
    <w:rsid w:val="003822F0"/>
    <w:rsid w:val="0038573E"/>
    <w:rsid w:val="00387D36"/>
    <w:rsid w:val="00391720"/>
    <w:rsid w:val="00393650"/>
    <w:rsid w:val="003938C5"/>
    <w:rsid w:val="00393EC5"/>
    <w:rsid w:val="00396E73"/>
    <w:rsid w:val="003978B8"/>
    <w:rsid w:val="003A2ADE"/>
    <w:rsid w:val="003A34A4"/>
    <w:rsid w:val="003A6550"/>
    <w:rsid w:val="003A7EEE"/>
    <w:rsid w:val="003B467A"/>
    <w:rsid w:val="003B5113"/>
    <w:rsid w:val="003C0D9B"/>
    <w:rsid w:val="003C2939"/>
    <w:rsid w:val="003D372A"/>
    <w:rsid w:val="003D63DB"/>
    <w:rsid w:val="003D7A0A"/>
    <w:rsid w:val="003E07F3"/>
    <w:rsid w:val="003E0E52"/>
    <w:rsid w:val="003E35DC"/>
    <w:rsid w:val="003E4BE8"/>
    <w:rsid w:val="003F6E28"/>
    <w:rsid w:val="003F7B15"/>
    <w:rsid w:val="00400662"/>
    <w:rsid w:val="00403112"/>
    <w:rsid w:val="00404D11"/>
    <w:rsid w:val="0040541A"/>
    <w:rsid w:val="004106B9"/>
    <w:rsid w:val="00413728"/>
    <w:rsid w:val="004153C7"/>
    <w:rsid w:val="00416566"/>
    <w:rsid w:val="00417ED1"/>
    <w:rsid w:val="0042060B"/>
    <w:rsid w:val="0042207C"/>
    <w:rsid w:val="004233FA"/>
    <w:rsid w:val="00423EA0"/>
    <w:rsid w:val="004242D8"/>
    <w:rsid w:val="004301E3"/>
    <w:rsid w:val="0043029E"/>
    <w:rsid w:val="00430306"/>
    <w:rsid w:val="00431E2E"/>
    <w:rsid w:val="00431FFC"/>
    <w:rsid w:val="0044024E"/>
    <w:rsid w:val="0044057E"/>
    <w:rsid w:val="00440808"/>
    <w:rsid w:val="00444C8E"/>
    <w:rsid w:val="0044764E"/>
    <w:rsid w:val="0045075E"/>
    <w:rsid w:val="00452CF8"/>
    <w:rsid w:val="0045344B"/>
    <w:rsid w:val="00453FBA"/>
    <w:rsid w:val="00460807"/>
    <w:rsid w:val="00461A95"/>
    <w:rsid w:val="00462653"/>
    <w:rsid w:val="004668B2"/>
    <w:rsid w:val="00466F2D"/>
    <w:rsid w:val="0046710C"/>
    <w:rsid w:val="00467F49"/>
    <w:rsid w:val="00470609"/>
    <w:rsid w:val="0047443D"/>
    <w:rsid w:val="0048191A"/>
    <w:rsid w:val="004830DC"/>
    <w:rsid w:val="004846E1"/>
    <w:rsid w:val="00484D5E"/>
    <w:rsid w:val="00487989"/>
    <w:rsid w:val="00491278"/>
    <w:rsid w:val="0049319B"/>
    <w:rsid w:val="00497182"/>
    <w:rsid w:val="00497B09"/>
    <w:rsid w:val="004A1305"/>
    <w:rsid w:val="004A174A"/>
    <w:rsid w:val="004A1EDC"/>
    <w:rsid w:val="004A2633"/>
    <w:rsid w:val="004A301D"/>
    <w:rsid w:val="004A7000"/>
    <w:rsid w:val="004A78F5"/>
    <w:rsid w:val="004A793D"/>
    <w:rsid w:val="004B02C7"/>
    <w:rsid w:val="004B50D4"/>
    <w:rsid w:val="004C0053"/>
    <w:rsid w:val="004C4EE6"/>
    <w:rsid w:val="004C55E0"/>
    <w:rsid w:val="004C6316"/>
    <w:rsid w:val="004C767D"/>
    <w:rsid w:val="004D0339"/>
    <w:rsid w:val="004D0F11"/>
    <w:rsid w:val="004D2014"/>
    <w:rsid w:val="004D2901"/>
    <w:rsid w:val="004D39C6"/>
    <w:rsid w:val="004D6082"/>
    <w:rsid w:val="004D6DBE"/>
    <w:rsid w:val="004E1723"/>
    <w:rsid w:val="004E6BFB"/>
    <w:rsid w:val="004E6C99"/>
    <w:rsid w:val="004E6C9A"/>
    <w:rsid w:val="004F0112"/>
    <w:rsid w:val="004F0E63"/>
    <w:rsid w:val="004F2DEA"/>
    <w:rsid w:val="004F37D5"/>
    <w:rsid w:val="004F78DC"/>
    <w:rsid w:val="0050181C"/>
    <w:rsid w:val="00505AA4"/>
    <w:rsid w:val="005062C9"/>
    <w:rsid w:val="0051139C"/>
    <w:rsid w:val="00512A07"/>
    <w:rsid w:val="00516CFD"/>
    <w:rsid w:val="00520365"/>
    <w:rsid w:val="00521ACF"/>
    <w:rsid w:val="00522006"/>
    <w:rsid w:val="0052293D"/>
    <w:rsid w:val="00524083"/>
    <w:rsid w:val="00524640"/>
    <w:rsid w:val="00524B55"/>
    <w:rsid w:val="00525F17"/>
    <w:rsid w:val="00526BFB"/>
    <w:rsid w:val="0053008A"/>
    <w:rsid w:val="00530FA1"/>
    <w:rsid w:val="0053723D"/>
    <w:rsid w:val="005373C3"/>
    <w:rsid w:val="00537C03"/>
    <w:rsid w:val="00537E5A"/>
    <w:rsid w:val="00541093"/>
    <w:rsid w:val="005437BB"/>
    <w:rsid w:val="00544A6C"/>
    <w:rsid w:val="00545917"/>
    <w:rsid w:val="005464F4"/>
    <w:rsid w:val="00550143"/>
    <w:rsid w:val="005555F8"/>
    <w:rsid w:val="005566E9"/>
    <w:rsid w:val="0055719C"/>
    <w:rsid w:val="00557FAF"/>
    <w:rsid w:val="00561384"/>
    <w:rsid w:val="00561480"/>
    <w:rsid w:val="005617FB"/>
    <w:rsid w:val="00561A03"/>
    <w:rsid w:val="00561C20"/>
    <w:rsid w:val="00561E86"/>
    <w:rsid w:val="0056206C"/>
    <w:rsid w:val="00562A6E"/>
    <w:rsid w:val="005631B0"/>
    <w:rsid w:val="005637E9"/>
    <w:rsid w:val="00565CFC"/>
    <w:rsid w:val="00572978"/>
    <w:rsid w:val="00572D09"/>
    <w:rsid w:val="00573B8B"/>
    <w:rsid w:val="00574A4A"/>
    <w:rsid w:val="00574E17"/>
    <w:rsid w:val="0058131B"/>
    <w:rsid w:val="00583844"/>
    <w:rsid w:val="00583A98"/>
    <w:rsid w:val="00583ACA"/>
    <w:rsid w:val="00586506"/>
    <w:rsid w:val="005900EC"/>
    <w:rsid w:val="00591DD9"/>
    <w:rsid w:val="005920EB"/>
    <w:rsid w:val="005925D2"/>
    <w:rsid w:val="005A07D0"/>
    <w:rsid w:val="005A0CD4"/>
    <w:rsid w:val="005A1127"/>
    <w:rsid w:val="005A3925"/>
    <w:rsid w:val="005A4326"/>
    <w:rsid w:val="005A574D"/>
    <w:rsid w:val="005A5A15"/>
    <w:rsid w:val="005A69FF"/>
    <w:rsid w:val="005A75E8"/>
    <w:rsid w:val="005A7DAF"/>
    <w:rsid w:val="005B4BDC"/>
    <w:rsid w:val="005D1103"/>
    <w:rsid w:val="005D29CA"/>
    <w:rsid w:val="005D348F"/>
    <w:rsid w:val="005D582D"/>
    <w:rsid w:val="005D5D13"/>
    <w:rsid w:val="005D6FEA"/>
    <w:rsid w:val="005D743E"/>
    <w:rsid w:val="005D763F"/>
    <w:rsid w:val="005E1535"/>
    <w:rsid w:val="005E263E"/>
    <w:rsid w:val="005E363C"/>
    <w:rsid w:val="005E4A20"/>
    <w:rsid w:val="005E4C3B"/>
    <w:rsid w:val="005E530A"/>
    <w:rsid w:val="005E5688"/>
    <w:rsid w:val="005E60FE"/>
    <w:rsid w:val="005E74CF"/>
    <w:rsid w:val="005E74F1"/>
    <w:rsid w:val="005F1279"/>
    <w:rsid w:val="005F2134"/>
    <w:rsid w:val="005F3173"/>
    <w:rsid w:val="005F34DD"/>
    <w:rsid w:val="005F39B1"/>
    <w:rsid w:val="005F7503"/>
    <w:rsid w:val="005F792E"/>
    <w:rsid w:val="00601742"/>
    <w:rsid w:val="0060295E"/>
    <w:rsid w:val="006051FF"/>
    <w:rsid w:val="0060671B"/>
    <w:rsid w:val="0061178D"/>
    <w:rsid w:val="00611FB7"/>
    <w:rsid w:val="00613880"/>
    <w:rsid w:val="0061744F"/>
    <w:rsid w:val="00617718"/>
    <w:rsid w:val="0062185E"/>
    <w:rsid w:val="006247B8"/>
    <w:rsid w:val="00627562"/>
    <w:rsid w:val="006305AE"/>
    <w:rsid w:val="006307FD"/>
    <w:rsid w:val="006324A2"/>
    <w:rsid w:val="00632D32"/>
    <w:rsid w:val="0063425E"/>
    <w:rsid w:val="00637DB0"/>
    <w:rsid w:val="00640AC1"/>
    <w:rsid w:val="00641172"/>
    <w:rsid w:val="00643A27"/>
    <w:rsid w:val="00644728"/>
    <w:rsid w:val="00646FC9"/>
    <w:rsid w:val="00647AE7"/>
    <w:rsid w:val="0065176D"/>
    <w:rsid w:val="0065211E"/>
    <w:rsid w:val="00652408"/>
    <w:rsid w:val="0065730A"/>
    <w:rsid w:val="006619AE"/>
    <w:rsid w:val="006637A2"/>
    <w:rsid w:val="00664C8E"/>
    <w:rsid w:val="00664E39"/>
    <w:rsid w:val="00667850"/>
    <w:rsid w:val="006708DA"/>
    <w:rsid w:val="00672022"/>
    <w:rsid w:val="006723C3"/>
    <w:rsid w:val="00673560"/>
    <w:rsid w:val="00673956"/>
    <w:rsid w:val="00674425"/>
    <w:rsid w:val="00674C47"/>
    <w:rsid w:val="0067560C"/>
    <w:rsid w:val="006756AC"/>
    <w:rsid w:val="00681408"/>
    <w:rsid w:val="006815A8"/>
    <w:rsid w:val="00681D5A"/>
    <w:rsid w:val="006828B8"/>
    <w:rsid w:val="00685F37"/>
    <w:rsid w:val="006906F4"/>
    <w:rsid w:val="0069227C"/>
    <w:rsid w:val="00692B90"/>
    <w:rsid w:val="006933D1"/>
    <w:rsid w:val="006A0F25"/>
    <w:rsid w:val="006A27D4"/>
    <w:rsid w:val="006A62FB"/>
    <w:rsid w:val="006B0440"/>
    <w:rsid w:val="006B42FC"/>
    <w:rsid w:val="006B4662"/>
    <w:rsid w:val="006B55CF"/>
    <w:rsid w:val="006B7F47"/>
    <w:rsid w:val="006B7F67"/>
    <w:rsid w:val="006C53ED"/>
    <w:rsid w:val="006C694C"/>
    <w:rsid w:val="006C720A"/>
    <w:rsid w:val="006C7953"/>
    <w:rsid w:val="006D081F"/>
    <w:rsid w:val="006D0DCF"/>
    <w:rsid w:val="006D191B"/>
    <w:rsid w:val="006D1B5E"/>
    <w:rsid w:val="006D3528"/>
    <w:rsid w:val="006D4501"/>
    <w:rsid w:val="006D7552"/>
    <w:rsid w:val="006E0B8D"/>
    <w:rsid w:val="006E3744"/>
    <w:rsid w:val="006E703E"/>
    <w:rsid w:val="006E747B"/>
    <w:rsid w:val="006F2488"/>
    <w:rsid w:val="006F3E23"/>
    <w:rsid w:val="006F4BE7"/>
    <w:rsid w:val="006F5723"/>
    <w:rsid w:val="006F6CCA"/>
    <w:rsid w:val="006F7472"/>
    <w:rsid w:val="0070095A"/>
    <w:rsid w:val="007045B6"/>
    <w:rsid w:val="00707277"/>
    <w:rsid w:val="007101F1"/>
    <w:rsid w:val="00710C69"/>
    <w:rsid w:val="007122A3"/>
    <w:rsid w:val="00713E1D"/>
    <w:rsid w:val="00715758"/>
    <w:rsid w:val="00716467"/>
    <w:rsid w:val="00716699"/>
    <w:rsid w:val="00716BFB"/>
    <w:rsid w:val="00716F9B"/>
    <w:rsid w:val="00720B62"/>
    <w:rsid w:val="00723C69"/>
    <w:rsid w:val="0072707D"/>
    <w:rsid w:val="00732019"/>
    <w:rsid w:val="007330B4"/>
    <w:rsid w:val="00733864"/>
    <w:rsid w:val="00734C60"/>
    <w:rsid w:val="00734D42"/>
    <w:rsid w:val="007367C1"/>
    <w:rsid w:val="00737894"/>
    <w:rsid w:val="00737EC4"/>
    <w:rsid w:val="00740521"/>
    <w:rsid w:val="007405DB"/>
    <w:rsid w:val="00744EC2"/>
    <w:rsid w:val="00747E51"/>
    <w:rsid w:val="0075157E"/>
    <w:rsid w:val="00751F05"/>
    <w:rsid w:val="007523C3"/>
    <w:rsid w:val="0075499D"/>
    <w:rsid w:val="00754FAE"/>
    <w:rsid w:val="00760859"/>
    <w:rsid w:val="0076149F"/>
    <w:rsid w:val="00761AA0"/>
    <w:rsid w:val="00761B7F"/>
    <w:rsid w:val="00762572"/>
    <w:rsid w:val="00763577"/>
    <w:rsid w:val="00764ADE"/>
    <w:rsid w:val="00764E22"/>
    <w:rsid w:val="00766F9A"/>
    <w:rsid w:val="00770AF6"/>
    <w:rsid w:val="007734AD"/>
    <w:rsid w:val="00773D74"/>
    <w:rsid w:val="007763ED"/>
    <w:rsid w:val="00777DDF"/>
    <w:rsid w:val="00780B31"/>
    <w:rsid w:val="00782043"/>
    <w:rsid w:val="0078290A"/>
    <w:rsid w:val="0078362F"/>
    <w:rsid w:val="00783D80"/>
    <w:rsid w:val="00785296"/>
    <w:rsid w:val="00785D3A"/>
    <w:rsid w:val="0079112B"/>
    <w:rsid w:val="00794746"/>
    <w:rsid w:val="00794A0C"/>
    <w:rsid w:val="007969BF"/>
    <w:rsid w:val="0079726C"/>
    <w:rsid w:val="00797BE5"/>
    <w:rsid w:val="007A441B"/>
    <w:rsid w:val="007A63D4"/>
    <w:rsid w:val="007A7589"/>
    <w:rsid w:val="007B2F7C"/>
    <w:rsid w:val="007B4B3F"/>
    <w:rsid w:val="007B765F"/>
    <w:rsid w:val="007C0FBC"/>
    <w:rsid w:val="007C1BB7"/>
    <w:rsid w:val="007D037D"/>
    <w:rsid w:val="007D28B4"/>
    <w:rsid w:val="007D49EC"/>
    <w:rsid w:val="007E1111"/>
    <w:rsid w:val="007E366E"/>
    <w:rsid w:val="007E4E1E"/>
    <w:rsid w:val="007E7D4B"/>
    <w:rsid w:val="007F03B7"/>
    <w:rsid w:val="007F26EB"/>
    <w:rsid w:val="007F31AA"/>
    <w:rsid w:val="007F5340"/>
    <w:rsid w:val="007F6D87"/>
    <w:rsid w:val="007F6FCB"/>
    <w:rsid w:val="00800B8C"/>
    <w:rsid w:val="00801C2B"/>
    <w:rsid w:val="00802BB5"/>
    <w:rsid w:val="00810DA8"/>
    <w:rsid w:val="00813866"/>
    <w:rsid w:val="00813A9A"/>
    <w:rsid w:val="008212F7"/>
    <w:rsid w:val="00821587"/>
    <w:rsid w:val="0082253B"/>
    <w:rsid w:val="00824C5B"/>
    <w:rsid w:val="00825156"/>
    <w:rsid w:val="008269F9"/>
    <w:rsid w:val="00826A00"/>
    <w:rsid w:val="0083057D"/>
    <w:rsid w:val="008307FD"/>
    <w:rsid w:val="008308AC"/>
    <w:rsid w:val="00831AC5"/>
    <w:rsid w:val="00835C86"/>
    <w:rsid w:val="00842618"/>
    <w:rsid w:val="00844D62"/>
    <w:rsid w:val="00847404"/>
    <w:rsid w:val="008521AC"/>
    <w:rsid w:val="00852F96"/>
    <w:rsid w:val="008548CC"/>
    <w:rsid w:val="008556F2"/>
    <w:rsid w:val="00861856"/>
    <w:rsid w:val="0086200B"/>
    <w:rsid w:val="008622D9"/>
    <w:rsid w:val="00863A08"/>
    <w:rsid w:val="0087094C"/>
    <w:rsid w:val="00870AD8"/>
    <w:rsid w:val="00871803"/>
    <w:rsid w:val="0087267F"/>
    <w:rsid w:val="00872E1F"/>
    <w:rsid w:val="008732F1"/>
    <w:rsid w:val="00875890"/>
    <w:rsid w:val="00880A26"/>
    <w:rsid w:val="008840DD"/>
    <w:rsid w:val="008841A4"/>
    <w:rsid w:val="00885916"/>
    <w:rsid w:val="00885CD2"/>
    <w:rsid w:val="00887B26"/>
    <w:rsid w:val="008906EC"/>
    <w:rsid w:val="00890E3C"/>
    <w:rsid w:val="00892683"/>
    <w:rsid w:val="00892C53"/>
    <w:rsid w:val="00896C36"/>
    <w:rsid w:val="008A2056"/>
    <w:rsid w:val="008A4144"/>
    <w:rsid w:val="008A4E5D"/>
    <w:rsid w:val="008A5276"/>
    <w:rsid w:val="008A6679"/>
    <w:rsid w:val="008A7058"/>
    <w:rsid w:val="008B0C41"/>
    <w:rsid w:val="008B312C"/>
    <w:rsid w:val="008B315C"/>
    <w:rsid w:val="008B527E"/>
    <w:rsid w:val="008B7B77"/>
    <w:rsid w:val="008C1E3F"/>
    <w:rsid w:val="008C3241"/>
    <w:rsid w:val="008C3BCF"/>
    <w:rsid w:val="008C54FA"/>
    <w:rsid w:val="008C5FA2"/>
    <w:rsid w:val="008C7710"/>
    <w:rsid w:val="008D093E"/>
    <w:rsid w:val="008D11DC"/>
    <w:rsid w:val="008D1404"/>
    <w:rsid w:val="008D2E73"/>
    <w:rsid w:val="008D5016"/>
    <w:rsid w:val="008D74F6"/>
    <w:rsid w:val="008D7852"/>
    <w:rsid w:val="008E2AA6"/>
    <w:rsid w:val="008E4949"/>
    <w:rsid w:val="008E534D"/>
    <w:rsid w:val="008E61B0"/>
    <w:rsid w:val="008E6B8C"/>
    <w:rsid w:val="008F3BE2"/>
    <w:rsid w:val="008F47E6"/>
    <w:rsid w:val="008F682D"/>
    <w:rsid w:val="009006BD"/>
    <w:rsid w:val="00900A82"/>
    <w:rsid w:val="0090699C"/>
    <w:rsid w:val="00906F62"/>
    <w:rsid w:val="00907BA3"/>
    <w:rsid w:val="0091041C"/>
    <w:rsid w:val="00910463"/>
    <w:rsid w:val="009124F6"/>
    <w:rsid w:val="00912FBE"/>
    <w:rsid w:val="00914171"/>
    <w:rsid w:val="00915414"/>
    <w:rsid w:val="00915585"/>
    <w:rsid w:val="009209EE"/>
    <w:rsid w:val="00920C93"/>
    <w:rsid w:val="00923512"/>
    <w:rsid w:val="0092481B"/>
    <w:rsid w:val="00924D9B"/>
    <w:rsid w:val="00925144"/>
    <w:rsid w:val="00926A17"/>
    <w:rsid w:val="00926C10"/>
    <w:rsid w:val="00930BFA"/>
    <w:rsid w:val="00930E9B"/>
    <w:rsid w:val="0093183B"/>
    <w:rsid w:val="00932F11"/>
    <w:rsid w:val="00933E90"/>
    <w:rsid w:val="0093478B"/>
    <w:rsid w:val="009379BE"/>
    <w:rsid w:val="009429C7"/>
    <w:rsid w:val="00944473"/>
    <w:rsid w:val="00944A64"/>
    <w:rsid w:val="009466EA"/>
    <w:rsid w:val="009477C9"/>
    <w:rsid w:val="00947FBD"/>
    <w:rsid w:val="009507C6"/>
    <w:rsid w:val="00951C83"/>
    <w:rsid w:val="00952EE5"/>
    <w:rsid w:val="009623D3"/>
    <w:rsid w:val="00963EA5"/>
    <w:rsid w:val="009651A0"/>
    <w:rsid w:val="009668EA"/>
    <w:rsid w:val="00967098"/>
    <w:rsid w:val="00975CDF"/>
    <w:rsid w:val="00976A14"/>
    <w:rsid w:val="00984720"/>
    <w:rsid w:val="00985109"/>
    <w:rsid w:val="00987A9A"/>
    <w:rsid w:val="0099187B"/>
    <w:rsid w:val="00991E7D"/>
    <w:rsid w:val="009930F2"/>
    <w:rsid w:val="00993BB2"/>
    <w:rsid w:val="009A0E51"/>
    <w:rsid w:val="009A18B3"/>
    <w:rsid w:val="009A2C78"/>
    <w:rsid w:val="009A3F47"/>
    <w:rsid w:val="009A5290"/>
    <w:rsid w:val="009A712D"/>
    <w:rsid w:val="009B1B53"/>
    <w:rsid w:val="009B2231"/>
    <w:rsid w:val="009B2892"/>
    <w:rsid w:val="009B38CD"/>
    <w:rsid w:val="009B583F"/>
    <w:rsid w:val="009B6CE8"/>
    <w:rsid w:val="009C042F"/>
    <w:rsid w:val="009C09BD"/>
    <w:rsid w:val="009C0DD2"/>
    <w:rsid w:val="009C3451"/>
    <w:rsid w:val="009C3EB3"/>
    <w:rsid w:val="009C6CDC"/>
    <w:rsid w:val="009D12BD"/>
    <w:rsid w:val="009D384A"/>
    <w:rsid w:val="009D7D10"/>
    <w:rsid w:val="009E1042"/>
    <w:rsid w:val="009E1CA8"/>
    <w:rsid w:val="009E2157"/>
    <w:rsid w:val="009E283A"/>
    <w:rsid w:val="009E7216"/>
    <w:rsid w:val="009E787F"/>
    <w:rsid w:val="009F2802"/>
    <w:rsid w:val="009F2C95"/>
    <w:rsid w:val="009F5FB0"/>
    <w:rsid w:val="009F6630"/>
    <w:rsid w:val="009F7EF1"/>
    <w:rsid w:val="00A00588"/>
    <w:rsid w:val="00A00C0A"/>
    <w:rsid w:val="00A015EE"/>
    <w:rsid w:val="00A0171D"/>
    <w:rsid w:val="00A0286C"/>
    <w:rsid w:val="00A0456C"/>
    <w:rsid w:val="00A04D60"/>
    <w:rsid w:val="00A05348"/>
    <w:rsid w:val="00A066BC"/>
    <w:rsid w:val="00A06DE1"/>
    <w:rsid w:val="00A112CF"/>
    <w:rsid w:val="00A120F0"/>
    <w:rsid w:val="00A15F4D"/>
    <w:rsid w:val="00A20158"/>
    <w:rsid w:val="00A20BBC"/>
    <w:rsid w:val="00A220C3"/>
    <w:rsid w:val="00A23B85"/>
    <w:rsid w:val="00A2418B"/>
    <w:rsid w:val="00A2585B"/>
    <w:rsid w:val="00A26E21"/>
    <w:rsid w:val="00A27E42"/>
    <w:rsid w:val="00A306B2"/>
    <w:rsid w:val="00A310A0"/>
    <w:rsid w:val="00A31F96"/>
    <w:rsid w:val="00A34DE1"/>
    <w:rsid w:val="00A35776"/>
    <w:rsid w:val="00A376D7"/>
    <w:rsid w:val="00A4031F"/>
    <w:rsid w:val="00A42782"/>
    <w:rsid w:val="00A42B85"/>
    <w:rsid w:val="00A43B14"/>
    <w:rsid w:val="00A449F8"/>
    <w:rsid w:val="00A46DFE"/>
    <w:rsid w:val="00A47B5F"/>
    <w:rsid w:val="00A47D09"/>
    <w:rsid w:val="00A47FF2"/>
    <w:rsid w:val="00A53DB2"/>
    <w:rsid w:val="00A53E5B"/>
    <w:rsid w:val="00A54F7C"/>
    <w:rsid w:val="00A55868"/>
    <w:rsid w:val="00A601F5"/>
    <w:rsid w:val="00A62B5A"/>
    <w:rsid w:val="00A6631F"/>
    <w:rsid w:val="00A67205"/>
    <w:rsid w:val="00A67EE5"/>
    <w:rsid w:val="00A71480"/>
    <w:rsid w:val="00A734F0"/>
    <w:rsid w:val="00A7405C"/>
    <w:rsid w:val="00A7553F"/>
    <w:rsid w:val="00A770D8"/>
    <w:rsid w:val="00A77233"/>
    <w:rsid w:val="00A8195E"/>
    <w:rsid w:val="00A82544"/>
    <w:rsid w:val="00A83162"/>
    <w:rsid w:val="00A8325A"/>
    <w:rsid w:val="00A874D2"/>
    <w:rsid w:val="00A91CD9"/>
    <w:rsid w:val="00A92B76"/>
    <w:rsid w:val="00A939CE"/>
    <w:rsid w:val="00A9491F"/>
    <w:rsid w:val="00AA0074"/>
    <w:rsid w:val="00AA0E5A"/>
    <w:rsid w:val="00AA3831"/>
    <w:rsid w:val="00AA3CE9"/>
    <w:rsid w:val="00AA5739"/>
    <w:rsid w:val="00AB2E5D"/>
    <w:rsid w:val="00AB311E"/>
    <w:rsid w:val="00AB3CAB"/>
    <w:rsid w:val="00AB4F88"/>
    <w:rsid w:val="00AC039D"/>
    <w:rsid w:val="00AC34AF"/>
    <w:rsid w:val="00AC433E"/>
    <w:rsid w:val="00AC460F"/>
    <w:rsid w:val="00AC4957"/>
    <w:rsid w:val="00AC5095"/>
    <w:rsid w:val="00AC51B0"/>
    <w:rsid w:val="00AC73F1"/>
    <w:rsid w:val="00AC7A4A"/>
    <w:rsid w:val="00AD0CCA"/>
    <w:rsid w:val="00AD3C89"/>
    <w:rsid w:val="00AD3FB7"/>
    <w:rsid w:val="00AE0769"/>
    <w:rsid w:val="00AE0D22"/>
    <w:rsid w:val="00AE185B"/>
    <w:rsid w:val="00AE1F7D"/>
    <w:rsid w:val="00AE2302"/>
    <w:rsid w:val="00AE289F"/>
    <w:rsid w:val="00AE5A04"/>
    <w:rsid w:val="00AE6646"/>
    <w:rsid w:val="00AF1648"/>
    <w:rsid w:val="00AF19C6"/>
    <w:rsid w:val="00AF27D9"/>
    <w:rsid w:val="00AF2A2D"/>
    <w:rsid w:val="00AF3D57"/>
    <w:rsid w:val="00AF4557"/>
    <w:rsid w:val="00B04F43"/>
    <w:rsid w:val="00B04FB6"/>
    <w:rsid w:val="00B065CB"/>
    <w:rsid w:val="00B12CD6"/>
    <w:rsid w:val="00B12E40"/>
    <w:rsid w:val="00B12E89"/>
    <w:rsid w:val="00B1381C"/>
    <w:rsid w:val="00B160F3"/>
    <w:rsid w:val="00B16A9D"/>
    <w:rsid w:val="00B177AB"/>
    <w:rsid w:val="00B21743"/>
    <w:rsid w:val="00B223E6"/>
    <w:rsid w:val="00B25E20"/>
    <w:rsid w:val="00B26CD2"/>
    <w:rsid w:val="00B3510F"/>
    <w:rsid w:val="00B357A9"/>
    <w:rsid w:val="00B36CF0"/>
    <w:rsid w:val="00B41557"/>
    <w:rsid w:val="00B429C8"/>
    <w:rsid w:val="00B445D4"/>
    <w:rsid w:val="00B44DC2"/>
    <w:rsid w:val="00B4574C"/>
    <w:rsid w:val="00B45756"/>
    <w:rsid w:val="00B478C9"/>
    <w:rsid w:val="00B518B1"/>
    <w:rsid w:val="00B51EDD"/>
    <w:rsid w:val="00B528EF"/>
    <w:rsid w:val="00B53470"/>
    <w:rsid w:val="00B5482E"/>
    <w:rsid w:val="00B54E9E"/>
    <w:rsid w:val="00B55B2C"/>
    <w:rsid w:val="00B55B33"/>
    <w:rsid w:val="00B619E9"/>
    <w:rsid w:val="00B62CD5"/>
    <w:rsid w:val="00B71521"/>
    <w:rsid w:val="00B75326"/>
    <w:rsid w:val="00B75E95"/>
    <w:rsid w:val="00B76289"/>
    <w:rsid w:val="00B80C1A"/>
    <w:rsid w:val="00B81500"/>
    <w:rsid w:val="00B81A89"/>
    <w:rsid w:val="00B86943"/>
    <w:rsid w:val="00B909A8"/>
    <w:rsid w:val="00B90FFF"/>
    <w:rsid w:val="00B944F2"/>
    <w:rsid w:val="00B95CB1"/>
    <w:rsid w:val="00B96AC5"/>
    <w:rsid w:val="00B9724D"/>
    <w:rsid w:val="00BA182F"/>
    <w:rsid w:val="00BA263A"/>
    <w:rsid w:val="00BA326B"/>
    <w:rsid w:val="00BA36D8"/>
    <w:rsid w:val="00BA7E0F"/>
    <w:rsid w:val="00BB0D87"/>
    <w:rsid w:val="00BB0DB6"/>
    <w:rsid w:val="00BB1542"/>
    <w:rsid w:val="00BB3812"/>
    <w:rsid w:val="00BB3AE9"/>
    <w:rsid w:val="00BB56F2"/>
    <w:rsid w:val="00BB6E49"/>
    <w:rsid w:val="00BC2A2B"/>
    <w:rsid w:val="00BC400C"/>
    <w:rsid w:val="00BC4C0A"/>
    <w:rsid w:val="00BC6385"/>
    <w:rsid w:val="00BC676C"/>
    <w:rsid w:val="00BC6991"/>
    <w:rsid w:val="00BD0453"/>
    <w:rsid w:val="00BD0AED"/>
    <w:rsid w:val="00BD1435"/>
    <w:rsid w:val="00BD2A4A"/>
    <w:rsid w:val="00BD2EB3"/>
    <w:rsid w:val="00BD4647"/>
    <w:rsid w:val="00BD58EF"/>
    <w:rsid w:val="00BD5B1E"/>
    <w:rsid w:val="00BD630C"/>
    <w:rsid w:val="00BD6BDB"/>
    <w:rsid w:val="00BD6C48"/>
    <w:rsid w:val="00BE05F9"/>
    <w:rsid w:val="00BE1A4D"/>
    <w:rsid w:val="00BE28BD"/>
    <w:rsid w:val="00BE46A7"/>
    <w:rsid w:val="00BE48FA"/>
    <w:rsid w:val="00BE49ED"/>
    <w:rsid w:val="00BE5BBF"/>
    <w:rsid w:val="00BE6E44"/>
    <w:rsid w:val="00BF0072"/>
    <w:rsid w:val="00BF0110"/>
    <w:rsid w:val="00BF178D"/>
    <w:rsid w:val="00BF18A8"/>
    <w:rsid w:val="00BF2D95"/>
    <w:rsid w:val="00BF4C26"/>
    <w:rsid w:val="00BF67CD"/>
    <w:rsid w:val="00BF701B"/>
    <w:rsid w:val="00BF77F7"/>
    <w:rsid w:val="00C00887"/>
    <w:rsid w:val="00C014BA"/>
    <w:rsid w:val="00C04E02"/>
    <w:rsid w:val="00C05182"/>
    <w:rsid w:val="00C074D8"/>
    <w:rsid w:val="00C07A1D"/>
    <w:rsid w:val="00C07CC3"/>
    <w:rsid w:val="00C11157"/>
    <w:rsid w:val="00C111F6"/>
    <w:rsid w:val="00C153D0"/>
    <w:rsid w:val="00C15484"/>
    <w:rsid w:val="00C15858"/>
    <w:rsid w:val="00C15F29"/>
    <w:rsid w:val="00C16835"/>
    <w:rsid w:val="00C20030"/>
    <w:rsid w:val="00C203CA"/>
    <w:rsid w:val="00C22AEF"/>
    <w:rsid w:val="00C25948"/>
    <w:rsid w:val="00C26D4D"/>
    <w:rsid w:val="00C279D6"/>
    <w:rsid w:val="00C27C5D"/>
    <w:rsid w:val="00C30C06"/>
    <w:rsid w:val="00C31759"/>
    <w:rsid w:val="00C31DE6"/>
    <w:rsid w:val="00C32ECE"/>
    <w:rsid w:val="00C33BA5"/>
    <w:rsid w:val="00C34DCA"/>
    <w:rsid w:val="00C364ED"/>
    <w:rsid w:val="00C4006F"/>
    <w:rsid w:val="00C405D1"/>
    <w:rsid w:val="00C40735"/>
    <w:rsid w:val="00C42A76"/>
    <w:rsid w:val="00C42EA9"/>
    <w:rsid w:val="00C430AD"/>
    <w:rsid w:val="00C438A3"/>
    <w:rsid w:val="00C461FE"/>
    <w:rsid w:val="00C50039"/>
    <w:rsid w:val="00C51DA8"/>
    <w:rsid w:val="00C538B8"/>
    <w:rsid w:val="00C56152"/>
    <w:rsid w:val="00C57E43"/>
    <w:rsid w:val="00C6405F"/>
    <w:rsid w:val="00C65714"/>
    <w:rsid w:val="00C65C72"/>
    <w:rsid w:val="00C663A9"/>
    <w:rsid w:val="00C675D4"/>
    <w:rsid w:val="00C700F3"/>
    <w:rsid w:val="00C70A37"/>
    <w:rsid w:val="00C71EB3"/>
    <w:rsid w:val="00C73269"/>
    <w:rsid w:val="00C73D35"/>
    <w:rsid w:val="00C744B1"/>
    <w:rsid w:val="00C74776"/>
    <w:rsid w:val="00C77A29"/>
    <w:rsid w:val="00C80C2B"/>
    <w:rsid w:val="00C83CAA"/>
    <w:rsid w:val="00C865DB"/>
    <w:rsid w:val="00C87AC3"/>
    <w:rsid w:val="00C90169"/>
    <w:rsid w:val="00C92C7B"/>
    <w:rsid w:val="00C94A84"/>
    <w:rsid w:val="00C97EE1"/>
    <w:rsid w:val="00CA1348"/>
    <w:rsid w:val="00CA4C80"/>
    <w:rsid w:val="00CA536B"/>
    <w:rsid w:val="00CA6226"/>
    <w:rsid w:val="00CB26F5"/>
    <w:rsid w:val="00CB2723"/>
    <w:rsid w:val="00CB5306"/>
    <w:rsid w:val="00CB5EB9"/>
    <w:rsid w:val="00CC05D7"/>
    <w:rsid w:val="00CC2639"/>
    <w:rsid w:val="00CC2AF1"/>
    <w:rsid w:val="00CD07F6"/>
    <w:rsid w:val="00CD44FC"/>
    <w:rsid w:val="00CD569A"/>
    <w:rsid w:val="00CD724F"/>
    <w:rsid w:val="00CE02CC"/>
    <w:rsid w:val="00CE12E7"/>
    <w:rsid w:val="00CE30F1"/>
    <w:rsid w:val="00CE3A66"/>
    <w:rsid w:val="00CE4C51"/>
    <w:rsid w:val="00CE543F"/>
    <w:rsid w:val="00CF0006"/>
    <w:rsid w:val="00CF0CD9"/>
    <w:rsid w:val="00CF0DC2"/>
    <w:rsid w:val="00CF189F"/>
    <w:rsid w:val="00CF3704"/>
    <w:rsid w:val="00D022A9"/>
    <w:rsid w:val="00D02674"/>
    <w:rsid w:val="00D0625B"/>
    <w:rsid w:val="00D07C42"/>
    <w:rsid w:val="00D101BD"/>
    <w:rsid w:val="00D10441"/>
    <w:rsid w:val="00D12240"/>
    <w:rsid w:val="00D129AA"/>
    <w:rsid w:val="00D138C7"/>
    <w:rsid w:val="00D139DF"/>
    <w:rsid w:val="00D16856"/>
    <w:rsid w:val="00D16A2F"/>
    <w:rsid w:val="00D173BD"/>
    <w:rsid w:val="00D17B1B"/>
    <w:rsid w:val="00D2317D"/>
    <w:rsid w:val="00D3355C"/>
    <w:rsid w:val="00D35095"/>
    <w:rsid w:val="00D35201"/>
    <w:rsid w:val="00D352DA"/>
    <w:rsid w:val="00D37F35"/>
    <w:rsid w:val="00D4159B"/>
    <w:rsid w:val="00D41931"/>
    <w:rsid w:val="00D431AF"/>
    <w:rsid w:val="00D45291"/>
    <w:rsid w:val="00D47680"/>
    <w:rsid w:val="00D526BB"/>
    <w:rsid w:val="00D53D09"/>
    <w:rsid w:val="00D542F4"/>
    <w:rsid w:val="00D55DA9"/>
    <w:rsid w:val="00D579C8"/>
    <w:rsid w:val="00D610DE"/>
    <w:rsid w:val="00D61804"/>
    <w:rsid w:val="00D62781"/>
    <w:rsid w:val="00D6290C"/>
    <w:rsid w:val="00D62A81"/>
    <w:rsid w:val="00D65344"/>
    <w:rsid w:val="00D6740A"/>
    <w:rsid w:val="00D70B1E"/>
    <w:rsid w:val="00D70E0F"/>
    <w:rsid w:val="00D71404"/>
    <w:rsid w:val="00D724E9"/>
    <w:rsid w:val="00D745E7"/>
    <w:rsid w:val="00D75009"/>
    <w:rsid w:val="00D828B5"/>
    <w:rsid w:val="00D833DB"/>
    <w:rsid w:val="00D87D82"/>
    <w:rsid w:val="00D91F94"/>
    <w:rsid w:val="00D920B8"/>
    <w:rsid w:val="00D95E1A"/>
    <w:rsid w:val="00D97026"/>
    <w:rsid w:val="00D970BE"/>
    <w:rsid w:val="00DA2111"/>
    <w:rsid w:val="00DA2353"/>
    <w:rsid w:val="00DA2596"/>
    <w:rsid w:val="00DA729A"/>
    <w:rsid w:val="00DB024F"/>
    <w:rsid w:val="00DB1F4C"/>
    <w:rsid w:val="00DB4452"/>
    <w:rsid w:val="00DB4616"/>
    <w:rsid w:val="00DB71C7"/>
    <w:rsid w:val="00DB77E0"/>
    <w:rsid w:val="00DB7FC4"/>
    <w:rsid w:val="00DC4647"/>
    <w:rsid w:val="00DC5658"/>
    <w:rsid w:val="00DD0120"/>
    <w:rsid w:val="00DD2300"/>
    <w:rsid w:val="00DD3D68"/>
    <w:rsid w:val="00DD6DD3"/>
    <w:rsid w:val="00DE2530"/>
    <w:rsid w:val="00DE7C44"/>
    <w:rsid w:val="00DF0921"/>
    <w:rsid w:val="00DF1980"/>
    <w:rsid w:val="00DF3B87"/>
    <w:rsid w:val="00DF4F80"/>
    <w:rsid w:val="00DF68D6"/>
    <w:rsid w:val="00DF7A5F"/>
    <w:rsid w:val="00DF7EF4"/>
    <w:rsid w:val="00E009B7"/>
    <w:rsid w:val="00E009F6"/>
    <w:rsid w:val="00E02AA9"/>
    <w:rsid w:val="00E04496"/>
    <w:rsid w:val="00E045E3"/>
    <w:rsid w:val="00E06278"/>
    <w:rsid w:val="00E1258F"/>
    <w:rsid w:val="00E12646"/>
    <w:rsid w:val="00E13007"/>
    <w:rsid w:val="00E15456"/>
    <w:rsid w:val="00E173E7"/>
    <w:rsid w:val="00E20AE2"/>
    <w:rsid w:val="00E2195A"/>
    <w:rsid w:val="00E23EBE"/>
    <w:rsid w:val="00E25E66"/>
    <w:rsid w:val="00E2761D"/>
    <w:rsid w:val="00E30770"/>
    <w:rsid w:val="00E3114C"/>
    <w:rsid w:val="00E318F6"/>
    <w:rsid w:val="00E32592"/>
    <w:rsid w:val="00E327B4"/>
    <w:rsid w:val="00E336DF"/>
    <w:rsid w:val="00E36F88"/>
    <w:rsid w:val="00E3719D"/>
    <w:rsid w:val="00E40F9A"/>
    <w:rsid w:val="00E42178"/>
    <w:rsid w:val="00E42CA1"/>
    <w:rsid w:val="00E43B28"/>
    <w:rsid w:val="00E441D2"/>
    <w:rsid w:val="00E45D76"/>
    <w:rsid w:val="00E517DD"/>
    <w:rsid w:val="00E51BDA"/>
    <w:rsid w:val="00E528FF"/>
    <w:rsid w:val="00E55668"/>
    <w:rsid w:val="00E562FA"/>
    <w:rsid w:val="00E56313"/>
    <w:rsid w:val="00E5759F"/>
    <w:rsid w:val="00E60C11"/>
    <w:rsid w:val="00E61AF5"/>
    <w:rsid w:val="00E6216B"/>
    <w:rsid w:val="00E6292F"/>
    <w:rsid w:val="00E632D6"/>
    <w:rsid w:val="00E6456D"/>
    <w:rsid w:val="00E64807"/>
    <w:rsid w:val="00E64BA0"/>
    <w:rsid w:val="00E66783"/>
    <w:rsid w:val="00E67D09"/>
    <w:rsid w:val="00E70101"/>
    <w:rsid w:val="00E70A95"/>
    <w:rsid w:val="00E71705"/>
    <w:rsid w:val="00E71E67"/>
    <w:rsid w:val="00E7211F"/>
    <w:rsid w:val="00E73EC5"/>
    <w:rsid w:val="00E74D94"/>
    <w:rsid w:val="00E75DD5"/>
    <w:rsid w:val="00E8065E"/>
    <w:rsid w:val="00E82EE4"/>
    <w:rsid w:val="00E83F20"/>
    <w:rsid w:val="00E85E5F"/>
    <w:rsid w:val="00E8698F"/>
    <w:rsid w:val="00E9016E"/>
    <w:rsid w:val="00E9083D"/>
    <w:rsid w:val="00E928A1"/>
    <w:rsid w:val="00E93C3D"/>
    <w:rsid w:val="00E968C9"/>
    <w:rsid w:val="00E9696D"/>
    <w:rsid w:val="00E96C99"/>
    <w:rsid w:val="00E96E64"/>
    <w:rsid w:val="00E9719E"/>
    <w:rsid w:val="00EA2204"/>
    <w:rsid w:val="00EA29D6"/>
    <w:rsid w:val="00EA2D25"/>
    <w:rsid w:val="00EA365B"/>
    <w:rsid w:val="00EA3F97"/>
    <w:rsid w:val="00EA62B3"/>
    <w:rsid w:val="00EB0177"/>
    <w:rsid w:val="00EB14F6"/>
    <w:rsid w:val="00EB195E"/>
    <w:rsid w:val="00EB4E76"/>
    <w:rsid w:val="00EC2B15"/>
    <w:rsid w:val="00EC5BDF"/>
    <w:rsid w:val="00ED236C"/>
    <w:rsid w:val="00ED270D"/>
    <w:rsid w:val="00ED346E"/>
    <w:rsid w:val="00ED41B3"/>
    <w:rsid w:val="00ED517A"/>
    <w:rsid w:val="00ED787F"/>
    <w:rsid w:val="00EE07A8"/>
    <w:rsid w:val="00EE40D6"/>
    <w:rsid w:val="00EE526C"/>
    <w:rsid w:val="00EE5D54"/>
    <w:rsid w:val="00EE71D5"/>
    <w:rsid w:val="00EF1154"/>
    <w:rsid w:val="00EF20A8"/>
    <w:rsid w:val="00EF3482"/>
    <w:rsid w:val="00EF3588"/>
    <w:rsid w:val="00EF5DC4"/>
    <w:rsid w:val="00EF5FE0"/>
    <w:rsid w:val="00EF7D54"/>
    <w:rsid w:val="00F01FC9"/>
    <w:rsid w:val="00F02CF3"/>
    <w:rsid w:val="00F060A6"/>
    <w:rsid w:val="00F06835"/>
    <w:rsid w:val="00F068D4"/>
    <w:rsid w:val="00F07734"/>
    <w:rsid w:val="00F121CC"/>
    <w:rsid w:val="00F1465A"/>
    <w:rsid w:val="00F15F7E"/>
    <w:rsid w:val="00F2187B"/>
    <w:rsid w:val="00F2452D"/>
    <w:rsid w:val="00F24C55"/>
    <w:rsid w:val="00F26748"/>
    <w:rsid w:val="00F27E4B"/>
    <w:rsid w:val="00F32367"/>
    <w:rsid w:val="00F32945"/>
    <w:rsid w:val="00F337C1"/>
    <w:rsid w:val="00F41612"/>
    <w:rsid w:val="00F42EC4"/>
    <w:rsid w:val="00F51115"/>
    <w:rsid w:val="00F5180F"/>
    <w:rsid w:val="00F5634F"/>
    <w:rsid w:val="00F570BC"/>
    <w:rsid w:val="00F608D4"/>
    <w:rsid w:val="00F6123F"/>
    <w:rsid w:val="00F62853"/>
    <w:rsid w:val="00F63DF9"/>
    <w:rsid w:val="00F648C3"/>
    <w:rsid w:val="00F6678F"/>
    <w:rsid w:val="00F6685F"/>
    <w:rsid w:val="00F71973"/>
    <w:rsid w:val="00F73626"/>
    <w:rsid w:val="00F74B25"/>
    <w:rsid w:val="00F755AA"/>
    <w:rsid w:val="00F76B2A"/>
    <w:rsid w:val="00F80DF8"/>
    <w:rsid w:val="00F82988"/>
    <w:rsid w:val="00F86140"/>
    <w:rsid w:val="00F86F88"/>
    <w:rsid w:val="00F87AE3"/>
    <w:rsid w:val="00F9511E"/>
    <w:rsid w:val="00F956D3"/>
    <w:rsid w:val="00F961AA"/>
    <w:rsid w:val="00F96E98"/>
    <w:rsid w:val="00F97B05"/>
    <w:rsid w:val="00FA0643"/>
    <w:rsid w:val="00FA0A5F"/>
    <w:rsid w:val="00FA1BBA"/>
    <w:rsid w:val="00FA36A8"/>
    <w:rsid w:val="00FA391E"/>
    <w:rsid w:val="00FA3B16"/>
    <w:rsid w:val="00FA3DEB"/>
    <w:rsid w:val="00FA6E12"/>
    <w:rsid w:val="00FB081D"/>
    <w:rsid w:val="00FB1C83"/>
    <w:rsid w:val="00FB3ACD"/>
    <w:rsid w:val="00FB5BBD"/>
    <w:rsid w:val="00FB6DAD"/>
    <w:rsid w:val="00FB7073"/>
    <w:rsid w:val="00FC03AE"/>
    <w:rsid w:val="00FC0DB9"/>
    <w:rsid w:val="00FC179C"/>
    <w:rsid w:val="00FC2FD4"/>
    <w:rsid w:val="00FC58F7"/>
    <w:rsid w:val="00FD0A6A"/>
    <w:rsid w:val="00FD1EBC"/>
    <w:rsid w:val="00FD39DD"/>
    <w:rsid w:val="00FD4E51"/>
    <w:rsid w:val="00FE094D"/>
    <w:rsid w:val="00FE17EE"/>
    <w:rsid w:val="00FE7805"/>
    <w:rsid w:val="00FF3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B796"/>
  <w15:chartTrackingRefBased/>
  <w15:docId w15:val="{E21DA424-C0B2-44B4-83C3-1327C9D68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4A"/>
  </w:style>
  <w:style w:type="paragraph" w:styleId="Heading3">
    <w:name w:val="heading 3"/>
    <w:basedOn w:val="Normal"/>
    <w:link w:val="Heading3Char"/>
    <w:uiPriority w:val="9"/>
    <w:qFormat/>
    <w:rsid w:val="00BD2A4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2A4A"/>
    <w:rPr>
      <w:rFonts w:ascii="Times New Roman" w:eastAsia="Times New Roman" w:hAnsi="Times New Roman" w:cs="Times New Roman"/>
      <w:b/>
      <w:bCs/>
      <w:sz w:val="27"/>
      <w:szCs w:val="27"/>
      <w:lang w:eastAsia="en-GB"/>
    </w:rPr>
  </w:style>
  <w:style w:type="paragraph" w:styleId="NormalWeb">
    <w:name w:val="Normal (Web)"/>
    <w:basedOn w:val="Normal"/>
    <w:uiPriority w:val="99"/>
    <w:rsid w:val="00BD2A4A"/>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D2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A4A"/>
    <w:rPr>
      <w:rFonts w:ascii="Segoe UI" w:hAnsi="Segoe UI" w:cs="Segoe UI"/>
      <w:sz w:val="18"/>
      <w:szCs w:val="18"/>
    </w:rPr>
  </w:style>
  <w:style w:type="table" w:styleId="TableGrid">
    <w:name w:val="Table Grid"/>
    <w:basedOn w:val="TableNormal"/>
    <w:uiPriority w:val="39"/>
    <w:rsid w:val="00BD2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2A4A"/>
    <w:pPr>
      <w:ind w:left="720"/>
      <w:contextualSpacing/>
    </w:pPr>
  </w:style>
  <w:style w:type="paragraph" w:styleId="Header">
    <w:name w:val="header"/>
    <w:basedOn w:val="Normal"/>
    <w:link w:val="HeaderChar"/>
    <w:uiPriority w:val="99"/>
    <w:unhideWhenUsed/>
    <w:rsid w:val="00BD2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A4A"/>
  </w:style>
  <w:style w:type="paragraph" w:styleId="Footer">
    <w:name w:val="footer"/>
    <w:basedOn w:val="Normal"/>
    <w:link w:val="FooterChar"/>
    <w:uiPriority w:val="99"/>
    <w:unhideWhenUsed/>
    <w:rsid w:val="00BD2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A4A"/>
  </w:style>
  <w:style w:type="character" w:styleId="CommentReference">
    <w:name w:val="annotation reference"/>
    <w:basedOn w:val="DefaultParagraphFont"/>
    <w:uiPriority w:val="99"/>
    <w:semiHidden/>
    <w:unhideWhenUsed/>
    <w:rsid w:val="00BD2A4A"/>
    <w:rPr>
      <w:sz w:val="16"/>
      <w:szCs w:val="16"/>
    </w:rPr>
  </w:style>
  <w:style w:type="paragraph" w:styleId="CommentText">
    <w:name w:val="annotation text"/>
    <w:basedOn w:val="Normal"/>
    <w:link w:val="CommentTextChar"/>
    <w:uiPriority w:val="99"/>
    <w:semiHidden/>
    <w:unhideWhenUsed/>
    <w:rsid w:val="00BD2A4A"/>
    <w:pPr>
      <w:spacing w:line="240" w:lineRule="auto"/>
    </w:pPr>
    <w:rPr>
      <w:sz w:val="20"/>
      <w:szCs w:val="20"/>
    </w:rPr>
  </w:style>
  <w:style w:type="character" w:customStyle="1" w:styleId="CommentTextChar">
    <w:name w:val="Comment Text Char"/>
    <w:basedOn w:val="DefaultParagraphFont"/>
    <w:link w:val="CommentText"/>
    <w:uiPriority w:val="99"/>
    <w:semiHidden/>
    <w:rsid w:val="00BD2A4A"/>
    <w:rPr>
      <w:sz w:val="20"/>
      <w:szCs w:val="20"/>
    </w:rPr>
  </w:style>
  <w:style w:type="paragraph" w:styleId="CommentSubject">
    <w:name w:val="annotation subject"/>
    <w:basedOn w:val="CommentText"/>
    <w:next w:val="CommentText"/>
    <w:link w:val="CommentSubjectChar"/>
    <w:uiPriority w:val="99"/>
    <w:semiHidden/>
    <w:unhideWhenUsed/>
    <w:rsid w:val="00BD2A4A"/>
    <w:rPr>
      <w:b/>
      <w:bCs/>
    </w:rPr>
  </w:style>
  <w:style w:type="character" w:customStyle="1" w:styleId="CommentSubjectChar">
    <w:name w:val="Comment Subject Char"/>
    <w:basedOn w:val="CommentTextChar"/>
    <w:link w:val="CommentSubject"/>
    <w:uiPriority w:val="99"/>
    <w:semiHidden/>
    <w:rsid w:val="00BD2A4A"/>
    <w:rPr>
      <w:b/>
      <w:bCs/>
      <w:sz w:val="20"/>
      <w:szCs w:val="20"/>
    </w:rPr>
  </w:style>
  <w:style w:type="character" w:styleId="Hyperlink">
    <w:name w:val="Hyperlink"/>
    <w:basedOn w:val="DefaultParagraphFont"/>
    <w:uiPriority w:val="99"/>
    <w:unhideWhenUsed/>
    <w:rsid w:val="00BD2A4A"/>
    <w:rPr>
      <w:color w:val="0000FF"/>
      <w:u w:val="single"/>
    </w:rPr>
  </w:style>
  <w:style w:type="paragraph" w:styleId="Revision">
    <w:name w:val="Revision"/>
    <w:hidden/>
    <w:uiPriority w:val="99"/>
    <w:semiHidden/>
    <w:rsid w:val="00BD2A4A"/>
    <w:pPr>
      <w:spacing w:after="0" w:line="240" w:lineRule="auto"/>
    </w:pPr>
  </w:style>
  <w:style w:type="paragraph" w:styleId="BodyText">
    <w:name w:val="Body Text"/>
    <w:basedOn w:val="Normal"/>
    <w:link w:val="BodyTextChar"/>
    <w:qFormat/>
    <w:rsid w:val="00BD2A4A"/>
    <w:pPr>
      <w:spacing w:after="0" w:line="480" w:lineRule="auto"/>
      <w:ind w:firstLine="720"/>
    </w:pPr>
    <w:rPr>
      <w:rFonts w:ascii="Times New Roman" w:eastAsia="Times New Roman" w:hAnsi="Times New Roman" w:cs="Times New Roman"/>
      <w:sz w:val="24"/>
      <w:szCs w:val="20"/>
      <w:lang w:val="en-US" w:eastAsia="en-GB"/>
    </w:rPr>
  </w:style>
  <w:style w:type="character" w:customStyle="1" w:styleId="BodyTextChar">
    <w:name w:val="Body Text Char"/>
    <w:basedOn w:val="DefaultParagraphFont"/>
    <w:link w:val="BodyText"/>
    <w:rsid w:val="00BD2A4A"/>
    <w:rPr>
      <w:rFonts w:ascii="Times New Roman" w:eastAsia="Times New Roman" w:hAnsi="Times New Roman" w:cs="Times New Roman"/>
      <w:sz w:val="24"/>
      <w:szCs w:val="20"/>
      <w:lang w:val="en-US" w:eastAsia="en-GB"/>
    </w:rPr>
  </w:style>
  <w:style w:type="character" w:styleId="UnresolvedMention">
    <w:name w:val="Unresolved Mention"/>
    <w:basedOn w:val="DefaultParagraphFont"/>
    <w:uiPriority w:val="99"/>
    <w:semiHidden/>
    <w:unhideWhenUsed/>
    <w:rsid w:val="00292BED"/>
    <w:rPr>
      <w:color w:val="605E5C"/>
      <w:shd w:val="clear" w:color="auto" w:fill="E1DFDD"/>
    </w:rPr>
  </w:style>
  <w:style w:type="table" w:styleId="PlainTable4">
    <w:name w:val="Plain Table 4"/>
    <w:basedOn w:val="TableNormal"/>
    <w:uiPriority w:val="44"/>
    <w:rsid w:val="006E747B"/>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732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732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AE6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0266">
      <w:bodyDiv w:val="1"/>
      <w:marLeft w:val="0"/>
      <w:marRight w:val="0"/>
      <w:marTop w:val="0"/>
      <w:marBottom w:val="0"/>
      <w:divBdr>
        <w:top w:val="none" w:sz="0" w:space="0" w:color="auto"/>
        <w:left w:val="none" w:sz="0" w:space="0" w:color="auto"/>
        <w:bottom w:val="none" w:sz="0" w:space="0" w:color="auto"/>
        <w:right w:val="none" w:sz="0" w:space="0" w:color="auto"/>
      </w:divBdr>
      <w:divsChild>
        <w:div w:id="1062021557">
          <w:marLeft w:val="446"/>
          <w:marRight w:val="0"/>
          <w:marTop w:val="96"/>
          <w:marBottom w:val="0"/>
          <w:divBdr>
            <w:top w:val="none" w:sz="0" w:space="0" w:color="auto"/>
            <w:left w:val="none" w:sz="0" w:space="0" w:color="auto"/>
            <w:bottom w:val="none" w:sz="0" w:space="0" w:color="auto"/>
            <w:right w:val="none" w:sz="0" w:space="0" w:color="auto"/>
          </w:divBdr>
        </w:div>
        <w:div w:id="1720666914">
          <w:marLeft w:val="446"/>
          <w:marRight w:val="0"/>
          <w:marTop w:val="96"/>
          <w:marBottom w:val="0"/>
          <w:divBdr>
            <w:top w:val="none" w:sz="0" w:space="0" w:color="auto"/>
            <w:left w:val="none" w:sz="0" w:space="0" w:color="auto"/>
            <w:bottom w:val="none" w:sz="0" w:space="0" w:color="auto"/>
            <w:right w:val="none" w:sz="0" w:space="0" w:color="auto"/>
          </w:divBdr>
        </w:div>
        <w:div w:id="288515746">
          <w:marLeft w:val="446"/>
          <w:marRight w:val="0"/>
          <w:marTop w:val="96"/>
          <w:marBottom w:val="0"/>
          <w:divBdr>
            <w:top w:val="none" w:sz="0" w:space="0" w:color="auto"/>
            <w:left w:val="none" w:sz="0" w:space="0" w:color="auto"/>
            <w:bottom w:val="none" w:sz="0" w:space="0" w:color="auto"/>
            <w:right w:val="none" w:sz="0" w:space="0" w:color="auto"/>
          </w:divBdr>
        </w:div>
      </w:divsChild>
    </w:div>
    <w:div w:id="142235406">
      <w:bodyDiv w:val="1"/>
      <w:marLeft w:val="0"/>
      <w:marRight w:val="0"/>
      <w:marTop w:val="0"/>
      <w:marBottom w:val="0"/>
      <w:divBdr>
        <w:top w:val="none" w:sz="0" w:space="0" w:color="auto"/>
        <w:left w:val="none" w:sz="0" w:space="0" w:color="auto"/>
        <w:bottom w:val="none" w:sz="0" w:space="0" w:color="auto"/>
        <w:right w:val="none" w:sz="0" w:space="0" w:color="auto"/>
      </w:divBdr>
    </w:div>
    <w:div w:id="1829440993">
      <w:bodyDiv w:val="1"/>
      <w:marLeft w:val="0"/>
      <w:marRight w:val="0"/>
      <w:marTop w:val="0"/>
      <w:marBottom w:val="0"/>
      <w:divBdr>
        <w:top w:val="none" w:sz="0" w:space="0" w:color="auto"/>
        <w:left w:val="none" w:sz="0" w:space="0" w:color="auto"/>
        <w:bottom w:val="none" w:sz="0" w:space="0" w:color="auto"/>
        <w:right w:val="none" w:sz="0" w:space="0" w:color="auto"/>
      </w:divBdr>
      <w:divsChild>
        <w:div w:id="1370450774">
          <w:marLeft w:val="0"/>
          <w:marRight w:val="0"/>
          <w:marTop w:val="0"/>
          <w:marBottom w:val="0"/>
          <w:divBdr>
            <w:top w:val="none" w:sz="0" w:space="0" w:color="auto"/>
            <w:left w:val="none" w:sz="0" w:space="0" w:color="auto"/>
            <w:bottom w:val="none" w:sz="0" w:space="0" w:color="auto"/>
            <w:right w:val="none" w:sz="0" w:space="0" w:color="auto"/>
          </w:divBdr>
          <w:divsChild>
            <w:div w:id="1791433859">
              <w:marLeft w:val="0"/>
              <w:marRight w:val="0"/>
              <w:marTop w:val="0"/>
              <w:marBottom w:val="0"/>
              <w:divBdr>
                <w:top w:val="none" w:sz="0" w:space="0" w:color="auto"/>
                <w:left w:val="none" w:sz="0" w:space="0" w:color="auto"/>
                <w:bottom w:val="none" w:sz="0" w:space="0" w:color="auto"/>
                <w:right w:val="none" w:sz="0" w:space="0" w:color="auto"/>
              </w:divBdr>
              <w:divsChild>
                <w:div w:id="1975333611">
                  <w:marLeft w:val="0"/>
                  <w:marRight w:val="0"/>
                  <w:marTop w:val="0"/>
                  <w:marBottom w:val="0"/>
                  <w:divBdr>
                    <w:top w:val="none" w:sz="0" w:space="0" w:color="auto"/>
                    <w:left w:val="none" w:sz="0" w:space="0" w:color="auto"/>
                    <w:bottom w:val="none" w:sz="0" w:space="0" w:color="auto"/>
                    <w:right w:val="none" w:sz="0" w:space="0" w:color="auto"/>
                  </w:divBdr>
                  <w:divsChild>
                    <w:div w:id="1433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AD75B-3A45-4C72-9520-701124B9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11949</Words>
  <Characters>68114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Newland</dc:creator>
  <cp:keywords/>
  <dc:description/>
  <cp:lastModifiedBy>Whitehead, Amy</cp:lastModifiedBy>
  <cp:revision>2</cp:revision>
  <cp:lastPrinted>2023-04-11T11:36:00Z</cp:lastPrinted>
  <dcterms:created xsi:type="dcterms:W3CDTF">2023-07-25T14:04:00Z</dcterms:created>
  <dcterms:modified xsi:type="dcterms:W3CDTF">2023-07-25T14:04:00Z</dcterms:modified>
</cp:coreProperties>
</file>