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2250" w:tblpY="1265"/>
        <w:tblW w:w="9214" w:type="dxa"/>
        <w:tblLook w:val="00A0" w:firstRow="1" w:lastRow="0" w:firstColumn="1" w:lastColumn="0" w:noHBand="0" w:noVBand="0"/>
      </w:tblPr>
      <w:tblGrid>
        <w:gridCol w:w="1536"/>
        <w:gridCol w:w="2296"/>
        <w:gridCol w:w="1275"/>
        <w:gridCol w:w="1321"/>
        <w:gridCol w:w="1510"/>
        <w:gridCol w:w="1276"/>
      </w:tblGrid>
      <w:tr w:rsidR="00EA7992" w:rsidRPr="006D5AA2" w14:paraId="0D9F7526" w14:textId="3F978A72" w:rsidTr="00EA7992">
        <w:trPr>
          <w:trHeight w:val="1454"/>
        </w:trPr>
        <w:tc>
          <w:tcPr>
            <w:tcW w:w="7938" w:type="dxa"/>
            <w:gridSpan w:val="5"/>
            <w:tcBorders>
              <w:bottom w:val="single" w:sz="12" w:space="0" w:color="auto"/>
            </w:tcBorders>
            <w:noWrap/>
            <w:vAlign w:val="center"/>
          </w:tcPr>
          <w:p w14:paraId="1C0BD963" w14:textId="77777777" w:rsidR="00EA7992" w:rsidRPr="006D5AA2" w:rsidRDefault="00EA7992" w:rsidP="001A7A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AA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Table 1:</w:t>
            </w: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6D5AA2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val="en-US"/>
              </w:rPr>
              <w:t>Participant demographics for the Principal Component Analysis (PCA) dataset, the Confirmatory Factor Analysis (CFA) dataset and the correlations analysis dataset.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33A715E6" w14:textId="77777777" w:rsidR="00EA7992" w:rsidRPr="006D5AA2" w:rsidRDefault="00EA7992" w:rsidP="001A7A8E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</w:tr>
      <w:tr w:rsidR="00EA7992" w:rsidRPr="006D5AA2" w14:paraId="16189046" w14:textId="2BFFF445" w:rsidTr="00EA7992">
        <w:trPr>
          <w:trHeight w:val="618"/>
        </w:trPr>
        <w:tc>
          <w:tcPr>
            <w:tcW w:w="3832" w:type="dxa"/>
            <w:gridSpan w:val="2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395DDF8A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61557577" w14:textId="2A8432DA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Study 1 sample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2688493F" w14:textId="29619C1B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Study 2 s</w:t>
            </w: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ample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14:paraId="556EC8C2" w14:textId="6E8BCAAA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Study 3 sample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14:paraId="154ABB22" w14:textId="01B8C664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Study 4 sample</w:t>
            </w:r>
          </w:p>
        </w:tc>
      </w:tr>
      <w:tr w:rsidR="00EA7992" w:rsidRPr="006D5AA2" w14:paraId="7984A30B" w14:textId="6EF9C670" w:rsidTr="00EA7992">
        <w:trPr>
          <w:trHeight w:val="405"/>
        </w:trPr>
        <w:tc>
          <w:tcPr>
            <w:tcW w:w="3832" w:type="dxa"/>
            <w:gridSpan w:val="2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47638015" w14:textId="77777777" w:rsidR="00EA7992" w:rsidRPr="006D5AA2" w:rsidRDefault="00EA7992" w:rsidP="001A7A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Sample size</w:t>
            </w:r>
          </w:p>
        </w:tc>
        <w:tc>
          <w:tcPr>
            <w:tcW w:w="1275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4F357760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618</w:t>
            </w:r>
          </w:p>
        </w:tc>
        <w:tc>
          <w:tcPr>
            <w:tcW w:w="1321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51317E3B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704</w:t>
            </w:r>
          </w:p>
        </w:tc>
        <w:tc>
          <w:tcPr>
            <w:tcW w:w="151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14:paraId="72C48DE6" w14:textId="04307F21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</w:tcPr>
          <w:p w14:paraId="7F3EB4A3" w14:textId="6D03566E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1509</w:t>
            </w:r>
          </w:p>
        </w:tc>
      </w:tr>
      <w:tr w:rsidR="00EA7992" w:rsidRPr="006D5AA2" w14:paraId="6556F6D2" w14:textId="23A4DE75" w:rsidTr="00EA7992">
        <w:trPr>
          <w:trHeight w:val="405"/>
        </w:trPr>
        <w:tc>
          <w:tcPr>
            <w:tcW w:w="3832" w:type="dxa"/>
            <w:gridSpan w:val="2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706FCBD0" w14:textId="77777777" w:rsidR="00EA7992" w:rsidRPr="006D5AA2" w:rsidRDefault="00EA7992" w:rsidP="001A7A8E">
            <w:pPr>
              <w:spacing w:after="0" w:line="48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Mean age ± </w:t>
            </w:r>
            <w:proofErr w:type="spellStart"/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s.d.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0BEADD48" w14:textId="5562271C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26.9 ± 9.3</w:t>
            </w:r>
          </w:p>
        </w:tc>
        <w:tc>
          <w:tcPr>
            <w:tcW w:w="1321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4C37CA3A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27.4 ± 9.6</w:t>
            </w:r>
          </w:p>
        </w:tc>
        <w:tc>
          <w:tcPr>
            <w:tcW w:w="1510" w:type="dxa"/>
            <w:tcBorders>
              <w:top w:val="single" w:sz="6" w:space="0" w:color="auto"/>
              <w:bottom w:val="single" w:sz="4" w:space="0" w:color="auto"/>
            </w:tcBorders>
            <w:noWrap/>
            <w:vAlign w:val="center"/>
          </w:tcPr>
          <w:p w14:paraId="13560052" w14:textId="3DE5202A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25.5 </w:t>
            </w: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10.1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4" w:space="0" w:color="auto"/>
            </w:tcBorders>
          </w:tcPr>
          <w:p w14:paraId="06F6F11E" w14:textId="08406CB4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27.0 </w:t>
            </w:r>
            <w:r w:rsidRPr="00EA7992">
              <w:rPr>
                <w:rFonts w:ascii="Times New Roman" w:hAnsi="Times New Roman" w:cs="Times New Roman"/>
                <w:sz w:val="24"/>
                <w:szCs w:val="24"/>
              </w:rPr>
              <w:sym w:font="Symbol" w:char="F0B1"/>
            </w:r>
            <w:r w:rsidRPr="00EA7992">
              <w:rPr>
                <w:rFonts w:ascii="Times New Roman" w:hAnsi="Times New Roman" w:cs="Times New Roman"/>
                <w:sz w:val="24"/>
                <w:szCs w:val="24"/>
              </w:rPr>
              <w:t xml:space="preserve"> 9.6</w:t>
            </w:r>
          </w:p>
        </w:tc>
      </w:tr>
      <w:tr w:rsidR="00EA7992" w:rsidRPr="006D5AA2" w14:paraId="2A74769B" w14:textId="4A8CD1BB" w:rsidTr="00EA7992">
        <w:trPr>
          <w:trHeight w:val="405"/>
        </w:trPr>
        <w:tc>
          <w:tcPr>
            <w:tcW w:w="1536" w:type="dxa"/>
            <w:vMerge w:val="restart"/>
            <w:tcBorders>
              <w:top w:val="nil"/>
              <w:bottom w:val="single" w:sz="8" w:space="0" w:color="000000"/>
            </w:tcBorders>
            <w:noWrap/>
            <w:vAlign w:val="center"/>
          </w:tcPr>
          <w:p w14:paraId="5447B67F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Gender (%)</w:t>
            </w:r>
          </w:p>
        </w:tc>
        <w:tc>
          <w:tcPr>
            <w:tcW w:w="2296" w:type="dxa"/>
            <w:tcBorders>
              <w:top w:val="nil"/>
            </w:tcBorders>
            <w:noWrap/>
            <w:vAlign w:val="center"/>
          </w:tcPr>
          <w:p w14:paraId="5E3108AA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Male</w:t>
            </w:r>
          </w:p>
        </w:tc>
        <w:tc>
          <w:tcPr>
            <w:tcW w:w="1275" w:type="dxa"/>
            <w:tcBorders>
              <w:top w:val="nil"/>
            </w:tcBorders>
            <w:noWrap/>
            <w:vAlign w:val="center"/>
          </w:tcPr>
          <w:p w14:paraId="1A265C7E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28.8</w:t>
            </w:r>
          </w:p>
        </w:tc>
        <w:tc>
          <w:tcPr>
            <w:tcW w:w="1321" w:type="dxa"/>
            <w:tcBorders>
              <w:top w:val="nil"/>
            </w:tcBorders>
            <w:noWrap/>
            <w:vAlign w:val="center"/>
          </w:tcPr>
          <w:p w14:paraId="4CB7157B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26.3</w:t>
            </w:r>
          </w:p>
        </w:tc>
        <w:tc>
          <w:tcPr>
            <w:tcW w:w="1510" w:type="dxa"/>
            <w:tcBorders>
              <w:top w:val="nil"/>
            </w:tcBorders>
            <w:noWrap/>
            <w:vAlign w:val="center"/>
          </w:tcPr>
          <w:p w14:paraId="26BFE301" w14:textId="159359EC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19.9</w:t>
            </w:r>
          </w:p>
        </w:tc>
        <w:tc>
          <w:tcPr>
            <w:tcW w:w="1276" w:type="dxa"/>
            <w:tcBorders>
              <w:top w:val="nil"/>
            </w:tcBorders>
          </w:tcPr>
          <w:p w14:paraId="1756D7DD" w14:textId="7D621047" w:rsidR="00EA7992" w:rsidRPr="006D5AA2" w:rsidRDefault="003822B0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26.6</w:t>
            </w:r>
          </w:p>
        </w:tc>
      </w:tr>
      <w:tr w:rsidR="00EA7992" w:rsidRPr="006D5AA2" w14:paraId="776AEB16" w14:textId="79A40675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50F6D899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bottom w:val="single" w:sz="6" w:space="0" w:color="auto"/>
            </w:tcBorders>
            <w:noWrap/>
            <w:vAlign w:val="center"/>
          </w:tcPr>
          <w:p w14:paraId="28E03994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Female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noWrap/>
            <w:vAlign w:val="center"/>
          </w:tcPr>
          <w:p w14:paraId="3D0DADFE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71.2</w:t>
            </w:r>
          </w:p>
        </w:tc>
        <w:tc>
          <w:tcPr>
            <w:tcW w:w="1321" w:type="dxa"/>
            <w:tcBorders>
              <w:bottom w:val="single" w:sz="6" w:space="0" w:color="auto"/>
            </w:tcBorders>
            <w:noWrap/>
            <w:vAlign w:val="center"/>
          </w:tcPr>
          <w:p w14:paraId="50D8D133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73.7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noWrap/>
            <w:vAlign w:val="center"/>
          </w:tcPr>
          <w:p w14:paraId="28DE68E5" w14:textId="36E8F3C8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79.6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2498BA28" w14:textId="2783E0A9" w:rsidR="00EA7992" w:rsidRPr="006D5AA2" w:rsidRDefault="003822B0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73.2</w:t>
            </w:r>
          </w:p>
        </w:tc>
      </w:tr>
      <w:tr w:rsidR="00EA7992" w:rsidRPr="006D5AA2" w14:paraId="674BB3A7" w14:textId="122A498E" w:rsidTr="00EA7992">
        <w:trPr>
          <w:trHeight w:val="405"/>
        </w:trPr>
        <w:tc>
          <w:tcPr>
            <w:tcW w:w="153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14:paraId="5BC99949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Employment Status (%)</w:t>
            </w:r>
          </w:p>
        </w:tc>
        <w:tc>
          <w:tcPr>
            <w:tcW w:w="2296" w:type="dxa"/>
            <w:tcBorders>
              <w:top w:val="single" w:sz="6" w:space="0" w:color="auto"/>
            </w:tcBorders>
            <w:noWrap/>
            <w:vAlign w:val="center"/>
          </w:tcPr>
          <w:p w14:paraId="600A6DBE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Working F/T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noWrap/>
            <w:vAlign w:val="center"/>
          </w:tcPr>
          <w:p w14:paraId="0B210544" w14:textId="76A6BADF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.0</w:t>
            </w:r>
          </w:p>
        </w:tc>
        <w:tc>
          <w:tcPr>
            <w:tcW w:w="1321" w:type="dxa"/>
            <w:tcBorders>
              <w:top w:val="single" w:sz="6" w:space="0" w:color="auto"/>
            </w:tcBorders>
            <w:noWrap/>
            <w:vAlign w:val="center"/>
          </w:tcPr>
          <w:p w14:paraId="0CD3C31E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25.0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noWrap/>
            <w:vAlign w:val="center"/>
          </w:tcPr>
          <w:p w14:paraId="32F11F54" w14:textId="4BF9E001" w:rsidR="00EA7992" w:rsidRPr="006D5AA2" w:rsidRDefault="009014BF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16.4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7B5488D3" w14:textId="4AF88762" w:rsidR="00EA7992" w:rsidRPr="006D5AA2" w:rsidRDefault="008A71E7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28.4</w:t>
            </w:r>
          </w:p>
        </w:tc>
      </w:tr>
      <w:tr w:rsidR="00EA7992" w:rsidRPr="006D5AA2" w14:paraId="628B7CC0" w14:textId="7512085A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5E37FB3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noWrap/>
            <w:vAlign w:val="center"/>
          </w:tcPr>
          <w:p w14:paraId="24AD35E3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Working P/T</w:t>
            </w:r>
          </w:p>
        </w:tc>
        <w:tc>
          <w:tcPr>
            <w:tcW w:w="1275" w:type="dxa"/>
            <w:noWrap/>
            <w:vAlign w:val="center"/>
          </w:tcPr>
          <w:p w14:paraId="23F91531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5.8</w:t>
            </w:r>
          </w:p>
        </w:tc>
        <w:tc>
          <w:tcPr>
            <w:tcW w:w="1321" w:type="dxa"/>
            <w:noWrap/>
            <w:vAlign w:val="center"/>
          </w:tcPr>
          <w:p w14:paraId="25AEB678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6.5</w:t>
            </w:r>
          </w:p>
        </w:tc>
        <w:tc>
          <w:tcPr>
            <w:tcW w:w="1510" w:type="dxa"/>
            <w:noWrap/>
            <w:vAlign w:val="center"/>
          </w:tcPr>
          <w:p w14:paraId="3A9ADFE1" w14:textId="5737C4F3" w:rsidR="00EA7992" w:rsidRPr="006D5AA2" w:rsidRDefault="00AC25E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5.0</w:t>
            </w:r>
          </w:p>
        </w:tc>
        <w:tc>
          <w:tcPr>
            <w:tcW w:w="1276" w:type="dxa"/>
          </w:tcPr>
          <w:p w14:paraId="4FD74EB8" w14:textId="4DCBA0FC" w:rsidR="00EA7992" w:rsidRPr="006D5AA2" w:rsidRDefault="00C12AAC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6.3</w:t>
            </w:r>
          </w:p>
        </w:tc>
      </w:tr>
      <w:tr w:rsidR="00EA7992" w:rsidRPr="006D5AA2" w14:paraId="714A1994" w14:textId="11F3C396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1C3DAC91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noWrap/>
            <w:vAlign w:val="center"/>
          </w:tcPr>
          <w:p w14:paraId="0511EFDA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Student</w:t>
            </w:r>
          </w:p>
        </w:tc>
        <w:tc>
          <w:tcPr>
            <w:tcW w:w="1275" w:type="dxa"/>
            <w:noWrap/>
            <w:vAlign w:val="center"/>
          </w:tcPr>
          <w:p w14:paraId="1C2B2203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52.4</w:t>
            </w:r>
          </w:p>
        </w:tc>
        <w:tc>
          <w:tcPr>
            <w:tcW w:w="1321" w:type="dxa"/>
            <w:noWrap/>
            <w:vAlign w:val="center"/>
          </w:tcPr>
          <w:p w14:paraId="3DC4A030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62.4</w:t>
            </w:r>
          </w:p>
        </w:tc>
        <w:tc>
          <w:tcPr>
            <w:tcW w:w="1510" w:type="dxa"/>
            <w:noWrap/>
            <w:vAlign w:val="center"/>
          </w:tcPr>
          <w:p w14:paraId="3B4215C6" w14:textId="1385A3D7" w:rsidR="00EA7992" w:rsidRPr="006D5AA2" w:rsidRDefault="00AC25E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78.1</w:t>
            </w:r>
          </w:p>
        </w:tc>
        <w:tc>
          <w:tcPr>
            <w:tcW w:w="1276" w:type="dxa"/>
          </w:tcPr>
          <w:p w14:paraId="4FA303B2" w14:textId="7DA4BB2D" w:rsidR="00EA7992" w:rsidRPr="006D5AA2" w:rsidRDefault="00C12AAC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61.0</w:t>
            </w:r>
          </w:p>
        </w:tc>
      </w:tr>
      <w:tr w:rsidR="00EA7992" w:rsidRPr="006D5AA2" w14:paraId="677448F7" w14:textId="3BD191F7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42C43C00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bottom w:val="single" w:sz="6" w:space="0" w:color="auto"/>
            </w:tcBorders>
            <w:vAlign w:val="center"/>
          </w:tcPr>
          <w:p w14:paraId="7D3EA1F0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Not working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noWrap/>
            <w:vAlign w:val="center"/>
          </w:tcPr>
          <w:p w14:paraId="66D78180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2.7</w:t>
            </w:r>
          </w:p>
        </w:tc>
        <w:tc>
          <w:tcPr>
            <w:tcW w:w="1321" w:type="dxa"/>
            <w:tcBorders>
              <w:bottom w:val="single" w:sz="6" w:space="0" w:color="auto"/>
            </w:tcBorders>
            <w:noWrap/>
            <w:vAlign w:val="center"/>
          </w:tcPr>
          <w:p w14:paraId="748FFB84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noWrap/>
            <w:vAlign w:val="center"/>
          </w:tcPr>
          <w:p w14:paraId="52B0E5FF" w14:textId="031EFFC6" w:rsidR="00EA7992" w:rsidRPr="006D5AA2" w:rsidRDefault="00AC25E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0.5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71D98373" w14:textId="67A0CE22" w:rsidR="00EA7992" w:rsidRPr="006D5AA2" w:rsidRDefault="00C12AAC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4.2</w:t>
            </w:r>
          </w:p>
        </w:tc>
      </w:tr>
      <w:tr w:rsidR="00EA7992" w:rsidRPr="006D5AA2" w14:paraId="0F29ECD0" w14:textId="4094C0FF" w:rsidTr="00EA7992">
        <w:trPr>
          <w:trHeight w:val="405"/>
        </w:trPr>
        <w:tc>
          <w:tcPr>
            <w:tcW w:w="1536" w:type="dxa"/>
            <w:vMerge w:val="restart"/>
            <w:tcBorders>
              <w:top w:val="single" w:sz="6" w:space="0" w:color="000000"/>
              <w:bottom w:val="single" w:sz="8" w:space="0" w:color="000000"/>
            </w:tcBorders>
            <w:noWrap/>
            <w:vAlign w:val="center"/>
          </w:tcPr>
          <w:p w14:paraId="73202A0F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Marital Status (%)</w:t>
            </w:r>
          </w:p>
        </w:tc>
        <w:tc>
          <w:tcPr>
            <w:tcW w:w="2296" w:type="dxa"/>
            <w:tcBorders>
              <w:top w:val="single" w:sz="6" w:space="0" w:color="auto"/>
            </w:tcBorders>
            <w:noWrap/>
            <w:vAlign w:val="center"/>
          </w:tcPr>
          <w:p w14:paraId="33FA64BB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Single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27F7275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39.0</w:t>
            </w:r>
          </w:p>
        </w:tc>
        <w:tc>
          <w:tcPr>
            <w:tcW w:w="1321" w:type="dxa"/>
            <w:tcBorders>
              <w:top w:val="single" w:sz="6" w:space="0" w:color="auto"/>
            </w:tcBorders>
            <w:noWrap/>
            <w:vAlign w:val="center"/>
          </w:tcPr>
          <w:p w14:paraId="4FACDA12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36.1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noWrap/>
            <w:vAlign w:val="center"/>
          </w:tcPr>
          <w:p w14:paraId="3536B77C" w14:textId="54D02271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39.8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25BCD7F8" w14:textId="575554DE" w:rsidR="00EA7992" w:rsidRPr="006D5AA2" w:rsidRDefault="00302F4A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37.6</w:t>
            </w:r>
          </w:p>
        </w:tc>
      </w:tr>
      <w:tr w:rsidR="00EA7992" w:rsidRPr="006D5AA2" w14:paraId="4A51FF54" w14:textId="58B61D0F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566E9618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noWrap/>
            <w:vAlign w:val="center"/>
          </w:tcPr>
          <w:p w14:paraId="6B80E8D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 a relationship</w:t>
            </w:r>
          </w:p>
        </w:tc>
        <w:tc>
          <w:tcPr>
            <w:tcW w:w="1275" w:type="dxa"/>
            <w:vAlign w:val="center"/>
          </w:tcPr>
          <w:p w14:paraId="4B715CF1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32.8</w:t>
            </w:r>
          </w:p>
        </w:tc>
        <w:tc>
          <w:tcPr>
            <w:tcW w:w="1321" w:type="dxa"/>
            <w:noWrap/>
            <w:vAlign w:val="center"/>
          </w:tcPr>
          <w:p w14:paraId="5707657D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35.2</w:t>
            </w:r>
          </w:p>
        </w:tc>
        <w:tc>
          <w:tcPr>
            <w:tcW w:w="1510" w:type="dxa"/>
            <w:noWrap/>
            <w:vAlign w:val="center"/>
          </w:tcPr>
          <w:p w14:paraId="51CD4161" w14:textId="12D1B033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40.3</w:t>
            </w:r>
          </w:p>
        </w:tc>
        <w:tc>
          <w:tcPr>
            <w:tcW w:w="1276" w:type="dxa"/>
          </w:tcPr>
          <w:p w14:paraId="5D85ABBA" w14:textId="6D1BF315" w:rsidR="00EA7992" w:rsidRPr="006D5AA2" w:rsidRDefault="004B1304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35.0</w:t>
            </w:r>
          </w:p>
        </w:tc>
      </w:tr>
      <w:tr w:rsidR="00EA7992" w:rsidRPr="006D5AA2" w14:paraId="3979C8A8" w14:textId="6C19F242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46BD123B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noWrap/>
            <w:vAlign w:val="center"/>
          </w:tcPr>
          <w:p w14:paraId="5E713DAB" w14:textId="3FFAA183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Married/Cohabit</w:t>
            </w: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ing</w:t>
            </w:r>
          </w:p>
        </w:tc>
        <w:tc>
          <w:tcPr>
            <w:tcW w:w="1275" w:type="dxa"/>
            <w:vAlign w:val="center"/>
          </w:tcPr>
          <w:p w14:paraId="3957B9F7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25.9</w:t>
            </w:r>
          </w:p>
        </w:tc>
        <w:tc>
          <w:tcPr>
            <w:tcW w:w="1321" w:type="dxa"/>
            <w:noWrap/>
            <w:vAlign w:val="center"/>
          </w:tcPr>
          <w:p w14:paraId="75860155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25.6</w:t>
            </w:r>
          </w:p>
        </w:tc>
        <w:tc>
          <w:tcPr>
            <w:tcW w:w="1510" w:type="dxa"/>
            <w:noWrap/>
            <w:vAlign w:val="center"/>
          </w:tcPr>
          <w:p w14:paraId="30EE1A75" w14:textId="3DD2EED4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18.0</w:t>
            </w:r>
          </w:p>
        </w:tc>
        <w:tc>
          <w:tcPr>
            <w:tcW w:w="1276" w:type="dxa"/>
          </w:tcPr>
          <w:p w14:paraId="3A6FB933" w14:textId="47E3D648" w:rsidR="00EA7992" w:rsidRPr="006D5AA2" w:rsidRDefault="004B1304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24.9</w:t>
            </w:r>
          </w:p>
        </w:tc>
      </w:tr>
      <w:tr w:rsidR="00EA7992" w:rsidRPr="006D5AA2" w14:paraId="36532CE5" w14:textId="6B20B0AB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101399D2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noWrap/>
            <w:vAlign w:val="center"/>
          </w:tcPr>
          <w:p w14:paraId="5B00B70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Separated/Divorced</w:t>
            </w:r>
          </w:p>
        </w:tc>
        <w:tc>
          <w:tcPr>
            <w:tcW w:w="1275" w:type="dxa"/>
            <w:vAlign w:val="center"/>
          </w:tcPr>
          <w:p w14:paraId="457A41B0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</w:t>
            </w:r>
          </w:p>
        </w:tc>
        <w:tc>
          <w:tcPr>
            <w:tcW w:w="1321" w:type="dxa"/>
            <w:noWrap/>
            <w:vAlign w:val="center"/>
          </w:tcPr>
          <w:p w14:paraId="7E36D4FA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2.9</w:t>
            </w:r>
          </w:p>
        </w:tc>
        <w:tc>
          <w:tcPr>
            <w:tcW w:w="1510" w:type="dxa"/>
            <w:noWrap/>
            <w:vAlign w:val="center"/>
          </w:tcPr>
          <w:p w14:paraId="18956512" w14:textId="57D64A69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2.0</w:t>
            </w:r>
          </w:p>
        </w:tc>
        <w:tc>
          <w:tcPr>
            <w:tcW w:w="1276" w:type="dxa"/>
          </w:tcPr>
          <w:p w14:paraId="60267379" w14:textId="6FAC8A70" w:rsidR="00EA7992" w:rsidRPr="006D5AA2" w:rsidRDefault="004B1304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2.3</w:t>
            </w:r>
          </w:p>
        </w:tc>
      </w:tr>
      <w:tr w:rsidR="00EA7992" w:rsidRPr="006D5AA2" w14:paraId="0562B4BE" w14:textId="3E28E3C4" w:rsidTr="00EA7992">
        <w:trPr>
          <w:trHeight w:val="405"/>
        </w:trPr>
        <w:tc>
          <w:tcPr>
            <w:tcW w:w="1536" w:type="dxa"/>
            <w:vMerge/>
            <w:tcBorders>
              <w:top w:val="single" w:sz="6" w:space="0" w:color="000000"/>
              <w:bottom w:val="single" w:sz="8" w:space="0" w:color="000000"/>
            </w:tcBorders>
            <w:vAlign w:val="center"/>
          </w:tcPr>
          <w:p w14:paraId="2FEE205D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bottom w:val="single" w:sz="6" w:space="0" w:color="auto"/>
            </w:tcBorders>
            <w:noWrap/>
            <w:vAlign w:val="center"/>
          </w:tcPr>
          <w:p w14:paraId="5D5C5B1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Widowed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noWrap/>
            <w:vAlign w:val="center"/>
          </w:tcPr>
          <w:p w14:paraId="3B1F49E3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321" w:type="dxa"/>
            <w:tcBorders>
              <w:bottom w:val="single" w:sz="6" w:space="0" w:color="auto"/>
            </w:tcBorders>
            <w:noWrap/>
            <w:vAlign w:val="center"/>
          </w:tcPr>
          <w:p w14:paraId="3A625CB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0.3</w:t>
            </w:r>
          </w:p>
        </w:tc>
        <w:tc>
          <w:tcPr>
            <w:tcW w:w="1510" w:type="dxa"/>
            <w:tcBorders>
              <w:bottom w:val="single" w:sz="6" w:space="0" w:color="auto"/>
            </w:tcBorders>
            <w:noWrap/>
            <w:vAlign w:val="center"/>
          </w:tcPr>
          <w:p w14:paraId="6A8B8463" w14:textId="20CE7AD0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0.0</w:t>
            </w:r>
          </w:p>
        </w:tc>
        <w:tc>
          <w:tcPr>
            <w:tcW w:w="1276" w:type="dxa"/>
            <w:tcBorders>
              <w:bottom w:val="single" w:sz="6" w:space="0" w:color="auto"/>
            </w:tcBorders>
          </w:tcPr>
          <w:p w14:paraId="41B6A4E1" w14:textId="476E8F82" w:rsidR="00EA7992" w:rsidRPr="006D5AA2" w:rsidRDefault="004B1304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0.1</w:t>
            </w:r>
          </w:p>
        </w:tc>
      </w:tr>
      <w:tr w:rsidR="00EA7992" w:rsidRPr="006D5AA2" w14:paraId="1E70DE0E" w14:textId="16E01AF1" w:rsidTr="00EA7992">
        <w:trPr>
          <w:trHeight w:val="405"/>
        </w:trPr>
        <w:tc>
          <w:tcPr>
            <w:tcW w:w="1536" w:type="dxa"/>
            <w:vMerge w:val="restart"/>
            <w:tcBorders>
              <w:top w:val="single" w:sz="8" w:space="0" w:color="000000"/>
              <w:bottom w:val="single" w:sz="8" w:space="0" w:color="000000"/>
            </w:tcBorders>
            <w:noWrap/>
            <w:vAlign w:val="center"/>
          </w:tcPr>
          <w:p w14:paraId="36BC8A48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Children (%)</w:t>
            </w:r>
          </w:p>
        </w:tc>
        <w:tc>
          <w:tcPr>
            <w:tcW w:w="2296" w:type="dxa"/>
            <w:tcBorders>
              <w:top w:val="single" w:sz="6" w:space="0" w:color="auto"/>
            </w:tcBorders>
            <w:noWrap/>
            <w:vAlign w:val="center"/>
          </w:tcPr>
          <w:p w14:paraId="7A11BAE7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</w:tcPr>
          <w:p w14:paraId="153C2C74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83.5</w:t>
            </w:r>
          </w:p>
        </w:tc>
        <w:tc>
          <w:tcPr>
            <w:tcW w:w="1321" w:type="dxa"/>
            <w:tcBorders>
              <w:top w:val="single" w:sz="6" w:space="0" w:color="auto"/>
            </w:tcBorders>
            <w:noWrap/>
            <w:vAlign w:val="center"/>
          </w:tcPr>
          <w:p w14:paraId="40820D6C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80.7</w:t>
            </w:r>
          </w:p>
        </w:tc>
        <w:tc>
          <w:tcPr>
            <w:tcW w:w="1510" w:type="dxa"/>
            <w:tcBorders>
              <w:top w:val="single" w:sz="6" w:space="0" w:color="auto"/>
            </w:tcBorders>
            <w:noWrap/>
            <w:vAlign w:val="center"/>
          </w:tcPr>
          <w:p w14:paraId="5849B350" w14:textId="7701CDDD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88.1</w:t>
            </w:r>
          </w:p>
        </w:tc>
        <w:tc>
          <w:tcPr>
            <w:tcW w:w="1276" w:type="dxa"/>
            <w:tcBorders>
              <w:top w:val="single" w:sz="6" w:space="0" w:color="auto"/>
            </w:tcBorders>
          </w:tcPr>
          <w:p w14:paraId="2E7642CE" w14:textId="3E8F160C" w:rsidR="00EA7992" w:rsidRPr="006D5AA2" w:rsidRDefault="004B1304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82.6</w:t>
            </w:r>
          </w:p>
        </w:tc>
      </w:tr>
      <w:tr w:rsidR="00EA7992" w:rsidRPr="006D5AA2" w14:paraId="1DE39E35" w14:textId="09ED959B" w:rsidTr="00EA7992">
        <w:trPr>
          <w:trHeight w:val="405"/>
        </w:trPr>
        <w:tc>
          <w:tcPr>
            <w:tcW w:w="1536" w:type="dxa"/>
            <w:vMerge/>
            <w:tcBorders>
              <w:top w:val="single" w:sz="4" w:space="0" w:color="000000"/>
              <w:bottom w:val="single" w:sz="8" w:space="0" w:color="000000"/>
            </w:tcBorders>
            <w:vAlign w:val="center"/>
          </w:tcPr>
          <w:p w14:paraId="6B037854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noWrap/>
            <w:vAlign w:val="center"/>
          </w:tcPr>
          <w:p w14:paraId="7F2C260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275" w:type="dxa"/>
            <w:noWrap/>
            <w:vAlign w:val="center"/>
          </w:tcPr>
          <w:p w14:paraId="5BBBA997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5.3</w:t>
            </w:r>
          </w:p>
        </w:tc>
        <w:tc>
          <w:tcPr>
            <w:tcW w:w="1321" w:type="dxa"/>
            <w:noWrap/>
            <w:vAlign w:val="center"/>
          </w:tcPr>
          <w:p w14:paraId="4965F7F9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5.8</w:t>
            </w:r>
          </w:p>
        </w:tc>
        <w:tc>
          <w:tcPr>
            <w:tcW w:w="1510" w:type="dxa"/>
            <w:noWrap/>
            <w:vAlign w:val="center"/>
          </w:tcPr>
          <w:p w14:paraId="67E6D76F" w14:textId="675638DB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4.5</w:t>
            </w:r>
          </w:p>
        </w:tc>
        <w:tc>
          <w:tcPr>
            <w:tcW w:w="1276" w:type="dxa"/>
          </w:tcPr>
          <w:p w14:paraId="7A911AB2" w14:textId="650FD15F" w:rsidR="00EA7992" w:rsidRPr="006D5AA2" w:rsidRDefault="008016CD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5.2</w:t>
            </w:r>
          </w:p>
        </w:tc>
      </w:tr>
      <w:tr w:rsidR="00EA7992" w:rsidRPr="006D5AA2" w14:paraId="10DF2D99" w14:textId="2BBA1221" w:rsidTr="00EA7992">
        <w:trPr>
          <w:trHeight w:val="405"/>
        </w:trPr>
        <w:tc>
          <w:tcPr>
            <w:tcW w:w="1536" w:type="dxa"/>
            <w:vMerge/>
            <w:tcBorders>
              <w:top w:val="single" w:sz="4" w:space="0" w:color="000000"/>
              <w:bottom w:val="single" w:sz="12" w:space="0" w:color="auto"/>
            </w:tcBorders>
            <w:vAlign w:val="center"/>
          </w:tcPr>
          <w:p w14:paraId="40392BC6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2296" w:type="dxa"/>
            <w:tcBorders>
              <w:bottom w:val="single" w:sz="12" w:space="0" w:color="auto"/>
            </w:tcBorders>
            <w:noWrap/>
            <w:vAlign w:val="center"/>
          </w:tcPr>
          <w:p w14:paraId="6C512092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≥ 2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14:paraId="7F5B727A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9.7</w:t>
            </w:r>
          </w:p>
        </w:tc>
        <w:tc>
          <w:tcPr>
            <w:tcW w:w="1321" w:type="dxa"/>
            <w:tcBorders>
              <w:bottom w:val="single" w:sz="12" w:space="0" w:color="auto"/>
            </w:tcBorders>
            <w:noWrap/>
            <w:vAlign w:val="center"/>
          </w:tcPr>
          <w:p w14:paraId="7243B2D2" w14:textId="77777777" w:rsidR="00EA7992" w:rsidRPr="006D5AA2" w:rsidRDefault="00EA7992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6D5A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11.7</w:t>
            </w:r>
          </w:p>
        </w:tc>
        <w:tc>
          <w:tcPr>
            <w:tcW w:w="1510" w:type="dxa"/>
            <w:tcBorders>
              <w:bottom w:val="single" w:sz="12" w:space="0" w:color="auto"/>
            </w:tcBorders>
            <w:noWrap/>
            <w:vAlign w:val="center"/>
          </w:tcPr>
          <w:p w14:paraId="2A300FE9" w14:textId="50BD8382" w:rsidR="00EA7992" w:rsidRPr="006D5AA2" w:rsidRDefault="00FA07E3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7.5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1C565262" w14:textId="7BE71EDE" w:rsidR="00EA7992" w:rsidRPr="006D5AA2" w:rsidRDefault="008016CD" w:rsidP="001A7A8E">
            <w:pPr>
              <w:spacing w:after="0" w:line="48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10.5</w:t>
            </w:r>
          </w:p>
        </w:tc>
      </w:tr>
    </w:tbl>
    <w:p w14:paraId="5CE4F2CA" w14:textId="77777777" w:rsidR="00A16369" w:rsidRDefault="00A16369">
      <w:bookmarkStart w:id="0" w:name="_GoBack"/>
      <w:bookmarkEnd w:id="0"/>
    </w:p>
    <w:sectPr w:rsidR="00A16369" w:rsidSect="0065180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32E"/>
    <w:rsid w:val="0018432E"/>
    <w:rsid w:val="00250303"/>
    <w:rsid w:val="00302F4A"/>
    <w:rsid w:val="003822B0"/>
    <w:rsid w:val="004B1304"/>
    <w:rsid w:val="005325BA"/>
    <w:rsid w:val="0065180E"/>
    <w:rsid w:val="008016CD"/>
    <w:rsid w:val="008A71E7"/>
    <w:rsid w:val="009014BF"/>
    <w:rsid w:val="00A16369"/>
    <w:rsid w:val="00AC25E2"/>
    <w:rsid w:val="00B04641"/>
    <w:rsid w:val="00B95E0A"/>
    <w:rsid w:val="00C12AAC"/>
    <w:rsid w:val="00DB2C4E"/>
    <w:rsid w:val="00EA7992"/>
    <w:rsid w:val="00F3513B"/>
    <w:rsid w:val="00FA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E339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2E"/>
    <w:pPr>
      <w:spacing w:after="200" w:line="276" w:lineRule="auto"/>
    </w:pPr>
    <w:rPr>
      <w:rFonts w:eastAsiaTheme="minorEastAsia"/>
      <w:sz w:val="22"/>
      <w:szCs w:val="22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Paula Trotter</cp:lastModifiedBy>
  <cp:revision>21</cp:revision>
  <dcterms:created xsi:type="dcterms:W3CDTF">2016-06-04T15:01:00Z</dcterms:created>
  <dcterms:modified xsi:type="dcterms:W3CDTF">2018-01-31T13:48:00Z</dcterms:modified>
</cp:coreProperties>
</file>